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CD" w:rsidRPr="004B01FF" w:rsidRDefault="004168CD" w:rsidP="007C404E">
      <w:pPr>
        <w:spacing w:line="276" w:lineRule="auto"/>
        <w:ind w:right="-360"/>
        <w:rPr>
          <w:lang w:val="ro-RO"/>
        </w:rPr>
      </w:pPr>
      <w:r w:rsidRPr="004B01FF">
        <w:rPr>
          <w:lang w:val="ro-RO"/>
        </w:rPr>
        <w:t>Dezbătut în ședința Consiliului Reprezentativ al părinților</w:t>
      </w:r>
      <w:r w:rsidR="007C404E">
        <w:rPr>
          <w:lang w:val="ro-RO"/>
        </w:rPr>
        <w:t>/reprezentanților legali</w:t>
      </w:r>
      <w:r w:rsidRPr="004B01FF">
        <w:rPr>
          <w:lang w:val="ro-RO"/>
        </w:rPr>
        <w:t xml:space="preserve"> din data de</w:t>
      </w:r>
      <w:r w:rsidR="00A36DFA">
        <w:rPr>
          <w:lang w:val="ro-RO"/>
        </w:rPr>
        <w:t>25.09.2025</w:t>
      </w:r>
    </w:p>
    <w:p w:rsidR="004168CD" w:rsidRPr="002E1B4B" w:rsidRDefault="004168CD" w:rsidP="004B01FF">
      <w:pPr>
        <w:spacing w:line="276" w:lineRule="auto"/>
        <w:rPr>
          <w:b/>
          <w:bCs/>
          <w:lang w:val="ro-RO"/>
        </w:rPr>
      </w:pPr>
      <w:r w:rsidRPr="004B01FF">
        <w:rPr>
          <w:lang w:val="ro-RO"/>
        </w:rPr>
        <w:t>Dezbătut și avizat în şedinţa CP din _</w:t>
      </w:r>
      <w:r w:rsidR="00D805B6">
        <w:rPr>
          <w:lang w:val="ro-RO"/>
        </w:rPr>
        <w:t>29.09.2025</w:t>
      </w:r>
      <w:r w:rsidRPr="004B01FF">
        <w:rPr>
          <w:lang w:val="ro-RO"/>
        </w:rPr>
        <w:tab/>
      </w:r>
      <w:r w:rsidRPr="004B01FF">
        <w:rPr>
          <w:lang w:val="ro-RO"/>
        </w:rPr>
        <w:tab/>
      </w:r>
      <w:r w:rsidRPr="004B01FF">
        <w:rPr>
          <w:lang w:val="ro-RO"/>
        </w:rPr>
        <w:tab/>
        <w:t xml:space="preserve">                                                          Aprobat în ședinta CA din </w:t>
      </w:r>
      <w:r w:rsidR="00D805B6">
        <w:rPr>
          <w:lang w:val="ro-RO"/>
        </w:rPr>
        <w:t>02.10.2025</w:t>
      </w:r>
      <w:r w:rsidRPr="004B01FF">
        <w:rPr>
          <w:lang w:val="ro-RO"/>
        </w:rPr>
        <w:t xml:space="preserve">, prin Hotărârea CA nr. </w:t>
      </w:r>
      <w:r w:rsidR="00A36DFA">
        <w:rPr>
          <w:lang w:val="ro-RO"/>
        </w:rPr>
        <w:t>64/02.10.2025</w:t>
      </w:r>
      <w:r w:rsidRPr="002E1B4B">
        <w:rPr>
          <w:b/>
          <w:bCs/>
          <w:lang w:val="ro-RO"/>
        </w:rPr>
        <w:tab/>
      </w:r>
      <w:r w:rsidRPr="002E1B4B">
        <w:rPr>
          <w:b/>
          <w:bCs/>
          <w:lang w:val="ro-RO"/>
        </w:rPr>
        <w:tab/>
      </w:r>
    </w:p>
    <w:p w:rsidR="004168CD" w:rsidRPr="002E1B4B" w:rsidRDefault="004168CD" w:rsidP="004168CD">
      <w:pPr>
        <w:pStyle w:val="Titlu1"/>
        <w:spacing w:before="0" w:after="0"/>
        <w:rPr>
          <w:szCs w:val="24"/>
          <w:lang w:val="ro-RO"/>
        </w:rPr>
      </w:pPr>
    </w:p>
    <w:p w:rsidR="004168CD" w:rsidRDefault="004168CD" w:rsidP="004168CD">
      <w:pPr>
        <w:pStyle w:val="Titlu1"/>
        <w:spacing w:before="0" w:after="0"/>
        <w:jc w:val="right"/>
        <w:rPr>
          <w:szCs w:val="24"/>
          <w:lang w:val="ro-RO"/>
        </w:rPr>
      </w:pPr>
    </w:p>
    <w:p w:rsidR="004168CD" w:rsidRPr="007B0B6D" w:rsidRDefault="004168CD" w:rsidP="007B0B6D">
      <w:pPr>
        <w:jc w:val="right"/>
        <w:rPr>
          <w:b/>
          <w:bCs/>
          <w:lang w:val="ro-RO"/>
        </w:rPr>
      </w:pPr>
      <w:r w:rsidRPr="007B0B6D">
        <w:rPr>
          <w:b/>
          <w:bCs/>
          <w:lang w:val="ro-RO"/>
        </w:rPr>
        <w:t>Director,</w:t>
      </w:r>
    </w:p>
    <w:p w:rsidR="004168CD" w:rsidRPr="004168CD" w:rsidRDefault="004168CD" w:rsidP="004168CD">
      <w:pPr>
        <w:jc w:val="right"/>
        <w:rPr>
          <w:lang w:val="ro-RO"/>
        </w:rPr>
      </w:pPr>
      <w:r w:rsidRPr="002E1B4B">
        <w:rPr>
          <w:b/>
          <w:bCs/>
          <w:lang w:val="ro-RO"/>
        </w:rPr>
        <w:t xml:space="preserve">Prof. </w:t>
      </w:r>
      <w:r w:rsidRPr="00E05A0C">
        <w:rPr>
          <w:b/>
          <w:bCs/>
          <w:lang w:val="ro-RO"/>
        </w:rPr>
        <w:t>Nuszer Eleonora Noemi</w:t>
      </w:r>
    </w:p>
    <w:p w:rsidR="004168CD" w:rsidRPr="004A5F18" w:rsidRDefault="004168CD" w:rsidP="004A5F18">
      <w:pPr>
        <w:pStyle w:val="Titlu1"/>
        <w:spacing w:before="0" w:after="0"/>
        <w:rPr>
          <w:szCs w:val="24"/>
          <w:lang w:val="ro-RO"/>
        </w:rPr>
      </w:pP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lang w:val="ro-RO"/>
        </w:rPr>
        <w:tab/>
      </w:r>
    </w:p>
    <w:p w:rsidR="004168CD" w:rsidRDefault="004168CD" w:rsidP="004168CD">
      <w:pPr>
        <w:jc w:val="right"/>
        <w:rPr>
          <w:lang w:val="ro-RO"/>
        </w:rPr>
      </w:pPr>
    </w:p>
    <w:p w:rsidR="00FA04FE" w:rsidRPr="003463EE" w:rsidRDefault="00FA04FE" w:rsidP="00FA04FE">
      <w:pPr>
        <w:rPr>
          <w:lang w:val="ro-RO"/>
        </w:rPr>
      </w:pPr>
      <w:r>
        <w:rPr>
          <w:lang w:val="ro-RO"/>
        </w:rPr>
        <w:t xml:space="preserve">Nr. înreg. </w:t>
      </w:r>
      <w:r w:rsidR="00D805B6">
        <w:rPr>
          <w:lang w:val="ro-RO"/>
        </w:rPr>
        <w:t>34</w:t>
      </w:r>
      <w:r w:rsidRPr="003463EE">
        <w:rPr>
          <w:lang w:val="ro-RO"/>
        </w:rPr>
        <w:t>/_</w:t>
      </w:r>
      <w:r w:rsidR="00D805B6">
        <w:rPr>
          <w:lang w:val="ro-RO"/>
        </w:rPr>
        <w:t>02.10.2025</w:t>
      </w:r>
    </w:p>
    <w:p w:rsidR="004D6195" w:rsidRPr="00802CB6" w:rsidRDefault="004D6195" w:rsidP="004A0882">
      <w:pPr>
        <w:rPr>
          <w:b/>
          <w:bCs/>
          <w:lang w:val="ro-RO"/>
        </w:rPr>
      </w:pPr>
      <w:r w:rsidRPr="003463EE">
        <w:rPr>
          <w:b/>
          <w:bCs/>
          <w:lang w:val="ro-RO"/>
        </w:rPr>
        <w:tab/>
      </w:r>
      <w:r w:rsidRPr="003463EE">
        <w:rPr>
          <w:b/>
          <w:bCs/>
          <w:lang w:val="ro-RO"/>
        </w:rPr>
        <w:tab/>
      </w:r>
      <w:r w:rsidRPr="003463EE">
        <w:rPr>
          <w:b/>
          <w:bCs/>
          <w:lang w:val="ro-RO"/>
        </w:rPr>
        <w:tab/>
      </w:r>
      <w:r w:rsidRPr="003463EE">
        <w:rPr>
          <w:b/>
          <w:bCs/>
          <w:lang w:val="ro-RO"/>
        </w:rPr>
        <w:tab/>
      </w:r>
      <w:r w:rsidRPr="003463EE">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p>
    <w:p w:rsidR="00283760" w:rsidRPr="00CF6DF9" w:rsidRDefault="00283760" w:rsidP="00352C5B">
      <w:pPr>
        <w:rPr>
          <w:lang w:val="ro-RO"/>
        </w:rPr>
      </w:pPr>
      <w:r w:rsidRPr="00CF6DF9">
        <w:rPr>
          <w:lang w:val="ro-RO"/>
        </w:rPr>
        <w:tab/>
      </w:r>
    </w:p>
    <w:p w:rsidR="00443DFB" w:rsidRPr="00CF6DF9" w:rsidRDefault="00443DFB" w:rsidP="00352C5B">
      <w:pPr>
        <w:rPr>
          <w:lang w:val="ro-RO"/>
        </w:rPr>
      </w:pPr>
    </w:p>
    <w:p w:rsidR="00352C5B" w:rsidRPr="00CF6DF9" w:rsidRDefault="00352C5B" w:rsidP="004168CD">
      <w:pPr>
        <w:rPr>
          <w:lang w:val="ro-RO"/>
        </w:rPr>
      </w:pPr>
      <w:bookmarkStart w:id="0" w:name="bookmark1"/>
    </w:p>
    <w:p w:rsidR="00802CB6" w:rsidRPr="00CF6DF9" w:rsidRDefault="00802CB6" w:rsidP="004168CD">
      <w:pPr>
        <w:rPr>
          <w:b/>
          <w:bCs/>
          <w:lang w:val="ro-RO" w:eastAsia="ro-RO" w:bidi="ro-RO"/>
        </w:rPr>
      </w:pPr>
    </w:p>
    <w:p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REGULAMENT DE</w:t>
      </w:r>
    </w:p>
    <w:p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 xml:space="preserve">ORGANIZARE </w:t>
      </w:r>
      <w:r w:rsidR="00843140" w:rsidRPr="00CF6DF9">
        <w:rPr>
          <w:b/>
          <w:bCs/>
          <w:sz w:val="72"/>
          <w:szCs w:val="110"/>
          <w:lang w:val="ro-RO" w:eastAsia="ro-RO"/>
        </w:rPr>
        <w:t>ȘI</w:t>
      </w:r>
    </w:p>
    <w:p w:rsidR="009D3C36" w:rsidRPr="00CF6DF9" w:rsidRDefault="009D3C36" w:rsidP="009D3C36">
      <w:pPr>
        <w:spacing w:line="4" w:lineRule="exact"/>
        <w:jc w:val="center"/>
        <w:rPr>
          <w:sz w:val="72"/>
          <w:szCs w:val="110"/>
          <w:lang w:val="ro-RO" w:eastAsia="ro-RO"/>
        </w:rPr>
      </w:pPr>
    </w:p>
    <w:p w:rsidR="009D3C36" w:rsidRPr="00CF6DF9" w:rsidRDefault="009D3C36" w:rsidP="000726B4">
      <w:pPr>
        <w:spacing w:line="239" w:lineRule="auto"/>
        <w:jc w:val="center"/>
        <w:rPr>
          <w:b/>
          <w:bCs/>
          <w:sz w:val="72"/>
          <w:szCs w:val="110"/>
          <w:lang w:val="ro-RO" w:eastAsia="ro-RO"/>
        </w:rPr>
      </w:pPr>
      <w:r w:rsidRPr="00CF6DF9">
        <w:rPr>
          <w:b/>
          <w:bCs/>
          <w:sz w:val="72"/>
          <w:szCs w:val="110"/>
          <w:lang w:val="ro-RO" w:eastAsia="ro-RO"/>
        </w:rPr>
        <w:t>FUNCȚIONARE</w:t>
      </w:r>
      <w:r w:rsidR="004A5F18">
        <w:rPr>
          <w:b/>
          <w:bCs/>
          <w:sz w:val="72"/>
          <w:szCs w:val="110"/>
          <w:lang w:val="ro-RO" w:eastAsia="ro-RO"/>
        </w:rPr>
        <w:t xml:space="preserve"> A </w:t>
      </w:r>
      <w:r w:rsidR="004A5F18" w:rsidRPr="004A5F18">
        <w:rPr>
          <w:b/>
          <w:bCs/>
          <w:sz w:val="72"/>
          <w:szCs w:val="110"/>
          <w:lang w:val="ro-RO" w:eastAsia="ro-RO"/>
        </w:rPr>
        <w:t>Grădiniței cu Program Prelungit Nr. 6 Satu Mare</w:t>
      </w:r>
    </w:p>
    <w:p w:rsidR="009E0974" w:rsidRPr="00CF6DF9" w:rsidRDefault="009E0974" w:rsidP="009D3C36">
      <w:pPr>
        <w:spacing w:line="239" w:lineRule="auto"/>
        <w:ind w:left="520"/>
        <w:jc w:val="center"/>
        <w:rPr>
          <w:b/>
          <w:bCs/>
          <w:sz w:val="52"/>
          <w:szCs w:val="110"/>
          <w:lang w:val="ro-RO" w:eastAsia="ro-RO"/>
        </w:rPr>
      </w:pPr>
    </w:p>
    <w:p w:rsidR="00BA3D26" w:rsidRPr="00CF6DF9" w:rsidRDefault="00BA3D26" w:rsidP="009D3C36">
      <w:pPr>
        <w:spacing w:line="239" w:lineRule="auto"/>
        <w:ind w:left="520"/>
        <w:jc w:val="center"/>
        <w:rPr>
          <w:b/>
          <w:bCs/>
          <w:sz w:val="52"/>
          <w:szCs w:val="110"/>
          <w:lang w:val="ro-RO" w:eastAsia="ro-RO"/>
        </w:rPr>
      </w:pPr>
    </w:p>
    <w:p w:rsidR="009D3C36" w:rsidRPr="00CF6DF9" w:rsidRDefault="009D3C36" w:rsidP="000726B4">
      <w:pPr>
        <w:spacing w:line="239" w:lineRule="auto"/>
        <w:jc w:val="center"/>
        <w:rPr>
          <w:b/>
          <w:bCs/>
          <w:sz w:val="56"/>
          <w:szCs w:val="110"/>
          <w:lang w:val="ro-RO" w:eastAsia="ro-RO"/>
        </w:rPr>
      </w:pPr>
      <w:r w:rsidRPr="00CF6DF9">
        <w:rPr>
          <w:b/>
          <w:bCs/>
          <w:sz w:val="56"/>
          <w:szCs w:val="110"/>
          <w:lang w:val="ro-RO" w:eastAsia="ro-RO"/>
        </w:rPr>
        <w:t>A</w:t>
      </w:r>
      <w:r w:rsidR="003D33D6" w:rsidRPr="00CF6DF9">
        <w:rPr>
          <w:b/>
          <w:bCs/>
          <w:sz w:val="56"/>
          <w:szCs w:val="110"/>
          <w:lang w:val="ro-RO" w:eastAsia="ro-RO"/>
        </w:rPr>
        <w:t>NȘ</w:t>
      </w:r>
      <w:r w:rsidRPr="00CF6DF9">
        <w:rPr>
          <w:b/>
          <w:bCs/>
          <w:sz w:val="56"/>
          <w:szCs w:val="110"/>
          <w:lang w:val="ro-RO" w:eastAsia="ro-RO"/>
        </w:rPr>
        <w:t xml:space="preserve">COLAR </w:t>
      </w:r>
      <w:r w:rsidR="00ED503B" w:rsidRPr="00CF6DF9">
        <w:rPr>
          <w:b/>
          <w:bCs/>
          <w:sz w:val="56"/>
          <w:szCs w:val="110"/>
          <w:lang w:val="ro-RO" w:eastAsia="ro-RO"/>
        </w:rPr>
        <w:t>20</w:t>
      </w:r>
      <w:r w:rsidR="003902AB" w:rsidRPr="00CF6DF9">
        <w:rPr>
          <w:b/>
          <w:bCs/>
          <w:sz w:val="56"/>
          <w:szCs w:val="110"/>
          <w:lang w:val="ro-RO" w:eastAsia="ro-RO"/>
        </w:rPr>
        <w:t>2</w:t>
      </w:r>
      <w:r w:rsidR="007E7CED">
        <w:rPr>
          <w:b/>
          <w:bCs/>
          <w:sz w:val="56"/>
          <w:szCs w:val="110"/>
          <w:lang w:val="ro-RO" w:eastAsia="ro-RO"/>
        </w:rPr>
        <w:t>5</w:t>
      </w:r>
      <w:r w:rsidRPr="00CF6DF9">
        <w:rPr>
          <w:b/>
          <w:bCs/>
          <w:sz w:val="56"/>
          <w:szCs w:val="110"/>
          <w:lang w:val="ro-RO" w:eastAsia="ro-RO"/>
        </w:rPr>
        <w:t xml:space="preserve"> - </w:t>
      </w:r>
      <w:r w:rsidR="00A572AB" w:rsidRPr="00CF6DF9">
        <w:rPr>
          <w:b/>
          <w:bCs/>
          <w:sz w:val="56"/>
          <w:szCs w:val="110"/>
          <w:lang w:val="ro-RO" w:eastAsia="ro-RO"/>
        </w:rPr>
        <w:t>20</w:t>
      </w:r>
      <w:r w:rsidR="00ED503B" w:rsidRPr="00CF6DF9">
        <w:rPr>
          <w:b/>
          <w:bCs/>
          <w:sz w:val="56"/>
          <w:szCs w:val="110"/>
          <w:lang w:val="ro-RO" w:eastAsia="ro-RO"/>
        </w:rPr>
        <w:t>2</w:t>
      </w:r>
      <w:r w:rsidR="007E7CED">
        <w:rPr>
          <w:b/>
          <w:bCs/>
          <w:sz w:val="56"/>
          <w:szCs w:val="110"/>
          <w:lang w:val="ro-RO" w:eastAsia="ro-RO"/>
        </w:rPr>
        <w:t>6</w:t>
      </w:r>
    </w:p>
    <w:p w:rsidR="009E0974" w:rsidRPr="00CF6DF9" w:rsidRDefault="009E0974" w:rsidP="00A36DFA">
      <w:pPr>
        <w:rPr>
          <w:b/>
          <w:bCs/>
          <w:i/>
          <w:lang w:val="ro-RO" w:eastAsia="ro-RO" w:bidi="ro-RO"/>
        </w:rPr>
      </w:pPr>
    </w:p>
    <w:p w:rsidR="00BA3D26" w:rsidRPr="00CF6DF9" w:rsidRDefault="00BA3D26" w:rsidP="00352C5B">
      <w:pPr>
        <w:jc w:val="right"/>
        <w:rPr>
          <w:b/>
          <w:bCs/>
          <w:i/>
          <w:lang w:val="ro-RO" w:eastAsia="ro-RO" w:bidi="ro-RO"/>
        </w:rPr>
      </w:pPr>
    </w:p>
    <w:bookmarkEnd w:id="0"/>
    <w:p w:rsidR="004168CD" w:rsidRPr="004168CD" w:rsidRDefault="004168CD" w:rsidP="004168CD">
      <w:pPr>
        <w:widowControl w:val="0"/>
        <w:ind w:right="-44"/>
        <w:jc w:val="right"/>
        <w:rPr>
          <w:b/>
          <w:bCs/>
          <w:i/>
          <w:lang w:val="ro-RO" w:eastAsia="ro-RO" w:bidi="ro-RO"/>
        </w:rPr>
      </w:pPr>
      <w:r w:rsidRPr="004168CD">
        <w:rPr>
          <w:b/>
          <w:bCs/>
          <w:i/>
          <w:lang w:val="ro-RO" w:eastAsia="ro-RO" w:bidi="ro-RO"/>
        </w:rPr>
        <w:t xml:space="preserve">Comisia pentru redactarea și revizuirea </w:t>
      </w:r>
      <w:r>
        <w:rPr>
          <w:b/>
          <w:bCs/>
          <w:i/>
          <w:lang w:val="ro-RO" w:eastAsia="ro-RO" w:bidi="ro-RO"/>
        </w:rPr>
        <w:t>ROF</w:t>
      </w:r>
      <w:r w:rsidRPr="004168CD">
        <w:rPr>
          <w:b/>
          <w:bCs/>
          <w:i/>
          <w:lang w:val="ro-RO" w:eastAsia="ro-RO" w:bidi="ro-RO"/>
        </w:rPr>
        <w:t>,</w:t>
      </w:r>
    </w:p>
    <w:p w:rsidR="009E0974" w:rsidRDefault="00A36DFA" w:rsidP="004168CD">
      <w:pPr>
        <w:widowControl w:val="0"/>
        <w:ind w:right="-44"/>
        <w:jc w:val="right"/>
        <w:rPr>
          <w:i/>
          <w:lang w:val="ro-RO" w:eastAsia="ro-RO" w:bidi="ro-RO"/>
        </w:rPr>
      </w:pPr>
      <w:r>
        <w:rPr>
          <w:i/>
          <w:lang w:val="ro-RO" w:eastAsia="ro-RO" w:bidi="ro-RO"/>
        </w:rPr>
        <w:t>Nuszer Eleonora</w:t>
      </w:r>
    </w:p>
    <w:p w:rsidR="00A36DFA" w:rsidRDefault="00A36DFA" w:rsidP="004168CD">
      <w:pPr>
        <w:widowControl w:val="0"/>
        <w:ind w:right="-44"/>
        <w:jc w:val="right"/>
        <w:rPr>
          <w:i/>
          <w:lang w:val="ro-RO" w:eastAsia="ro-RO" w:bidi="ro-RO"/>
        </w:rPr>
      </w:pPr>
      <w:r>
        <w:rPr>
          <w:i/>
          <w:lang w:val="ro-RO" w:eastAsia="ro-RO" w:bidi="ro-RO"/>
        </w:rPr>
        <w:t>Rotar Madalina</w:t>
      </w:r>
    </w:p>
    <w:p w:rsidR="00A36DFA" w:rsidRDefault="00A36DFA" w:rsidP="004168CD">
      <w:pPr>
        <w:widowControl w:val="0"/>
        <w:ind w:right="-44"/>
        <w:jc w:val="right"/>
        <w:rPr>
          <w:i/>
          <w:lang w:val="ro-RO" w:eastAsia="ro-RO" w:bidi="ro-RO"/>
        </w:rPr>
      </w:pPr>
      <w:r>
        <w:rPr>
          <w:i/>
          <w:lang w:val="ro-RO" w:eastAsia="ro-RO" w:bidi="ro-RO"/>
        </w:rPr>
        <w:t>Silaghi Loredana</w:t>
      </w:r>
    </w:p>
    <w:p w:rsidR="00A36DFA" w:rsidRDefault="00A36DFA" w:rsidP="004168CD">
      <w:pPr>
        <w:widowControl w:val="0"/>
        <w:ind w:right="-44"/>
        <w:jc w:val="right"/>
        <w:rPr>
          <w:i/>
          <w:lang w:val="ro-RO" w:eastAsia="ro-RO" w:bidi="ro-RO"/>
        </w:rPr>
      </w:pPr>
      <w:r>
        <w:rPr>
          <w:i/>
          <w:lang w:val="ro-RO" w:eastAsia="ro-RO" w:bidi="ro-RO"/>
        </w:rPr>
        <w:t>Chivari Mirabela</w:t>
      </w:r>
    </w:p>
    <w:p w:rsidR="00A36DFA" w:rsidRDefault="00A36DFA" w:rsidP="004168CD">
      <w:pPr>
        <w:widowControl w:val="0"/>
        <w:ind w:right="-44"/>
        <w:jc w:val="right"/>
        <w:rPr>
          <w:i/>
          <w:lang w:val="ro-RO" w:eastAsia="ro-RO" w:bidi="ro-RO"/>
        </w:rPr>
      </w:pPr>
    </w:p>
    <w:p w:rsidR="00A36DFA" w:rsidRPr="002E6DFD" w:rsidRDefault="00A36DFA" w:rsidP="004168CD">
      <w:pPr>
        <w:widowControl w:val="0"/>
        <w:ind w:right="-44"/>
        <w:jc w:val="right"/>
        <w:rPr>
          <w:sz w:val="28"/>
          <w:lang w:val="ro-RO" w:eastAsia="ro-RO" w:bidi="ro-RO"/>
        </w:rPr>
      </w:pPr>
    </w:p>
    <w:p w:rsidR="009E0974" w:rsidRPr="00CF6DF9" w:rsidRDefault="009E0974" w:rsidP="006739EE">
      <w:pPr>
        <w:widowControl w:val="0"/>
        <w:ind w:right="-44"/>
        <w:jc w:val="center"/>
        <w:rPr>
          <w:b/>
          <w:sz w:val="28"/>
          <w:lang w:val="ro-RO" w:eastAsia="ro-RO" w:bidi="ro-RO"/>
        </w:rPr>
      </w:pPr>
    </w:p>
    <w:p w:rsidR="00BA3D26" w:rsidRPr="00CF6DF9" w:rsidRDefault="00BA3D26" w:rsidP="006739EE">
      <w:pPr>
        <w:widowControl w:val="0"/>
        <w:ind w:right="-44"/>
        <w:jc w:val="center"/>
        <w:rPr>
          <w:b/>
          <w:sz w:val="28"/>
          <w:lang w:val="ro-RO" w:eastAsia="ro-RO" w:bidi="ro-RO"/>
        </w:rPr>
      </w:pPr>
    </w:p>
    <w:p w:rsidR="00BA3D26" w:rsidRPr="00CF6DF9" w:rsidRDefault="00BA3D26" w:rsidP="006739EE">
      <w:pPr>
        <w:widowControl w:val="0"/>
        <w:ind w:right="-44"/>
        <w:jc w:val="center"/>
        <w:rPr>
          <w:b/>
          <w:sz w:val="28"/>
          <w:lang w:val="ro-RO" w:eastAsia="ro-RO" w:bidi="ro-RO"/>
        </w:rPr>
      </w:pPr>
    </w:p>
    <w:p w:rsidR="00905173" w:rsidRPr="00CF6DF9" w:rsidRDefault="00905173" w:rsidP="007B0B6D">
      <w:pPr>
        <w:widowControl w:val="0"/>
        <w:ind w:right="-44"/>
        <w:rPr>
          <w:b/>
          <w:sz w:val="28"/>
          <w:lang w:val="ro-RO" w:eastAsia="ro-RO" w:bidi="ro-RO"/>
        </w:rPr>
      </w:pPr>
    </w:p>
    <w:sdt>
      <w:sdtPr>
        <w:rPr>
          <w:rFonts w:ascii="Times New Roman" w:eastAsia="Times New Roman" w:hAnsi="Times New Roman" w:cs="Times New Roman"/>
          <w:color w:val="000000" w:themeColor="text1"/>
          <w:sz w:val="24"/>
          <w:szCs w:val="24"/>
        </w:rPr>
        <w:id w:val="1729871574"/>
        <w:docPartObj>
          <w:docPartGallery w:val="Table of Contents"/>
          <w:docPartUnique/>
        </w:docPartObj>
      </w:sdtPr>
      <w:sdtEndPr>
        <w:rPr>
          <w:b/>
          <w:bCs/>
          <w:noProof/>
        </w:rPr>
      </w:sdtEndPr>
      <w:sdtContent>
        <w:p w:rsidR="007B0B6D" w:rsidRDefault="007B0B6D" w:rsidP="00420162">
          <w:pPr>
            <w:pStyle w:val="Titlucuprins"/>
            <w:spacing w:line="360" w:lineRule="auto"/>
            <w:jc w:val="center"/>
            <w:rPr>
              <w:rFonts w:ascii="Times New Roman" w:hAnsi="Times New Roman" w:cs="Times New Roman"/>
              <w:b/>
              <w:bCs/>
              <w:color w:val="000000" w:themeColor="text1"/>
              <w:sz w:val="24"/>
              <w:szCs w:val="24"/>
            </w:rPr>
          </w:pPr>
          <w:r w:rsidRPr="007B0B6D">
            <w:rPr>
              <w:rFonts w:ascii="Times New Roman" w:hAnsi="Times New Roman" w:cs="Times New Roman"/>
              <w:b/>
              <w:bCs/>
              <w:color w:val="000000" w:themeColor="text1"/>
              <w:sz w:val="24"/>
              <w:szCs w:val="24"/>
            </w:rPr>
            <w:t>Cuprins</w:t>
          </w:r>
        </w:p>
        <w:p w:rsidR="007B0B6D" w:rsidRPr="007B0B6D" w:rsidRDefault="007B0B6D" w:rsidP="00420162">
          <w:pPr>
            <w:spacing w:line="360" w:lineRule="auto"/>
          </w:pPr>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r w:rsidRPr="00903F89">
            <w:rPr>
              <w:color w:val="000000" w:themeColor="text1"/>
            </w:rPr>
            <w:fldChar w:fldCharType="begin"/>
          </w:r>
          <w:r w:rsidR="007B0B6D" w:rsidRPr="007B0B6D">
            <w:rPr>
              <w:color w:val="000000" w:themeColor="text1"/>
            </w:rPr>
            <w:instrText xml:space="preserve"> TOC \o "1-3" \h \z \u </w:instrText>
          </w:r>
          <w:r w:rsidRPr="00903F89">
            <w:rPr>
              <w:color w:val="000000" w:themeColor="text1"/>
            </w:rPr>
            <w:fldChar w:fldCharType="separate"/>
          </w:r>
          <w:hyperlink w:anchor="_Toc198806465" w:history="1">
            <w:r w:rsidR="00420162" w:rsidRPr="00785962">
              <w:rPr>
                <w:rStyle w:val="Hyperlink"/>
                <w:noProof/>
              </w:rPr>
              <w:t>CONSIDERAȚII GENERALE</w:t>
            </w:r>
            <w:r w:rsidR="00420162">
              <w:rPr>
                <w:noProof/>
                <w:webHidden/>
              </w:rPr>
              <w:tab/>
            </w:r>
            <w:r>
              <w:rPr>
                <w:noProof/>
                <w:webHidden/>
              </w:rPr>
              <w:fldChar w:fldCharType="begin"/>
            </w:r>
            <w:r w:rsidR="00420162">
              <w:rPr>
                <w:noProof/>
                <w:webHidden/>
              </w:rPr>
              <w:instrText xml:space="preserve"> PAGEREF _Toc198806465 \h </w:instrText>
            </w:r>
            <w:r>
              <w:rPr>
                <w:noProof/>
                <w:webHidden/>
              </w:rPr>
            </w:r>
            <w:r>
              <w:rPr>
                <w:noProof/>
                <w:webHidden/>
              </w:rPr>
              <w:fldChar w:fldCharType="separate"/>
            </w:r>
            <w:r w:rsidR="00876808">
              <w:rPr>
                <w:noProof/>
                <w:webHidden/>
              </w:rPr>
              <w:t>3</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66" w:history="1">
            <w:r w:rsidR="00420162" w:rsidRPr="00785962">
              <w:rPr>
                <w:rStyle w:val="Hyperlink"/>
                <w:noProof/>
              </w:rPr>
              <w:t>CAPITOLUL I - PROGRAMUL ŞCOLAR</w:t>
            </w:r>
            <w:r w:rsidR="00420162">
              <w:rPr>
                <w:noProof/>
                <w:webHidden/>
              </w:rPr>
              <w:tab/>
            </w:r>
            <w:r>
              <w:rPr>
                <w:noProof/>
                <w:webHidden/>
              </w:rPr>
              <w:fldChar w:fldCharType="begin"/>
            </w:r>
            <w:r w:rsidR="00420162">
              <w:rPr>
                <w:noProof/>
                <w:webHidden/>
              </w:rPr>
              <w:instrText xml:space="preserve"> PAGEREF _Toc198806466 \h </w:instrText>
            </w:r>
            <w:r>
              <w:rPr>
                <w:noProof/>
                <w:webHidden/>
              </w:rPr>
            </w:r>
            <w:r>
              <w:rPr>
                <w:noProof/>
                <w:webHidden/>
              </w:rPr>
              <w:fldChar w:fldCharType="separate"/>
            </w:r>
            <w:r w:rsidR="00876808">
              <w:rPr>
                <w:noProof/>
                <w:webHidden/>
              </w:rPr>
              <w:t>8</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67" w:history="1">
            <w:r w:rsidR="00420162" w:rsidRPr="00785962">
              <w:rPr>
                <w:rStyle w:val="Hyperlink"/>
                <w:noProof/>
              </w:rPr>
              <w:t>CAPITOLUL II - FORMAŢIUNILE DE STUDIU</w:t>
            </w:r>
            <w:r w:rsidR="00420162">
              <w:rPr>
                <w:noProof/>
                <w:webHidden/>
              </w:rPr>
              <w:tab/>
            </w:r>
            <w:r>
              <w:rPr>
                <w:noProof/>
                <w:webHidden/>
              </w:rPr>
              <w:fldChar w:fldCharType="begin"/>
            </w:r>
            <w:r w:rsidR="00420162">
              <w:rPr>
                <w:noProof/>
                <w:webHidden/>
              </w:rPr>
              <w:instrText xml:space="preserve"> PAGEREF _Toc198806467 \h </w:instrText>
            </w:r>
            <w:r>
              <w:rPr>
                <w:noProof/>
                <w:webHidden/>
              </w:rPr>
            </w:r>
            <w:r>
              <w:rPr>
                <w:noProof/>
                <w:webHidden/>
              </w:rPr>
              <w:fldChar w:fldCharType="separate"/>
            </w:r>
            <w:r w:rsidR="00876808">
              <w:rPr>
                <w:noProof/>
                <w:webHidden/>
              </w:rPr>
              <w:t>10</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68" w:history="1">
            <w:r w:rsidR="00420162" w:rsidRPr="00785962">
              <w:rPr>
                <w:rStyle w:val="Hyperlink"/>
                <w:noProof/>
              </w:rPr>
              <w:t>CAPITOLUL III - MANAGEMENTUL Grădiniței cu Program Prelungit Nr. 6 Satu Mare</w:t>
            </w:r>
            <w:r w:rsidR="00420162">
              <w:rPr>
                <w:noProof/>
                <w:webHidden/>
              </w:rPr>
              <w:tab/>
            </w:r>
            <w:r>
              <w:rPr>
                <w:noProof/>
                <w:webHidden/>
              </w:rPr>
              <w:fldChar w:fldCharType="begin"/>
            </w:r>
            <w:r w:rsidR="00420162">
              <w:rPr>
                <w:noProof/>
                <w:webHidden/>
              </w:rPr>
              <w:instrText xml:space="preserve"> PAGEREF _Toc198806468 \h </w:instrText>
            </w:r>
            <w:r>
              <w:rPr>
                <w:noProof/>
                <w:webHidden/>
              </w:rPr>
            </w:r>
            <w:r>
              <w:rPr>
                <w:noProof/>
                <w:webHidden/>
              </w:rPr>
              <w:fldChar w:fldCharType="separate"/>
            </w:r>
            <w:r w:rsidR="00876808">
              <w:rPr>
                <w:noProof/>
                <w:webHidden/>
              </w:rPr>
              <w:t>11</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69" w:history="1">
            <w:r w:rsidR="00420162" w:rsidRPr="00785962">
              <w:rPr>
                <w:rStyle w:val="Hyperlink"/>
                <w:noProof/>
              </w:rPr>
              <w:t>CAPITOLUL IV - TIPUL ŞI CONŢINUTUL DOCUMENTELOR MANAGERIALE</w:t>
            </w:r>
            <w:r w:rsidR="00420162">
              <w:rPr>
                <w:noProof/>
                <w:webHidden/>
              </w:rPr>
              <w:tab/>
            </w:r>
            <w:r>
              <w:rPr>
                <w:noProof/>
                <w:webHidden/>
              </w:rPr>
              <w:fldChar w:fldCharType="begin"/>
            </w:r>
            <w:r w:rsidR="00420162">
              <w:rPr>
                <w:noProof/>
                <w:webHidden/>
              </w:rPr>
              <w:instrText xml:space="preserve"> PAGEREF _Toc198806469 \h </w:instrText>
            </w:r>
            <w:r>
              <w:rPr>
                <w:noProof/>
                <w:webHidden/>
              </w:rPr>
            </w:r>
            <w:r>
              <w:rPr>
                <w:noProof/>
                <w:webHidden/>
              </w:rPr>
              <w:fldChar w:fldCharType="separate"/>
            </w:r>
            <w:r w:rsidR="00876808">
              <w:rPr>
                <w:noProof/>
                <w:webHidden/>
              </w:rPr>
              <w:t>24</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70" w:history="1">
            <w:r w:rsidR="00420162" w:rsidRPr="00785962">
              <w:rPr>
                <w:rStyle w:val="Hyperlink"/>
                <w:noProof/>
                <w:lang w:val="ro-RO"/>
              </w:rPr>
              <w:t>CAPITOLUL V - PERSONALUL Grădiniței cu Program Prelungit Nr. 6 Satu Mare</w:t>
            </w:r>
            <w:r w:rsidR="00420162">
              <w:rPr>
                <w:noProof/>
                <w:webHidden/>
              </w:rPr>
              <w:tab/>
            </w:r>
            <w:r>
              <w:rPr>
                <w:noProof/>
                <w:webHidden/>
              </w:rPr>
              <w:fldChar w:fldCharType="begin"/>
            </w:r>
            <w:r w:rsidR="00420162">
              <w:rPr>
                <w:noProof/>
                <w:webHidden/>
              </w:rPr>
              <w:instrText xml:space="preserve"> PAGEREF _Toc198806470 \h </w:instrText>
            </w:r>
            <w:r>
              <w:rPr>
                <w:noProof/>
                <w:webHidden/>
              </w:rPr>
            </w:r>
            <w:r>
              <w:rPr>
                <w:noProof/>
                <w:webHidden/>
              </w:rPr>
              <w:fldChar w:fldCharType="separate"/>
            </w:r>
            <w:r w:rsidR="00876808">
              <w:rPr>
                <w:noProof/>
                <w:webHidden/>
              </w:rPr>
              <w:t>27</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71" w:history="1">
            <w:r w:rsidR="00420162" w:rsidRPr="00785962">
              <w:rPr>
                <w:rStyle w:val="Hyperlink"/>
                <w:noProof/>
                <w:lang w:val="ro-RO"/>
              </w:rPr>
              <w:t>CAPITOLUL VI - ORGANISME FUNCŢIONALE ŞI RESPONSABILITĂŢI ALE CADRELOR DIDACTICE</w:t>
            </w:r>
            <w:r w:rsidR="00420162">
              <w:rPr>
                <w:noProof/>
                <w:webHidden/>
              </w:rPr>
              <w:tab/>
            </w:r>
            <w:r>
              <w:rPr>
                <w:noProof/>
                <w:webHidden/>
              </w:rPr>
              <w:fldChar w:fldCharType="begin"/>
            </w:r>
            <w:r w:rsidR="00420162">
              <w:rPr>
                <w:noProof/>
                <w:webHidden/>
              </w:rPr>
              <w:instrText xml:space="preserve"> PAGEREF _Toc198806471 \h </w:instrText>
            </w:r>
            <w:r>
              <w:rPr>
                <w:noProof/>
                <w:webHidden/>
              </w:rPr>
            </w:r>
            <w:r>
              <w:rPr>
                <w:noProof/>
                <w:webHidden/>
              </w:rPr>
              <w:fldChar w:fldCharType="separate"/>
            </w:r>
            <w:r w:rsidR="00876808">
              <w:rPr>
                <w:noProof/>
                <w:webHidden/>
              </w:rPr>
              <w:t>38</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72" w:history="1">
            <w:r w:rsidR="00420162" w:rsidRPr="00785962">
              <w:rPr>
                <w:rStyle w:val="Hyperlink"/>
                <w:noProof/>
                <w:lang w:val="ro-RO"/>
              </w:rPr>
              <w:t>CAPITOLUL VII - PERSONALUL DIDACTIC AUXILIAR ȘI ADMINISTRATIV</w:t>
            </w:r>
            <w:r w:rsidR="00420162">
              <w:rPr>
                <w:noProof/>
                <w:webHidden/>
              </w:rPr>
              <w:tab/>
            </w:r>
            <w:r>
              <w:rPr>
                <w:noProof/>
                <w:webHidden/>
              </w:rPr>
              <w:fldChar w:fldCharType="begin"/>
            </w:r>
            <w:r w:rsidR="00420162">
              <w:rPr>
                <w:noProof/>
                <w:webHidden/>
              </w:rPr>
              <w:instrText xml:space="preserve"> PAGEREF _Toc198806472 \h </w:instrText>
            </w:r>
            <w:r>
              <w:rPr>
                <w:noProof/>
                <w:webHidden/>
              </w:rPr>
            </w:r>
            <w:r>
              <w:rPr>
                <w:noProof/>
                <w:webHidden/>
              </w:rPr>
              <w:fldChar w:fldCharType="separate"/>
            </w:r>
            <w:r w:rsidR="00876808">
              <w:rPr>
                <w:noProof/>
                <w:webHidden/>
              </w:rPr>
              <w:t>61</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73" w:history="1">
            <w:r w:rsidR="00420162" w:rsidRPr="00785962">
              <w:rPr>
                <w:rStyle w:val="Hyperlink"/>
                <w:noProof/>
                <w:lang w:val="ro-RO"/>
              </w:rPr>
              <w:t xml:space="preserve">CAPITOLUL VIII - </w:t>
            </w:r>
            <w:r w:rsidR="00420162" w:rsidRPr="00785962">
              <w:rPr>
                <w:rStyle w:val="Hyperlink"/>
                <w:noProof/>
              </w:rPr>
              <w:t>BENEFICIARII PRIMARI AI EDUCAŢIEI</w:t>
            </w:r>
            <w:r w:rsidR="00420162">
              <w:rPr>
                <w:noProof/>
                <w:webHidden/>
              </w:rPr>
              <w:tab/>
            </w:r>
            <w:r>
              <w:rPr>
                <w:noProof/>
                <w:webHidden/>
              </w:rPr>
              <w:fldChar w:fldCharType="begin"/>
            </w:r>
            <w:r w:rsidR="00420162">
              <w:rPr>
                <w:noProof/>
                <w:webHidden/>
              </w:rPr>
              <w:instrText xml:space="preserve"> PAGEREF _Toc198806473 \h </w:instrText>
            </w:r>
            <w:r>
              <w:rPr>
                <w:noProof/>
                <w:webHidden/>
              </w:rPr>
            </w:r>
            <w:r>
              <w:rPr>
                <w:noProof/>
                <w:webHidden/>
              </w:rPr>
              <w:fldChar w:fldCharType="separate"/>
            </w:r>
            <w:r w:rsidR="00876808">
              <w:rPr>
                <w:noProof/>
                <w:webHidden/>
              </w:rPr>
              <w:t>65</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74" w:history="1">
            <w:r w:rsidR="00420162" w:rsidRPr="00785962">
              <w:rPr>
                <w:rStyle w:val="Hyperlink"/>
                <w:rFonts w:eastAsia="Calibri"/>
                <w:noProof/>
                <w:lang w:val="ro-RO"/>
              </w:rPr>
              <w:t>CAPITOLUL IX - PARTENERII EDUCAŢIONALI</w:t>
            </w:r>
            <w:r w:rsidR="00420162">
              <w:rPr>
                <w:noProof/>
                <w:webHidden/>
              </w:rPr>
              <w:tab/>
            </w:r>
            <w:r>
              <w:rPr>
                <w:noProof/>
                <w:webHidden/>
              </w:rPr>
              <w:fldChar w:fldCharType="begin"/>
            </w:r>
            <w:r w:rsidR="00420162">
              <w:rPr>
                <w:noProof/>
                <w:webHidden/>
              </w:rPr>
              <w:instrText xml:space="preserve"> PAGEREF _Toc198806474 \h </w:instrText>
            </w:r>
            <w:r>
              <w:rPr>
                <w:noProof/>
                <w:webHidden/>
              </w:rPr>
            </w:r>
            <w:r>
              <w:rPr>
                <w:noProof/>
                <w:webHidden/>
              </w:rPr>
              <w:fldChar w:fldCharType="separate"/>
            </w:r>
            <w:r w:rsidR="00876808">
              <w:rPr>
                <w:noProof/>
                <w:webHidden/>
              </w:rPr>
              <w:t>75</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75" w:history="1">
            <w:r w:rsidR="00420162" w:rsidRPr="00785962">
              <w:rPr>
                <w:rStyle w:val="Hyperlink"/>
                <w:rFonts w:eastAsia="Calibri"/>
                <w:noProof/>
                <w:lang w:val="ro-RO"/>
              </w:rPr>
              <w:t xml:space="preserve">CAPITOLUL X - ACCESUL ÎN </w:t>
            </w:r>
            <w:r w:rsidR="00420162" w:rsidRPr="00785962">
              <w:rPr>
                <w:rStyle w:val="Hyperlink"/>
                <w:rFonts w:eastAsia="Calibri"/>
                <w:noProof/>
              </w:rPr>
              <w:t>Grădinița cu Program Prelungit Nr. 6 Satu Mare</w:t>
            </w:r>
            <w:r w:rsidR="00420162">
              <w:rPr>
                <w:noProof/>
                <w:webHidden/>
              </w:rPr>
              <w:tab/>
            </w:r>
            <w:r>
              <w:rPr>
                <w:noProof/>
                <w:webHidden/>
              </w:rPr>
              <w:fldChar w:fldCharType="begin"/>
            </w:r>
            <w:r w:rsidR="00420162">
              <w:rPr>
                <w:noProof/>
                <w:webHidden/>
              </w:rPr>
              <w:instrText xml:space="preserve"> PAGEREF _Toc198806475 \h </w:instrText>
            </w:r>
            <w:r>
              <w:rPr>
                <w:noProof/>
                <w:webHidden/>
              </w:rPr>
            </w:r>
            <w:r>
              <w:rPr>
                <w:noProof/>
                <w:webHidden/>
              </w:rPr>
              <w:fldChar w:fldCharType="separate"/>
            </w:r>
            <w:r w:rsidR="00876808">
              <w:rPr>
                <w:noProof/>
                <w:webHidden/>
              </w:rPr>
              <w:t>85</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76" w:history="1">
            <w:r w:rsidR="00420162" w:rsidRPr="00785962">
              <w:rPr>
                <w:rStyle w:val="Hyperlink"/>
                <w:rFonts w:eastAsia="Calibri"/>
                <w:noProof/>
                <w:lang w:val="ro-RO"/>
              </w:rPr>
              <w:t xml:space="preserve">CAPITOLUL XI -  </w:t>
            </w:r>
            <w:r w:rsidR="00420162" w:rsidRPr="00785962">
              <w:rPr>
                <w:rStyle w:val="Hyperlink"/>
                <w:rFonts w:eastAsia="Calibri"/>
                <w:noProof/>
              </w:rPr>
              <w:t>SISTEMUL DE PREVENIRE A CORUPȚIEI</w:t>
            </w:r>
            <w:r w:rsidR="00420162">
              <w:rPr>
                <w:noProof/>
                <w:webHidden/>
              </w:rPr>
              <w:tab/>
            </w:r>
            <w:r>
              <w:rPr>
                <w:noProof/>
                <w:webHidden/>
              </w:rPr>
              <w:fldChar w:fldCharType="begin"/>
            </w:r>
            <w:r w:rsidR="00420162">
              <w:rPr>
                <w:noProof/>
                <w:webHidden/>
              </w:rPr>
              <w:instrText xml:space="preserve"> PAGEREF _Toc198806476 \h </w:instrText>
            </w:r>
            <w:r>
              <w:rPr>
                <w:noProof/>
                <w:webHidden/>
              </w:rPr>
            </w:r>
            <w:r>
              <w:rPr>
                <w:noProof/>
                <w:webHidden/>
              </w:rPr>
              <w:fldChar w:fldCharType="separate"/>
            </w:r>
            <w:r w:rsidR="00876808">
              <w:rPr>
                <w:noProof/>
                <w:webHidden/>
              </w:rPr>
              <w:t>91</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77" w:history="1">
            <w:r w:rsidR="00420162" w:rsidRPr="00785962">
              <w:rPr>
                <w:rStyle w:val="Hyperlink"/>
                <w:rFonts w:eastAsia="Calibri"/>
                <w:noProof/>
                <w:lang w:val="ro-RO"/>
              </w:rPr>
              <w:t>CAPITOLUL XII -  DISPOZIŢII FINALE</w:t>
            </w:r>
            <w:r w:rsidR="00420162">
              <w:rPr>
                <w:noProof/>
                <w:webHidden/>
              </w:rPr>
              <w:tab/>
            </w:r>
            <w:r>
              <w:rPr>
                <w:noProof/>
                <w:webHidden/>
              </w:rPr>
              <w:fldChar w:fldCharType="begin"/>
            </w:r>
            <w:r w:rsidR="00420162">
              <w:rPr>
                <w:noProof/>
                <w:webHidden/>
              </w:rPr>
              <w:instrText xml:space="preserve"> PAGEREF _Toc198806477 \h </w:instrText>
            </w:r>
            <w:r>
              <w:rPr>
                <w:noProof/>
                <w:webHidden/>
              </w:rPr>
            </w:r>
            <w:r>
              <w:rPr>
                <w:noProof/>
                <w:webHidden/>
              </w:rPr>
              <w:fldChar w:fldCharType="separate"/>
            </w:r>
            <w:r w:rsidR="00876808">
              <w:rPr>
                <w:noProof/>
                <w:webHidden/>
              </w:rPr>
              <w:t>95</w:t>
            </w:r>
            <w:r>
              <w:rPr>
                <w:noProof/>
                <w:webHidden/>
              </w:rPr>
              <w:fldChar w:fldCharType="end"/>
            </w:r>
          </w:hyperlink>
        </w:p>
        <w:p w:rsidR="00420162" w:rsidRDefault="00903F89" w:rsidP="00420162">
          <w:pPr>
            <w:pStyle w:val="Cuprins1"/>
            <w:tabs>
              <w:tab w:val="right" w:leader="dot" w:pos="9350"/>
            </w:tabs>
            <w:spacing w:line="360" w:lineRule="auto"/>
            <w:rPr>
              <w:rFonts w:asciiTheme="minorHAnsi" w:eastAsiaTheme="minorEastAsia" w:hAnsiTheme="minorHAnsi" w:cstheme="minorBidi"/>
              <w:noProof/>
              <w:sz w:val="22"/>
              <w:szCs w:val="22"/>
            </w:rPr>
          </w:pPr>
          <w:hyperlink w:anchor="_Toc198806478" w:history="1">
            <w:r w:rsidR="00420162" w:rsidRPr="00785962">
              <w:rPr>
                <w:rStyle w:val="Hyperlink"/>
                <w:noProof/>
                <w:lang w:val="ro-RO"/>
              </w:rPr>
              <w:t>CAPITOLUL XIII – ANEXE</w:t>
            </w:r>
            <w:r w:rsidR="00420162">
              <w:rPr>
                <w:noProof/>
                <w:webHidden/>
              </w:rPr>
              <w:tab/>
            </w:r>
            <w:r>
              <w:rPr>
                <w:noProof/>
                <w:webHidden/>
              </w:rPr>
              <w:fldChar w:fldCharType="begin"/>
            </w:r>
            <w:r w:rsidR="00420162">
              <w:rPr>
                <w:noProof/>
                <w:webHidden/>
              </w:rPr>
              <w:instrText xml:space="preserve"> PAGEREF _Toc198806478 \h </w:instrText>
            </w:r>
            <w:r>
              <w:rPr>
                <w:noProof/>
                <w:webHidden/>
              </w:rPr>
            </w:r>
            <w:r>
              <w:rPr>
                <w:noProof/>
                <w:webHidden/>
              </w:rPr>
              <w:fldChar w:fldCharType="separate"/>
            </w:r>
            <w:r w:rsidR="00876808">
              <w:rPr>
                <w:noProof/>
                <w:webHidden/>
              </w:rPr>
              <w:t>96</w:t>
            </w:r>
            <w:r>
              <w:rPr>
                <w:noProof/>
                <w:webHidden/>
              </w:rPr>
              <w:fldChar w:fldCharType="end"/>
            </w:r>
          </w:hyperlink>
        </w:p>
        <w:p w:rsidR="007B0B6D" w:rsidRPr="007B0B6D" w:rsidRDefault="00903F89" w:rsidP="00420162">
          <w:pPr>
            <w:spacing w:line="360" w:lineRule="auto"/>
            <w:rPr>
              <w:color w:val="000000" w:themeColor="text1"/>
            </w:rPr>
          </w:pPr>
          <w:r w:rsidRPr="007B0B6D">
            <w:rPr>
              <w:b/>
              <w:bCs/>
              <w:noProof/>
              <w:color w:val="000000" w:themeColor="text1"/>
            </w:rPr>
            <w:fldChar w:fldCharType="end"/>
          </w:r>
        </w:p>
      </w:sdtContent>
    </w:sdt>
    <w:p w:rsidR="00905173" w:rsidRPr="007B0B6D" w:rsidRDefault="00905173" w:rsidP="007B0B6D">
      <w:pPr>
        <w:widowControl w:val="0"/>
        <w:spacing w:line="360" w:lineRule="auto"/>
        <w:ind w:right="-44"/>
        <w:jc w:val="center"/>
        <w:rPr>
          <w:b/>
          <w:color w:val="000000" w:themeColor="text1"/>
          <w:lang w:val="ro-RO" w:eastAsia="ro-RO" w:bidi="ro-RO"/>
        </w:rPr>
      </w:pPr>
    </w:p>
    <w:p w:rsidR="00905173" w:rsidRPr="007B0B6D" w:rsidRDefault="00905173" w:rsidP="007B0B6D">
      <w:pPr>
        <w:widowControl w:val="0"/>
        <w:spacing w:line="360" w:lineRule="auto"/>
        <w:ind w:right="-44"/>
        <w:jc w:val="center"/>
        <w:rPr>
          <w:b/>
          <w:color w:val="000000" w:themeColor="text1"/>
          <w:lang w:val="ro-RO" w:eastAsia="ro-RO" w:bidi="ro-RO"/>
        </w:rPr>
      </w:pPr>
    </w:p>
    <w:p w:rsidR="00905173" w:rsidRPr="007B0B6D" w:rsidRDefault="00905173" w:rsidP="007B0B6D">
      <w:pPr>
        <w:widowControl w:val="0"/>
        <w:spacing w:line="360" w:lineRule="auto"/>
        <w:ind w:right="-44"/>
        <w:jc w:val="center"/>
        <w:rPr>
          <w:b/>
          <w:color w:val="000000" w:themeColor="text1"/>
          <w:lang w:val="ro-RO" w:eastAsia="ro-RO" w:bidi="ro-RO"/>
        </w:rPr>
      </w:pPr>
    </w:p>
    <w:p w:rsidR="004168CD" w:rsidRDefault="004168CD" w:rsidP="00A36DFA">
      <w:pPr>
        <w:widowControl w:val="0"/>
        <w:ind w:right="-44"/>
        <w:rPr>
          <w:b/>
          <w:sz w:val="28"/>
          <w:lang w:val="ro-RO" w:eastAsia="ro-RO" w:bidi="ro-RO"/>
        </w:rPr>
      </w:pPr>
    </w:p>
    <w:p w:rsidR="00CF6DF9" w:rsidRPr="00CF6DF9" w:rsidRDefault="00CF6DF9" w:rsidP="004A5F18">
      <w:pPr>
        <w:widowControl w:val="0"/>
        <w:ind w:right="-44"/>
        <w:rPr>
          <w:b/>
          <w:sz w:val="28"/>
          <w:lang w:val="ro-RO" w:eastAsia="ro-RO" w:bidi="ro-RO"/>
        </w:rPr>
      </w:pPr>
    </w:p>
    <w:p w:rsidR="006739EE" w:rsidRPr="008E6166" w:rsidRDefault="007A43F0" w:rsidP="00E16BF0">
      <w:pPr>
        <w:pStyle w:val="Titlu1"/>
        <w:rPr>
          <w:lang w:val="ro-RO"/>
        </w:rPr>
      </w:pPr>
      <w:bookmarkStart w:id="1" w:name="_Toc198806465"/>
      <w:r w:rsidRPr="008E6166">
        <w:rPr>
          <w:lang w:val="ro-RO"/>
        </w:rPr>
        <w:lastRenderedPageBreak/>
        <w:t>CONSIDERAȚII GENERALE</w:t>
      </w:r>
      <w:bookmarkEnd w:id="1"/>
    </w:p>
    <w:p w:rsidR="006739EE" w:rsidRPr="004168CD" w:rsidRDefault="006739EE" w:rsidP="004168CD">
      <w:pPr>
        <w:widowControl w:val="0"/>
        <w:spacing w:line="360" w:lineRule="auto"/>
        <w:ind w:right="-44"/>
        <w:jc w:val="center"/>
        <w:rPr>
          <w:b/>
          <w:bCs/>
          <w:lang w:val="ro-RO"/>
        </w:rPr>
      </w:pPr>
    </w:p>
    <w:p w:rsidR="00790AB3" w:rsidRPr="004168CD" w:rsidRDefault="006739EE" w:rsidP="004B01FF">
      <w:pPr>
        <w:widowControl w:val="0"/>
        <w:spacing w:line="360" w:lineRule="auto"/>
        <w:ind w:right="20" w:firstLine="720"/>
        <w:jc w:val="both"/>
        <w:rPr>
          <w:lang w:val="ro-RO"/>
        </w:rPr>
      </w:pPr>
      <w:r w:rsidRPr="004168CD">
        <w:rPr>
          <w:b/>
          <w:bCs/>
          <w:lang w:val="ro-RO" w:eastAsia="ro-RO" w:bidi="ro-RO"/>
        </w:rPr>
        <w:t xml:space="preserve">Art.1. </w:t>
      </w:r>
      <w:r w:rsidR="00E67C57" w:rsidRPr="004168CD">
        <w:rPr>
          <w:b/>
          <w:lang w:val="ro-RO"/>
        </w:rPr>
        <w:t>REGULAMENTUL DE ORGANIZARE ȘI FUNCȚIONARE</w:t>
      </w:r>
      <w:r w:rsidR="00E67C57" w:rsidRPr="004168CD">
        <w:rPr>
          <w:lang w:val="ro-RO"/>
        </w:rPr>
        <w:t xml:space="preserve"> a</w:t>
      </w:r>
      <w:bookmarkStart w:id="2" w:name="_Hlk173921270"/>
      <w:r w:rsidR="00E67C57" w:rsidRPr="004168CD">
        <w:rPr>
          <w:b/>
          <w:bCs/>
          <w:lang w:val="ro-RO" w:eastAsia="ro-RO" w:bidi="ro-RO"/>
        </w:rPr>
        <w:t xml:space="preserve">Grădiniței cu Program Prelungit Nr. 6 Satu Mare </w:t>
      </w:r>
      <w:bookmarkEnd w:id="2"/>
      <w:r w:rsidR="00E67C57" w:rsidRPr="004168CD">
        <w:rPr>
          <w:lang w:val="ro-RO"/>
        </w:rPr>
        <w:t xml:space="preserve">are la bază </w:t>
      </w:r>
      <w:r w:rsidR="004168CD" w:rsidRPr="008E6166">
        <w:rPr>
          <w:lang w:val="ro-RO"/>
        </w:rPr>
        <w:t>Regulamentul-cadru de organizare şi funcţionare a unităţilor de învăţământ preuniversitar, aprobat prin Ordinul</w:t>
      </w:r>
      <w:r w:rsidR="00E67C57" w:rsidRPr="004168CD">
        <w:rPr>
          <w:lang w:val="ro-RO"/>
        </w:rPr>
        <w:t xml:space="preserve"> nr. </w:t>
      </w:r>
      <w:r w:rsidR="00E52C4D">
        <w:rPr>
          <w:lang w:val="ro-RO"/>
        </w:rPr>
        <w:t>5726</w:t>
      </w:r>
      <w:r w:rsidR="00E67C57" w:rsidRPr="004168CD">
        <w:rPr>
          <w:lang w:val="ro-RO"/>
        </w:rPr>
        <w:t>/202</w:t>
      </w:r>
      <w:r w:rsidR="00E52C4D">
        <w:rPr>
          <w:lang w:val="ro-RO"/>
        </w:rPr>
        <w:t>4</w:t>
      </w:r>
      <w:bookmarkStart w:id="3" w:name="_Hlk141779575"/>
      <w:r w:rsidR="003B0C34" w:rsidRPr="003B0C34">
        <w:rPr>
          <w:lang w:val="ro-RO"/>
        </w:rPr>
        <w:t>, cu modific</w:t>
      </w:r>
      <w:r w:rsidR="003B0C34">
        <w:rPr>
          <w:lang w:val="ro-RO"/>
        </w:rPr>
        <w:t>ările și completările ulerioare</w:t>
      </w:r>
      <w:r w:rsidR="00E52C4D">
        <w:rPr>
          <w:lang w:val="ro-RO"/>
        </w:rPr>
        <w:t xml:space="preserve">, </w:t>
      </w:r>
      <w:r w:rsidR="00E67C57" w:rsidRPr="008E6166">
        <w:rPr>
          <w:lang w:val="ro-RO"/>
        </w:rPr>
        <w:t>Legea învăţământului preuniversitar nr. 198/2023</w:t>
      </w:r>
      <w:bookmarkEnd w:id="3"/>
      <w:r w:rsidR="00E16BF0" w:rsidRPr="008E6166">
        <w:rPr>
          <w:lang w:val="ro-RO"/>
        </w:rPr>
        <w:t xml:space="preserve">, </w:t>
      </w:r>
      <w:r w:rsidR="00E16BF0" w:rsidRPr="004168CD">
        <w:rPr>
          <w:lang w:val="ro-RO"/>
        </w:rPr>
        <w:t>cu modificările și completările ulterioar</w:t>
      </w:r>
      <w:r w:rsidR="00E16BF0">
        <w:rPr>
          <w:lang w:val="ro-RO"/>
        </w:rPr>
        <w:t>e</w:t>
      </w:r>
      <w:r w:rsidR="00E52C4D">
        <w:rPr>
          <w:lang w:val="ro-RO"/>
        </w:rPr>
        <w:t xml:space="preserve"> și </w:t>
      </w:r>
      <w:r w:rsidR="00E52C4D" w:rsidRPr="00E52C4D">
        <w:rPr>
          <w:lang w:val="ro-RO"/>
        </w:rPr>
        <w:t>Statutul elevului, din 01.08.2024</w:t>
      </w:r>
      <w:r w:rsidR="00E52C4D">
        <w:rPr>
          <w:lang w:val="ro-RO"/>
        </w:rPr>
        <w:t>, aprobat prin Ordinul nr. 5707/2024.</w:t>
      </w:r>
    </w:p>
    <w:p w:rsidR="00E16BF0" w:rsidRPr="00790AB3" w:rsidRDefault="006739EE" w:rsidP="00E16BF0">
      <w:pPr>
        <w:widowControl w:val="0"/>
        <w:spacing w:line="360" w:lineRule="auto"/>
        <w:ind w:right="20" w:firstLine="720"/>
        <w:jc w:val="both"/>
        <w:rPr>
          <w:bCs/>
          <w:lang w:val="ro-RO"/>
        </w:rPr>
      </w:pPr>
      <w:r w:rsidRPr="004168CD">
        <w:rPr>
          <w:b/>
          <w:bCs/>
          <w:lang w:val="ro-RO" w:eastAsia="ro-RO" w:bidi="ro-RO"/>
        </w:rPr>
        <w:t xml:space="preserve">Art. 2. </w:t>
      </w:r>
      <w:r w:rsidRPr="00790AB3">
        <w:rPr>
          <w:b/>
          <w:bCs/>
          <w:lang w:val="ro-RO"/>
        </w:rPr>
        <w:t>(1)</w:t>
      </w:r>
      <w:r w:rsidR="00E16BF0" w:rsidRPr="00E16BF0">
        <w:rPr>
          <w:bCs/>
          <w:lang w:val="ro-RO"/>
        </w:rPr>
        <w:t xml:space="preserve">Regulamentul de organizare şi funcţionare a unităţii de învăţământ conţine reglementări cu caracter general, precum şi reglementări </w:t>
      </w:r>
      <w:r w:rsidR="00E16BF0" w:rsidRPr="00790AB3">
        <w:rPr>
          <w:bCs/>
          <w:lang w:val="ro-RO"/>
        </w:rPr>
        <w:t xml:space="preserve">specifice </w:t>
      </w:r>
      <w:bookmarkStart w:id="4" w:name="_Hlk173939836"/>
      <w:r w:rsidR="00E16BF0" w:rsidRPr="00790AB3">
        <w:rPr>
          <w:bCs/>
          <w:lang w:val="ro-RO" w:bidi="ro-RO"/>
        </w:rPr>
        <w:t>Grădiniței cu Program Prelungit Nr. 6 Satu Mare</w:t>
      </w:r>
      <w:r w:rsidR="00E16BF0" w:rsidRPr="00790AB3">
        <w:rPr>
          <w:bCs/>
          <w:lang w:val="ro-RO"/>
        </w:rPr>
        <w:t xml:space="preserve">, </w:t>
      </w:r>
      <w:bookmarkEnd w:id="4"/>
      <w:r w:rsidR="00E16BF0" w:rsidRPr="00790AB3">
        <w:rPr>
          <w:bCs/>
          <w:lang w:val="ro-RO"/>
        </w:rPr>
        <w:t>în conformitate cu prevederile legale în vigoare.</w:t>
      </w:r>
    </w:p>
    <w:p w:rsidR="00E16BF0" w:rsidRPr="004C51B6" w:rsidRDefault="00E16BF0" w:rsidP="004C51B6">
      <w:pPr>
        <w:widowControl w:val="0"/>
        <w:spacing w:line="360" w:lineRule="auto"/>
        <w:ind w:right="20" w:firstLine="720"/>
        <w:jc w:val="both"/>
        <w:rPr>
          <w:lang w:val="ro-RO"/>
        </w:rPr>
      </w:pPr>
      <w:r w:rsidRPr="00790AB3">
        <w:rPr>
          <w:b/>
          <w:lang w:val="ro-RO"/>
        </w:rPr>
        <w:t>(2)</w:t>
      </w:r>
      <w:r w:rsidRPr="00790AB3">
        <w:rPr>
          <w:bCs/>
          <w:lang w:val="ro-RO"/>
        </w:rPr>
        <w:t xml:space="preserve"> Proiectul regulamentului de organizare şi funcţionare a </w:t>
      </w:r>
      <w:bookmarkStart w:id="5" w:name="_Hlk173921346"/>
      <w:r w:rsidRPr="00790AB3">
        <w:rPr>
          <w:bCs/>
          <w:lang w:val="ro-RO" w:bidi="ro-RO"/>
        </w:rPr>
        <w:t>Grădiniței cu Program Prelungit Nr. 6 Satu Mare</w:t>
      </w:r>
      <w:bookmarkEnd w:id="5"/>
      <w:r w:rsidRPr="00E24C0E">
        <w:rPr>
          <w:lang w:val="ro-RO" w:bidi="ro-RO"/>
        </w:rPr>
        <w:t xml:space="preserve">a fost elaborat </w:t>
      </w:r>
      <w:r w:rsidRPr="00E24C0E">
        <w:rPr>
          <w:lang w:val="ro-RO"/>
        </w:rPr>
        <w:t xml:space="preserve">de către </w:t>
      </w:r>
      <w:r w:rsidR="004C51B6" w:rsidRPr="004C51B6">
        <w:rPr>
          <w:lang w:val="ro-RO"/>
        </w:rPr>
        <w:t xml:space="preserve">un colectiv de lucru, coordonat de un cadru didactic, membru al </w:t>
      </w:r>
      <w:r w:rsidR="00263F12">
        <w:rPr>
          <w:lang w:val="ro-RO"/>
        </w:rPr>
        <w:t>Consiliului de administrație</w:t>
      </w:r>
      <w:r w:rsidR="004C51B6" w:rsidRPr="004C51B6">
        <w:rPr>
          <w:lang w:val="ro-RO"/>
        </w:rPr>
        <w:t xml:space="preserve">, numitde către directorul unității de învățământ. Din colectivul de lucru, numit prin hotărâre a </w:t>
      </w:r>
      <w:r w:rsidR="00263F12">
        <w:rPr>
          <w:lang w:val="ro-RO"/>
        </w:rPr>
        <w:t>Consiliului de administrație</w:t>
      </w:r>
      <w:r w:rsidR="004C51B6" w:rsidRPr="004C51B6">
        <w:rPr>
          <w:lang w:val="ro-RO"/>
        </w:rPr>
        <w:t xml:space="preserve">, fac parte şi reprezentanţi ai organizaţiilor sindicale afiliate federațiilor sindicalereprezentative la nivel de sector de negociere colectivă învățământ preuniversitar care au membri înunitatea de învățământ, ai părinților/reprezentanților legali şi ai </w:t>
      </w:r>
      <w:r w:rsidR="00B609AC">
        <w:rPr>
          <w:lang w:val="ro-RO"/>
        </w:rPr>
        <w:t>copiilor</w:t>
      </w:r>
      <w:r w:rsidR="004C51B6" w:rsidRPr="004C51B6">
        <w:rPr>
          <w:lang w:val="ro-RO"/>
        </w:rPr>
        <w:t>, desemnaţi de cătreconsiliul reprezentativ al părinților/reprezentanților legali şi asociaţia părinților/reprezentanților legali,acolo unde există</w:t>
      </w:r>
      <w:r w:rsidR="00120BFE">
        <w:rPr>
          <w:lang w:val="ro-RO"/>
        </w:rPr>
        <w:t>.</w:t>
      </w:r>
    </w:p>
    <w:p w:rsidR="00E16BF0" w:rsidRPr="00E16BF0" w:rsidRDefault="00E16BF0" w:rsidP="00E24C0E">
      <w:pPr>
        <w:widowControl w:val="0"/>
        <w:spacing w:line="360" w:lineRule="auto"/>
        <w:ind w:right="20" w:firstLine="720"/>
        <w:jc w:val="both"/>
        <w:rPr>
          <w:bCs/>
          <w:lang w:val="ro-RO"/>
        </w:rPr>
      </w:pPr>
      <w:r w:rsidRPr="00790AB3">
        <w:rPr>
          <w:b/>
          <w:lang w:val="ro-RO"/>
        </w:rPr>
        <w:t>(3)</w:t>
      </w:r>
      <w:r w:rsidRPr="00C76464">
        <w:rPr>
          <w:bCs/>
          <w:lang w:val="ro-RO"/>
        </w:rPr>
        <w:t>P</w:t>
      </w:r>
      <w:r w:rsidRPr="00E16BF0">
        <w:rPr>
          <w:bCs/>
          <w:lang w:val="ro-RO"/>
        </w:rPr>
        <w:t xml:space="preserve">roiectul regulamentului de organizare şi funcţionare </w:t>
      </w:r>
      <w:r w:rsidRPr="00790AB3">
        <w:rPr>
          <w:bCs/>
          <w:lang w:val="ro-RO"/>
        </w:rPr>
        <w:t>a</w:t>
      </w:r>
      <w:r w:rsidRPr="00790AB3">
        <w:rPr>
          <w:bCs/>
          <w:lang w:val="ro-RO" w:bidi="ro-RO"/>
        </w:rPr>
        <w:t>Grădiniței cu Program Prelungit Nr. 6 Satu Mare</w:t>
      </w:r>
      <w:r w:rsidRPr="00790AB3">
        <w:rPr>
          <w:bCs/>
          <w:lang w:val="ro-RO"/>
        </w:rPr>
        <w:t>,</w:t>
      </w:r>
      <w:r w:rsidRPr="00E16BF0">
        <w:rPr>
          <w:bCs/>
          <w:lang w:val="ro-RO"/>
        </w:rPr>
        <w:t xml:space="preserve"> precum şi modificările ulterioare ale acestuia </w:t>
      </w:r>
      <w:r w:rsidR="00C76464">
        <w:rPr>
          <w:bCs/>
          <w:lang w:val="ro-RO"/>
        </w:rPr>
        <w:t>au fost supuse spre</w:t>
      </w:r>
      <w:r w:rsidRPr="00E16BF0">
        <w:rPr>
          <w:bCs/>
          <w:lang w:val="ro-RO"/>
        </w:rPr>
        <w:t xml:space="preserve"> dezbatere în </w:t>
      </w:r>
      <w:r>
        <w:rPr>
          <w:bCs/>
          <w:lang w:val="ro-RO"/>
        </w:rPr>
        <w:t>C</w:t>
      </w:r>
      <w:r w:rsidRPr="00E16BF0">
        <w:rPr>
          <w:bCs/>
          <w:lang w:val="ro-RO"/>
        </w:rPr>
        <w:t xml:space="preserve">onsiliul reprezentativ al părinţilorşi în </w:t>
      </w:r>
      <w:r w:rsidR="00263F12">
        <w:rPr>
          <w:bCs/>
          <w:lang w:val="ro-RO"/>
        </w:rPr>
        <w:t>Consiliul profesoral</w:t>
      </w:r>
      <w:r w:rsidRPr="00E16BF0">
        <w:rPr>
          <w:bCs/>
          <w:lang w:val="ro-RO"/>
        </w:rPr>
        <w:t>, la care</w:t>
      </w:r>
      <w:r w:rsidR="00B609AC">
        <w:rPr>
          <w:bCs/>
          <w:lang w:val="ro-RO"/>
        </w:rPr>
        <w:t xml:space="preserve"> au</w:t>
      </w:r>
      <w:r w:rsidRPr="00E16BF0">
        <w:rPr>
          <w:bCs/>
          <w:lang w:val="ro-RO"/>
        </w:rPr>
        <w:t xml:space="preserve"> particip</w:t>
      </w:r>
      <w:r w:rsidR="00B609AC">
        <w:rPr>
          <w:bCs/>
          <w:lang w:val="ro-RO"/>
        </w:rPr>
        <w:t>at</w:t>
      </w:r>
      <w:r w:rsidRPr="00E16BF0">
        <w:rPr>
          <w:bCs/>
          <w:lang w:val="ro-RO"/>
        </w:rPr>
        <w:t xml:space="preserve"> cu drept de vot şi personalul didactic auxiliar şi </w:t>
      </w:r>
      <w:r>
        <w:rPr>
          <w:bCs/>
          <w:lang w:val="ro-RO"/>
        </w:rPr>
        <w:t>administrativ</w:t>
      </w:r>
      <w:r w:rsidRPr="00E16BF0">
        <w:rPr>
          <w:bCs/>
          <w:lang w:val="ro-RO"/>
        </w:rPr>
        <w:t>.</w:t>
      </w:r>
    </w:p>
    <w:p w:rsidR="00E16BF0" w:rsidRPr="00E16BF0" w:rsidRDefault="00E16BF0" w:rsidP="00E24C0E">
      <w:pPr>
        <w:widowControl w:val="0"/>
        <w:spacing w:line="360" w:lineRule="auto"/>
        <w:ind w:right="20" w:firstLine="720"/>
        <w:jc w:val="both"/>
        <w:rPr>
          <w:bCs/>
          <w:lang w:val="ro-RO"/>
        </w:rPr>
      </w:pPr>
      <w:r w:rsidRPr="00790AB3">
        <w:rPr>
          <w:b/>
          <w:lang w:val="ro-RO"/>
        </w:rPr>
        <w:t>(4)</w:t>
      </w:r>
      <w:r w:rsidR="00C76464">
        <w:rPr>
          <w:bCs/>
          <w:lang w:val="ro-RO"/>
        </w:rPr>
        <w:t>Prezentul r</w:t>
      </w:r>
      <w:r w:rsidRPr="00E16BF0">
        <w:rPr>
          <w:bCs/>
          <w:lang w:val="ro-RO"/>
        </w:rPr>
        <w:t>egulament</w:t>
      </w:r>
      <w:r w:rsidR="00B609AC">
        <w:rPr>
          <w:bCs/>
          <w:lang w:val="ro-RO"/>
        </w:rPr>
        <w:t xml:space="preserve">, </w:t>
      </w:r>
      <w:r w:rsidRPr="00E16BF0">
        <w:rPr>
          <w:bCs/>
          <w:lang w:val="ro-RO"/>
        </w:rPr>
        <w:t xml:space="preserve">precum şi modificările ulterioare ale acestuia se aprobă, prin hotărâre, de către </w:t>
      </w:r>
      <w:r w:rsidR="00263F12">
        <w:rPr>
          <w:bCs/>
          <w:lang w:val="ro-RO"/>
        </w:rPr>
        <w:t>Consiliul de administrație</w:t>
      </w:r>
      <w:r w:rsidRPr="00E16BF0">
        <w:rPr>
          <w:bCs/>
          <w:lang w:val="ro-RO"/>
        </w:rPr>
        <w:t>.</w:t>
      </w:r>
    </w:p>
    <w:p w:rsidR="00363044" w:rsidRPr="00E16BF0" w:rsidRDefault="00E16BF0" w:rsidP="00120BFE">
      <w:pPr>
        <w:widowControl w:val="0"/>
        <w:spacing w:line="360" w:lineRule="auto"/>
        <w:ind w:right="20" w:firstLine="720"/>
        <w:jc w:val="both"/>
        <w:rPr>
          <w:bCs/>
          <w:lang w:val="ro-RO"/>
        </w:rPr>
      </w:pPr>
      <w:r w:rsidRPr="00790AB3">
        <w:rPr>
          <w:b/>
          <w:lang w:val="ro-RO"/>
        </w:rPr>
        <w:t>(5)</w:t>
      </w:r>
      <w:r w:rsidR="00E24C0E">
        <w:rPr>
          <w:bCs/>
          <w:lang w:val="ro-RO"/>
        </w:rPr>
        <w:t>Regulamentul</w:t>
      </w:r>
      <w:r w:rsidRPr="00E16BF0">
        <w:rPr>
          <w:bCs/>
          <w:lang w:val="ro-RO"/>
        </w:rPr>
        <w:t xml:space="preserve"> de organizare şi funcţionare a unităţii de învăţământ </w:t>
      </w:r>
      <w:r w:rsidR="00E24C0E">
        <w:rPr>
          <w:bCs/>
          <w:lang w:val="ro-RO"/>
        </w:rPr>
        <w:t xml:space="preserve">este </w:t>
      </w:r>
      <w:r w:rsidRPr="00E16BF0">
        <w:rPr>
          <w:bCs/>
          <w:lang w:val="ro-RO"/>
        </w:rPr>
        <w:t>înregistr</w:t>
      </w:r>
      <w:r w:rsidR="00E24C0E">
        <w:rPr>
          <w:bCs/>
          <w:lang w:val="ro-RO"/>
        </w:rPr>
        <w:t>at</w:t>
      </w:r>
      <w:r w:rsidRPr="00E16BF0">
        <w:rPr>
          <w:bCs/>
          <w:lang w:val="ro-RO"/>
        </w:rPr>
        <w:t xml:space="preserve"> la secretariatul unităţii. Pentru aducerea la cunoştinţa personalului unităţii de învăţământ, a părinţilor </w:t>
      </w:r>
      <w:r w:rsidR="00C76464" w:rsidRPr="00C76464">
        <w:rPr>
          <w:bCs/>
          <w:lang w:val="ro-RO"/>
        </w:rPr>
        <w:t xml:space="preserve">şi a </w:t>
      </w:r>
      <w:r w:rsidR="00B609AC">
        <w:rPr>
          <w:bCs/>
          <w:lang w:val="ro-RO"/>
        </w:rPr>
        <w:t>copiilor,</w:t>
      </w:r>
      <w:r w:rsidR="00C76464" w:rsidRPr="00C76464">
        <w:rPr>
          <w:bCs/>
          <w:lang w:val="ro-RO"/>
        </w:rPr>
        <w:t xml:space="preserve"> regulamentul de organizare şi funcţionare a unităţii de învăţământ se afişează pe site-ul </w:t>
      </w:r>
      <w:r w:rsidR="00C76464" w:rsidRPr="00E24C0E">
        <w:rPr>
          <w:lang w:val="ro-RO" w:bidi="ro-RO"/>
        </w:rPr>
        <w:t>Grădiniței cu Program Prelungit Nr. 6 Satu Mare</w:t>
      </w:r>
      <w:r w:rsidR="00C76464" w:rsidRPr="00C76464">
        <w:rPr>
          <w:bCs/>
          <w:lang w:val="ro-RO"/>
        </w:rPr>
        <w:t>şi prin orice altă formă de comunicare publică</w:t>
      </w:r>
      <w:r w:rsidR="00C76464">
        <w:rPr>
          <w:bCs/>
          <w:lang w:val="ro-RO"/>
        </w:rPr>
        <w:t>.</w:t>
      </w:r>
    </w:p>
    <w:p w:rsidR="00C76464" w:rsidRDefault="00E16BF0" w:rsidP="003A252E">
      <w:pPr>
        <w:widowControl w:val="0"/>
        <w:spacing w:line="360" w:lineRule="auto"/>
        <w:ind w:right="20" w:firstLine="720"/>
        <w:jc w:val="both"/>
        <w:rPr>
          <w:bCs/>
          <w:color w:val="FF0000"/>
          <w:lang w:val="ro-RO"/>
        </w:rPr>
      </w:pPr>
      <w:r w:rsidRPr="00790AB3">
        <w:rPr>
          <w:b/>
          <w:lang w:val="ro-RO"/>
        </w:rPr>
        <w:t>(6)</w:t>
      </w:r>
      <w:r w:rsidR="00C76464" w:rsidRPr="00A747F5">
        <w:rPr>
          <w:bCs/>
          <w:color w:val="000000" w:themeColor="text1"/>
          <w:lang w:val="ro-RO"/>
        </w:rPr>
        <w:t>Educatorii/educatoarele/profesorii de educaţie timpurie/</w:t>
      </w:r>
      <w:r w:rsidR="00C76464" w:rsidRPr="00C76464">
        <w:rPr>
          <w:bCs/>
          <w:color w:val="000000" w:themeColor="text1"/>
          <w:lang w:val="ro-RO"/>
        </w:rPr>
        <w:t xml:space="preserve">pentru învăţământul preşcolar </w:t>
      </w:r>
      <w:r w:rsidR="00C76464" w:rsidRPr="00C76464">
        <w:rPr>
          <w:bCs/>
          <w:color w:val="000000" w:themeColor="text1"/>
          <w:lang w:val="ro-RO"/>
        </w:rPr>
        <w:lastRenderedPageBreak/>
        <w:t xml:space="preserve">au obligaţia de a prezenta regulamentul </w:t>
      </w:r>
      <w:r w:rsidR="00B609AC">
        <w:rPr>
          <w:bCs/>
          <w:color w:val="000000" w:themeColor="text1"/>
          <w:lang w:val="ro-RO"/>
        </w:rPr>
        <w:t>copiilor</w:t>
      </w:r>
      <w:r w:rsidR="00C76464" w:rsidRPr="00C76464">
        <w:rPr>
          <w:bCs/>
          <w:color w:val="000000" w:themeColor="text1"/>
          <w:lang w:val="ro-RO"/>
        </w:rPr>
        <w:t xml:space="preserve"> şi părinţilor/reprezentanţilor legali, la începutul fiecărui an şcolar şi ori de cate ori există o revizuire a acestuia. </w:t>
      </w:r>
    </w:p>
    <w:p w:rsidR="004B01FF" w:rsidRPr="00E16BF0" w:rsidRDefault="00E16BF0" w:rsidP="003A252E">
      <w:pPr>
        <w:widowControl w:val="0"/>
        <w:spacing w:line="360" w:lineRule="auto"/>
        <w:ind w:right="20" w:firstLine="720"/>
        <w:jc w:val="both"/>
        <w:rPr>
          <w:bCs/>
          <w:lang w:val="ro-RO"/>
        </w:rPr>
      </w:pPr>
      <w:r w:rsidRPr="00790AB3">
        <w:rPr>
          <w:b/>
          <w:lang w:val="ro-RO"/>
        </w:rPr>
        <w:t>(7)</w:t>
      </w:r>
      <w:r w:rsidRPr="00E16BF0">
        <w:rPr>
          <w:bCs/>
          <w:lang w:val="ro-RO"/>
        </w:rPr>
        <w:t xml:space="preserve"> Regulamentul de organizare şi funcţionare a unităţii de învăţământ poate fi revizuit anual sau ori de câte ori este nevoie.</w:t>
      </w:r>
    </w:p>
    <w:p w:rsidR="00E16BF0" w:rsidRPr="00E16BF0" w:rsidRDefault="00E16BF0" w:rsidP="004C51B6">
      <w:pPr>
        <w:widowControl w:val="0"/>
        <w:spacing w:line="360" w:lineRule="auto"/>
        <w:ind w:right="20" w:firstLine="720"/>
        <w:jc w:val="both"/>
        <w:rPr>
          <w:bCs/>
          <w:lang w:val="ro-RO"/>
        </w:rPr>
      </w:pPr>
      <w:r w:rsidRPr="00790AB3">
        <w:rPr>
          <w:b/>
          <w:lang w:val="ro-RO"/>
        </w:rPr>
        <w:t>(8)</w:t>
      </w:r>
      <w:r w:rsidR="004C51B6" w:rsidRPr="004C51B6">
        <w:rPr>
          <w:bCs/>
          <w:lang w:val="ro-RO"/>
        </w:rPr>
        <w:t>Respectarea prevederilor regulamentului de organizare şi funcţionare a unităţii de învăţământde către personalul didactic, didactic auxiliar, administrativ</w:t>
      </w:r>
      <w:r w:rsidR="00B609AC">
        <w:rPr>
          <w:bCs/>
          <w:lang w:val="ro-RO"/>
        </w:rPr>
        <w:t xml:space="preserve"> și </w:t>
      </w:r>
      <w:r w:rsidR="004C51B6" w:rsidRPr="004C51B6">
        <w:rPr>
          <w:bCs/>
          <w:lang w:val="ro-RO"/>
        </w:rPr>
        <w:t>părinți/reprezentanți legali esteobligatorie. Nerespectarea regulamentului de organizare şi funcţionare a unităţii de învăţământ constituieabatere şi se sancţionează conform prevederilor legale.</w:t>
      </w:r>
    </w:p>
    <w:p w:rsidR="004A5F18" w:rsidRDefault="004A5F18" w:rsidP="004A5F18">
      <w:pPr>
        <w:widowControl w:val="0"/>
        <w:spacing w:line="360" w:lineRule="auto"/>
        <w:ind w:right="20" w:firstLine="720"/>
        <w:jc w:val="both"/>
        <w:rPr>
          <w:bCs/>
          <w:lang w:val="ro-RO"/>
        </w:rPr>
      </w:pPr>
      <w:r w:rsidRPr="004A5F18">
        <w:rPr>
          <w:b/>
          <w:lang w:val="ro-RO"/>
        </w:rPr>
        <w:t xml:space="preserve">Art. 3. </w:t>
      </w:r>
      <w:r>
        <w:rPr>
          <w:b/>
          <w:lang w:val="ro-RO"/>
        </w:rPr>
        <w:t xml:space="preserve">(1) </w:t>
      </w:r>
      <w:bookmarkStart w:id="6" w:name="_Hlk173931058"/>
      <w:r w:rsidRPr="004A5F18">
        <w:rPr>
          <w:b/>
          <w:lang w:val="ro-RO"/>
        </w:rPr>
        <w:t xml:space="preserve">Grădinița cu Program Prelungit Nr. 6 Satu Mare </w:t>
      </w:r>
      <w:bookmarkEnd w:id="6"/>
      <w:r w:rsidRPr="004A5F18">
        <w:rPr>
          <w:b/>
          <w:lang w:val="ro-RO"/>
        </w:rPr>
        <w:t>are următoarele elemente definitorii:</w:t>
      </w:r>
    </w:p>
    <w:p w:rsidR="004A5F18" w:rsidRPr="004A5F18" w:rsidRDefault="004A5F18" w:rsidP="004A5F18">
      <w:pPr>
        <w:widowControl w:val="0"/>
        <w:spacing w:line="360" w:lineRule="auto"/>
        <w:ind w:right="20" w:firstLine="720"/>
        <w:jc w:val="both"/>
        <w:rPr>
          <w:bCs/>
          <w:lang w:val="ro-RO"/>
        </w:rPr>
      </w:pPr>
      <w:r w:rsidRPr="004A5F18">
        <w:rPr>
          <w:bCs/>
          <w:lang w:val="ro-RO"/>
        </w:rPr>
        <w:t>a) act de înfiinţare;</w:t>
      </w:r>
    </w:p>
    <w:p w:rsidR="004A5F18" w:rsidRPr="004A5F18" w:rsidRDefault="004A5F18" w:rsidP="004A5F18">
      <w:pPr>
        <w:widowControl w:val="0"/>
        <w:spacing w:line="360" w:lineRule="auto"/>
        <w:ind w:right="20" w:firstLine="720"/>
        <w:jc w:val="both"/>
        <w:rPr>
          <w:bCs/>
          <w:lang w:val="ro-RO"/>
        </w:rPr>
      </w:pPr>
      <w:r w:rsidRPr="004A5F18">
        <w:rPr>
          <w:bCs/>
          <w:lang w:val="ro-RO"/>
        </w:rPr>
        <w:t>b) dispune de patrimoniu</w:t>
      </w:r>
      <w:r>
        <w:rPr>
          <w:bCs/>
          <w:lang w:val="ro-RO"/>
        </w:rPr>
        <w:t>;</w:t>
      </w:r>
    </w:p>
    <w:p w:rsidR="004A5F18" w:rsidRPr="004A5F18" w:rsidRDefault="004A5F18" w:rsidP="004A5F18">
      <w:pPr>
        <w:widowControl w:val="0"/>
        <w:spacing w:line="360" w:lineRule="auto"/>
        <w:ind w:right="20" w:firstLine="720"/>
        <w:jc w:val="both"/>
        <w:rPr>
          <w:bCs/>
          <w:lang w:val="ro-RO"/>
        </w:rPr>
      </w:pPr>
      <w:r w:rsidRPr="004A5F18">
        <w:rPr>
          <w:bCs/>
          <w:lang w:val="ro-RO"/>
        </w:rPr>
        <w:t>c) cod de identitate fiscală (CIF);</w:t>
      </w:r>
    </w:p>
    <w:p w:rsidR="004A5F18" w:rsidRPr="004A5F18" w:rsidRDefault="004A5F18" w:rsidP="004A5F18">
      <w:pPr>
        <w:widowControl w:val="0"/>
        <w:spacing w:line="360" w:lineRule="auto"/>
        <w:ind w:right="20" w:firstLine="720"/>
        <w:jc w:val="both"/>
        <w:rPr>
          <w:bCs/>
          <w:lang w:val="ro-RO"/>
        </w:rPr>
      </w:pPr>
      <w:r w:rsidRPr="004A5F18">
        <w:rPr>
          <w:bCs/>
          <w:lang w:val="ro-RO"/>
        </w:rPr>
        <w:t>d) cont în Trezoreria Statului/banc</w:t>
      </w:r>
      <w:r>
        <w:rPr>
          <w:bCs/>
          <w:lang w:val="ro-RO"/>
        </w:rPr>
        <w:t>ă</w:t>
      </w:r>
      <w:r w:rsidRPr="004A5F18">
        <w:rPr>
          <w:bCs/>
          <w:lang w:val="ro-RO"/>
        </w:rPr>
        <w:t>;</w:t>
      </w:r>
    </w:p>
    <w:p w:rsidR="004A5F18" w:rsidRPr="004A5F18" w:rsidRDefault="004A5F18" w:rsidP="005F2A79">
      <w:pPr>
        <w:widowControl w:val="0"/>
        <w:spacing w:line="360" w:lineRule="auto"/>
        <w:ind w:right="20" w:firstLine="720"/>
        <w:jc w:val="both"/>
        <w:rPr>
          <w:bCs/>
          <w:lang w:val="ro-RO"/>
        </w:rPr>
      </w:pPr>
      <w:r w:rsidRPr="004A5F18">
        <w:rPr>
          <w:bCs/>
          <w:lang w:val="ro-RO"/>
        </w:rPr>
        <w:t xml:space="preserve">e) </w:t>
      </w:r>
      <w:r w:rsidR="004C51B6">
        <w:rPr>
          <w:bCs/>
          <w:lang w:val="ro-RO"/>
        </w:rPr>
        <w:t>sigiliu</w:t>
      </w:r>
      <w:r w:rsidRPr="004A5F18">
        <w:rPr>
          <w:bCs/>
          <w:lang w:val="ro-RO"/>
        </w:rPr>
        <w:t xml:space="preserve"> cu stema României şi cu denumirea actualizată a Ministerului Educaţiei</w:t>
      </w:r>
      <w:r w:rsidR="00C47036">
        <w:rPr>
          <w:bCs/>
          <w:lang w:val="ro-RO"/>
        </w:rPr>
        <w:t xml:space="preserve"> și Cercetării</w:t>
      </w:r>
      <w:r w:rsidRPr="004A5F18">
        <w:rPr>
          <w:bCs/>
          <w:lang w:val="ro-RO"/>
        </w:rPr>
        <w:t xml:space="preserve">, </w:t>
      </w:r>
      <w:r w:rsidR="004C51B6">
        <w:rPr>
          <w:bCs/>
          <w:lang w:val="ro-RO"/>
        </w:rPr>
        <w:t>precum și</w:t>
      </w:r>
      <w:r w:rsidRPr="004A5F18">
        <w:rPr>
          <w:bCs/>
          <w:lang w:val="ro-RO"/>
        </w:rPr>
        <w:t xml:space="preserve"> cu denumirea exactă</w:t>
      </w:r>
      <w:r w:rsidR="004C51B6">
        <w:rPr>
          <w:bCs/>
          <w:lang w:val="ro-RO"/>
        </w:rPr>
        <w:t>/completă</w:t>
      </w:r>
      <w:r w:rsidRPr="004A5F18">
        <w:rPr>
          <w:bCs/>
          <w:lang w:val="ro-RO"/>
        </w:rPr>
        <w:t xml:space="preserve"> a unităţii de învăţământ corespunzătoare</w:t>
      </w:r>
      <w:r w:rsidR="004C51B6">
        <w:rPr>
          <w:bCs/>
          <w:lang w:val="ro-RO"/>
        </w:rPr>
        <w:t>, de regulă,</w:t>
      </w:r>
      <w:r w:rsidRPr="004A5F18">
        <w:rPr>
          <w:bCs/>
          <w:lang w:val="ro-RO"/>
        </w:rPr>
        <w:t xml:space="preserve"> nivelului maxim de învăţământ şcolarizat.</w:t>
      </w:r>
    </w:p>
    <w:p w:rsidR="004A5F18" w:rsidRPr="004A5F18" w:rsidRDefault="004A5F18" w:rsidP="00E4112C">
      <w:pPr>
        <w:widowControl w:val="0"/>
        <w:spacing w:line="360" w:lineRule="auto"/>
        <w:ind w:right="20" w:firstLine="720"/>
        <w:jc w:val="both"/>
        <w:rPr>
          <w:bCs/>
          <w:lang w:val="ro-RO"/>
        </w:rPr>
      </w:pPr>
      <w:r w:rsidRPr="00E4112C">
        <w:rPr>
          <w:b/>
          <w:lang w:val="ro-RO"/>
        </w:rPr>
        <w:t>(2)</w:t>
      </w:r>
      <w:bookmarkStart w:id="7" w:name="_Hlk173937319"/>
      <w:r w:rsidRPr="004A5F18">
        <w:rPr>
          <w:bCs/>
          <w:lang w:val="ro-RO"/>
        </w:rPr>
        <w:t xml:space="preserve">Grădinița cu Program Prelungit Nr. 6 Satu Mare </w:t>
      </w:r>
      <w:bookmarkEnd w:id="7"/>
      <w:r w:rsidRPr="004A5F18">
        <w:rPr>
          <w:bCs/>
          <w:lang w:val="ro-RO"/>
        </w:rPr>
        <w:t xml:space="preserve">are </w:t>
      </w:r>
      <w:r w:rsidR="00D20067">
        <w:rPr>
          <w:bCs/>
          <w:lang w:val="ro-RO"/>
        </w:rPr>
        <w:t xml:space="preserve">personal de </w:t>
      </w:r>
      <w:r w:rsidRPr="004A5F18">
        <w:rPr>
          <w:bCs/>
          <w:lang w:val="ro-RO"/>
        </w:rPr>
        <w:t xml:space="preserve">conducere, personal </w:t>
      </w:r>
      <w:r w:rsidR="00D20067">
        <w:rPr>
          <w:bCs/>
          <w:lang w:val="ro-RO"/>
        </w:rPr>
        <w:t xml:space="preserve">didactic, didactic auxiliar </w:t>
      </w:r>
      <w:r w:rsidRPr="004A5F18">
        <w:rPr>
          <w:bCs/>
          <w:lang w:val="ro-RO"/>
        </w:rPr>
        <w:t>şi buget</w:t>
      </w:r>
      <w:r w:rsidR="00D20067">
        <w:rPr>
          <w:bCs/>
          <w:lang w:val="ro-RO"/>
        </w:rPr>
        <w:t xml:space="preserve">, </w:t>
      </w:r>
      <w:r w:rsidRPr="004A5F18">
        <w:rPr>
          <w:bCs/>
          <w:lang w:val="ro-RO"/>
        </w:rPr>
        <w:t>proprii, întocmeşte situaţiile financiare, dispunând, în limitele şi condiţiile prevăzute de legislaţia în vigoare, de autonomie instituţională şi decizională.</w:t>
      </w:r>
    </w:p>
    <w:p w:rsidR="00E24C0E" w:rsidRDefault="004A5F18" w:rsidP="004A5F18">
      <w:pPr>
        <w:widowControl w:val="0"/>
        <w:spacing w:line="360" w:lineRule="auto"/>
        <w:ind w:right="20" w:firstLine="720"/>
        <w:jc w:val="both"/>
        <w:rPr>
          <w:bCs/>
          <w:lang w:val="ro-RO"/>
        </w:rPr>
      </w:pPr>
      <w:r w:rsidRPr="00E4112C">
        <w:rPr>
          <w:b/>
          <w:lang w:val="ro-RO"/>
        </w:rPr>
        <w:t>(</w:t>
      </w:r>
      <w:r w:rsidR="00E4112C" w:rsidRPr="00E4112C">
        <w:rPr>
          <w:b/>
          <w:lang w:val="ro-RO"/>
        </w:rPr>
        <w:t>3</w:t>
      </w:r>
      <w:r w:rsidRPr="00E4112C">
        <w:rPr>
          <w:b/>
          <w:lang w:val="ro-RO"/>
        </w:rPr>
        <w:t>)</w:t>
      </w:r>
      <w:r w:rsidR="00DA34D3" w:rsidRPr="00DA34D3">
        <w:rPr>
          <w:bCs/>
          <w:lang w:val="ro-RO"/>
        </w:rPr>
        <w:t xml:space="preserve">Grădinița cu Program Prelungit Nr. 6 Satu Mare </w:t>
      </w:r>
      <w:r w:rsidR="00E4112C">
        <w:rPr>
          <w:bCs/>
          <w:lang w:val="ro-RO"/>
        </w:rPr>
        <w:t xml:space="preserve">are în </w:t>
      </w:r>
      <w:r w:rsidRPr="004A5F18">
        <w:rPr>
          <w:bCs/>
          <w:lang w:val="ro-RO"/>
        </w:rPr>
        <w:t>componenţ</w:t>
      </w:r>
      <w:r w:rsidR="00D20067">
        <w:rPr>
          <w:bCs/>
          <w:lang w:val="ro-RO"/>
        </w:rPr>
        <w:t>ă</w:t>
      </w:r>
      <w:r w:rsidR="00E4112C">
        <w:rPr>
          <w:bCs/>
          <w:lang w:val="ro-RO"/>
        </w:rPr>
        <w:t>următoarele</w:t>
      </w:r>
      <w:r w:rsidRPr="004A5F18">
        <w:rPr>
          <w:bCs/>
          <w:lang w:val="ro-RO"/>
        </w:rPr>
        <w:t xml:space="preserve"> structuri şcolare arondate, fără personalitate juridică</w:t>
      </w:r>
      <w:r w:rsidR="00D20067">
        <w:rPr>
          <w:bCs/>
          <w:lang w:val="ro-RO"/>
        </w:rPr>
        <w:t>și în care se desfășoară doar activitate didactică și/sau alte locații</w:t>
      </w:r>
      <w:r w:rsidR="00D20067" w:rsidRPr="008E6166">
        <w:rPr>
          <w:bCs/>
          <w:lang w:val="ro-RO"/>
        </w:rPr>
        <w:t xml:space="preserve"> în care se desfăşoară activitate didactică şi/sau administrativ</w:t>
      </w:r>
      <w:r w:rsidR="00FB5354" w:rsidRPr="008E6166">
        <w:rPr>
          <w:bCs/>
          <w:lang w:val="ro-RO"/>
        </w:rPr>
        <w:t>ă:</w:t>
      </w:r>
    </w:p>
    <w:p w:rsidR="00E4112C" w:rsidRDefault="00E4112C" w:rsidP="00E4112C">
      <w:pPr>
        <w:widowControl w:val="0"/>
        <w:spacing w:line="360" w:lineRule="auto"/>
        <w:ind w:right="20"/>
        <w:jc w:val="both"/>
        <w:rPr>
          <w:bCs/>
          <w:lang w:val="ro-RO"/>
        </w:rPr>
      </w:pPr>
      <w:r>
        <w:rPr>
          <w:bCs/>
          <w:lang w:val="ro-RO"/>
        </w:rPr>
        <w:t xml:space="preserve">- </w:t>
      </w:r>
      <w:r w:rsidR="00D805B6">
        <w:rPr>
          <w:bCs/>
          <w:lang w:val="ro-RO"/>
        </w:rPr>
        <w:t xml:space="preserve">Grădinița cu Program Prelungit nr.9 Satu Mare, Aleea Târnavei nr.18 Satu Mare </w:t>
      </w:r>
      <w:r>
        <w:rPr>
          <w:bCs/>
          <w:lang w:val="ro-RO"/>
        </w:rPr>
        <w:t>;</w:t>
      </w:r>
    </w:p>
    <w:p w:rsidR="0083696C" w:rsidRPr="00E24C0E" w:rsidRDefault="00E4112C" w:rsidP="004168CD">
      <w:pPr>
        <w:widowControl w:val="0"/>
        <w:tabs>
          <w:tab w:val="left" w:pos="810"/>
          <w:tab w:val="left" w:pos="1260"/>
        </w:tabs>
        <w:spacing w:line="360" w:lineRule="auto"/>
        <w:ind w:right="20"/>
        <w:jc w:val="both"/>
        <w:rPr>
          <w:b/>
          <w:lang w:val="ro-RO" w:eastAsia="ro-RO" w:bidi="ro-RO"/>
        </w:rPr>
      </w:pPr>
      <w:r>
        <w:rPr>
          <w:b/>
          <w:bCs/>
          <w:lang w:val="ro-RO" w:eastAsia="ro-RO" w:bidi="ro-RO"/>
        </w:rPr>
        <w:tab/>
      </w:r>
      <w:r w:rsidR="006739EE" w:rsidRPr="004168CD">
        <w:rPr>
          <w:b/>
          <w:bCs/>
          <w:lang w:val="ro-RO" w:eastAsia="ro-RO" w:bidi="ro-RO"/>
        </w:rPr>
        <w:t xml:space="preserve">Art. </w:t>
      </w:r>
      <w:r>
        <w:rPr>
          <w:b/>
          <w:bCs/>
          <w:lang w:val="ro-RO" w:eastAsia="ro-RO" w:bidi="ro-RO"/>
        </w:rPr>
        <w:t>4</w:t>
      </w:r>
      <w:r w:rsidR="006739EE" w:rsidRPr="004168CD">
        <w:rPr>
          <w:b/>
          <w:bCs/>
          <w:lang w:val="ro-RO" w:eastAsia="ro-RO" w:bidi="ro-RO"/>
        </w:rPr>
        <w:t xml:space="preserve">. </w:t>
      </w:r>
      <w:r w:rsidR="0083696C" w:rsidRPr="00E24C0E">
        <w:rPr>
          <w:b/>
          <w:lang w:val="ro-RO" w:eastAsia="ro-RO" w:bidi="ro-RO"/>
        </w:rPr>
        <w:t xml:space="preserve">Principiile </w:t>
      </w:r>
      <w:r w:rsidR="00E24C0E" w:rsidRPr="00E24C0E">
        <w:rPr>
          <w:b/>
          <w:lang w:val="ro-RO" w:eastAsia="ro-RO" w:bidi="ro-RO"/>
        </w:rPr>
        <w:t xml:space="preserve">pe baza cărora se organizează și funcționeazăGrădinița cu Program Prelungit Nr. 6 Satu Mare, </w:t>
      </w:r>
      <w:r w:rsidR="0083696C" w:rsidRPr="00E24C0E">
        <w:rPr>
          <w:b/>
          <w:lang w:val="ro-RO" w:eastAsia="ro-RO" w:bidi="ro-RO"/>
        </w:rPr>
        <w:t>sunt:</w:t>
      </w:r>
    </w:p>
    <w:p w:rsidR="00E4112C"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a) principiul nediscriminării - în baza căruia accesul şi participarea la educaţia de calitate se realizează fără discriminare, inclusiv prin interzicerea segregării şcolare;</w:t>
      </w:r>
    </w:p>
    <w:p w:rsidR="004B01FF"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b) principiul calităţii - în baza căruia activităţile de învăţământ se raportează la standarde de calitate şi la bune practici naţionale, europene şi internaţionale;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c) principiul relevanţei - presupune o ofertă educaţională realistă, actualizată şi corelată </w:t>
      </w:r>
      <w:r w:rsidRPr="00E24C0E">
        <w:rPr>
          <w:bCs/>
          <w:lang w:val="ro-RO" w:eastAsia="ro-RO" w:bidi="ro-RO"/>
        </w:rPr>
        <w:lastRenderedPageBreak/>
        <w:t xml:space="preserve">cu nevoile </w:t>
      </w:r>
      <w:r w:rsidR="00B609AC">
        <w:rPr>
          <w:bCs/>
          <w:lang w:val="ro-RO" w:eastAsia="ro-RO" w:bidi="ro-RO"/>
        </w:rPr>
        <w:t>copiilor</w:t>
      </w:r>
      <w:r w:rsidRPr="00E24C0E">
        <w:rPr>
          <w:bCs/>
          <w:lang w:val="ro-RO" w:eastAsia="ro-RO" w:bidi="ro-RO"/>
        </w:rPr>
        <w:t xml:space="preserve"> de dezvoltare personală, cu domeniile de cunoaştere, cu valorile socioculturale;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d) principiul eficienţei - în baza căruia se urmăreşte obţinerea de rezultate educaţionale preconizate, prin gestionarea resurselor existente;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e) principiul descentralizării decizionale - presupune redistribuirea autorităţii decizionale de la nivelurile centrale către cele locale, pentru a răspunde adecvat nevoilor beneficiarilor;</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f) principiul garantării identităţii culturale a tuturor cetăţenilor români şi dialogului intercultural;</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g) principiul asumării, promovării şi păstrării identităţii naţionale şi a valorilor culturale ale poporului român;</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h) principiul recunoaşterii şi garantării drepturilor persoanelor aparţinând minorităţilor naţionale la păstrarea, la dezvoltarea şi la exprimarea identităţii lor etnice, culturale, lingvistice şi religioase;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i) principiul asigurării echităţii şi egalităţii de şanse - implică asigurarea condiţiilor pentru accesul şi participarea la educaţie a tuturor beneficiarilor primari, prin eliminarea limitărilor/barierelor etnice, religioase, de dizabilitate, fără a se limita la acestea, combaterea discriminării şi personalizarea parcursurilor educaţionale în funcţie de nevoi specifice;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j) principiul transparenţei - implică asigurarea vizibilităţii deciziei, a proceselor şi a rezultatelor din domeniul educaţiei, prin comunicarea deschisă, periodică şi adecvată a acestora către beneficiarii educaţiei şi către societate în ansamblu;</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k) principiul libertăţii de gândire şi al independenţei faţă de ideologii, doctrine politice şi religioase;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l) principiul incluziunii - implică acceptarea cu drepturi depline în sistemul de educaţie a tuturor beneficiarilor, combaterea excluziunii şi sprijinul pentru participare activă la educaţie în ansamblul său;</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m) principiul centrării educaţiei pe beneficiarii primari ai acesteia - vizează orientarea întregului sistem educaţional către nevoile educaţionale, socioemoţionale, de sănătate fizică şi mintală, ţinând cont de experienţele şi capacităţile </w:t>
      </w:r>
      <w:r w:rsidR="00B609AC">
        <w:rPr>
          <w:bCs/>
          <w:lang w:val="ro-RO" w:eastAsia="ro-RO" w:bidi="ro-RO"/>
        </w:rPr>
        <w:t>copiilor</w:t>
      </w:r>
      <w:r w:rsidRPr="00E24C0E">
        <w:rPr>
          <w:bCs/>
          <w:lang w:val="ro-RO" w:eastAsia="ro-RO" w:bidi="ro-RO"/>
        </w:rPr>
        <w:t>, printr-o abordare flexibilă şi personalizată a curriculumului şcolar, prin promovarea gândirii critice, învăţării active, contextuale şi responsabile;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 xml:space="preserve">n) principiul participării şi responsabilităţii părinţilor/reprezentanţilor legali - constă în </w:t>
      </w:r>
      <w:r w:rsidRPr="00E24C0E">
        <w:rPr>
          <w:bCs/>
          <w:lang w:val="ro-RO" w:eastAsia="ro-RO" w:bidi="ro-RO"/>
        </w:rPr>
        <w:lastRenderedPageBreak/>
        <w:t>exercitarea responsabilităţilor privind creşterea, îngrijirea, dezvoltarea şi educarea copiilor pentru a contribui la un parcurs educaţional de succes al beneficiarului primar;</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o) principiul flexibilităţii/adaptabilităţii traiectoriei educaţionale - implică tranziţia şi mobilitatea între diverse rute educaţionale şi profesionale;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Pr="00E24C0E">
        <w:rPr>
          <w:bCs/>
          <w:lang w:val="ro-RO" w:eastAsia="ro-RO" w:bidi="ro-RO"/>
        </w:rPr>
        <w:t>p) principiul fundamentării deciziilor pe dialog social şi consultare - presupune colaborarea, consultarea şi comunicarea transparentă în procesul de luare a deciziilor între actorii relevanţi pentru politicile publice din domeniul educaţiei: reprezentanţi ai autorităţilor publice centrale şi locale, ai mediului academic, beneficiari, organizaţii sindicale reprezentative la nivel de sector de negociere colectivă învăţământ preuniversitar, societatea civilă, mediul economic, organizaţii internaţionale</w:t>
      </w:r>
    </w:p>
    <w:p w:rsidR="00790AB3"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q</w:t>
      </w:r>
      <w:r w:rsidRPr="00E24C0E">
        <w:rPr>
          <w:bCs/>
          <w:lang w:val="ro-RO" w:eastAsia="ro-RO" w:bidi="ro-RO"/>
        </w:rPr>
        <w:t>) principiul respectării dreptului la opinie al personalului din învăţământ, în contextul derulării actului educaţional;</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r</w:t>
      </w:r>
      <w:r w:rsidRPr="00E24C0E">
        <w:rPr>
          <w:bCs/>
          <w:lang w:val="ro-RO" w:eastAsia="ro-RO" w:bidi="ro-RO"/>
        </w:rPr>
        <w:t>) principiul politicilor educaţionale bazate pe date - conform căruia politicile educaţionale sunt elaborate inclusiv în funcţie de informaţiile statistice şi/sau de studiile care analizează aceste date;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s</w:t>
      </w:r>
      <w:r w:rsidRPr="00E24C0E">
        <w:rPr>
          <w:bCs/>
          <w:lang w:val="ro-RO" w:eastAsia="ro-RO" w:bidi="ro-RO"/>
        </w:rPr>
        <w:t>) principiul datelor deschise - conform căruia datele publice produse de Ministerul Educaţiei</w:t>
      </w:r>
      <w:r w:rsidR="00C47036">
        <w:rPr>
          <w:bCs/>
          <w:lang w:val="ro-RO" w:eastAsia="ro-RO" w:bidi="ro-RO"/>
        </w:rPr>
        <w:t xml:space="preserve"> și Cercetării</w:t>
      </w:r>
      <w:r w:rsidRPr="00E24C0E">
        <w:rPr>
          <w:bCs/>
          <w:lang w:val="ro-RO" w:eastAsia="ro-RO" w:bidi="ro-RO"/>
        </w:rPr>
        <w:t xml:space="preserve"> şi de instituţiile din sistemul naţional de învăţământ sunt publicate în format deschis;</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ș</w:t>
      </w:r>
      <w:r w:rsidRPr="00E24C0E">
        <w:rPr>
          <w:bCs/>
          <w:lang w:val="ro-RO" w:eastAsia="ro-RO" w:bidi="ro-RO"/>
        </w:rPr>
        <w:t>) principiile accesibilităţii şi disponibilităţii - constau în garantarea accesului la educaţie de calitate al tuturor beneficiarilor primari ai educaţiei şi respectarea dreptului tuturor la educaţie;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t</w:t>
      </w:r>
      <w:r w:rsidRPr="00E24C0E">
        <w:rPr>
          <w:bCs/>
          <w:lang w:val="ro-RO" w:eastAsia="ro-RO" w:bidi="ro-RO"/>
        </w:rPr>
        <w:t>) principiul respectării dreptului la viaţă, al asigurării integrităţii fizice şi psihice, respectării demnităţii şi al protejării statutului personalului din învăţământ şi al beneficiarilor, al recunoaşterii relevanţei acestuia pentru o educaţie de calitate;</w:t>
      </w:r>
    </w:p>
    <w:p w:rsidR="00E24C0E" w:rsidRPr="00E24C0E" w:rsidRDefault="00E24C0E" w:rsidP="00E24C0E">
      <w:pPr>
        <w:widowControl w:val="0"/>
        <w:tabs>
          <w:tab w:val="left" w:pos="810"/>
          <w:tab w:val="left" w:pos="1260"/>
        </w:tabs>
        <w:spacing w:line="360" w:lineRule="auto"/>
        <w:ind w:right="20"/>
        <w:jc w:val="both"/>
        <w:rPr>
          <w:bCs/>
          <w:lang w:val="ro-RO" w:eastAsia="ro-RO" w:bidi="ro-RO"/>
        </w:rPr>
      </w:pPr>
      <w:r>
        <w:rPr>
          <w:bCs/>
          <w:lang w:val="ro-RO" w:eastAsia="ro-RO" w:bidi="ro-RO"/>
        </w:rPr>
        <w:tab/>
      </w:r>
      <w:r w:rsidR="00B609AC">
        <w:rPr>
          <w:bCs/>
          <w:lang w:val="ro-RO" w:eastAsia="ro-RO" w:bidi="ro-RO"/>
        </w:rPr>
        <w:t>ț</w:t>
      </w:r>
      <w:r w:rsidRPr="00E24C0E">
        <w:rPr>
          <w:bCs/>
          <w:lang w:val="ro-RO" w:eastAsia="ro-RO" w:bidi="ro-RO"/>
        </w:rPr>
        <w:t xml:space="preserve">) principiul adaptabilităţii curriculumului naţional - conform căruia proiectarea acestuia să fie în concordanţă cu particularităţile de vârstă şi cele individuale ale </w:t>
      </w:r>
      <w:r w:rsidR="00B609AC">
        <w:rPr>
          <w:bCs/>
          <w:lang w:val="ro-RO" w:eastAsia="ro-RO" w:bidi="ro-RO"/>
        </w:rPr>
        <w:t>copiilor</w:t>
      </w:r>
      <w:r w:rsidRPr="00E24C0E">
        <w:rPr>
          <w:bCs/>
          <w:lang w:val="ro-RO" w:eastAsia="ro-RO" w:bidi="ro-RO"/>
        </w:rPr>
        <w:t>, evitând supraîncărcarea/suprasolicitarea acestora, oferind timp şi condiţii necesare şi pentru desfăşurarea activităţilor extraşcolare;</w:t>
      </w:r>
    </w:p>
    <w:p w:rsidR="00E24C0E" w:rsidRDefault="00E24C0E" w:rsidP="00E24C0E">
      <w:pPr>
        <w:widowControl w:val="0"/>
        <w:tabs>
          <w:tab w:val="left" w:pos="810"/>
          <w:tab w:val="left" w:pos="1260"/>
        </w:tabs>
        <w:spacing w:line="360" w:lineRule="auto"/>
        <w:ind w:right="20"/>
        <w:jc w:val="both"/>
        <w:rPr>
          <w:b/>
          <w:bCs/>
          <w:lang w:val="ro-RO" w:eastAsia="ro-RO" w:bidi="ro-RO"/>
        </w:rPr>
      </w:pPr>
      <w:r>
        <w:rPr>
          <w:bCs/>
          <w:lang w:val="ro-RO" w:eastAsia="ro-RO" w:bidi="ro-RO"/>
        </w:rPr>
        <w:tab/>
      </w:r>
      <w:r w:rsidR="00B609AC">
        <w:rPr>
          <w:bCs/>
          <w:lang w:val="ro-RO" w:eastAsia="ro-RO" w:bidi="ro-RO"/>
        </w:rPr>
        <w:t>u</w:t>
      </w:r>
      <w:r w:rsidRPr="00E24C0E">
        <w:rPr>
          <w:bCs/>
          <w:lang w:val="ro-RO" w:eastAsia="ro-RO" w:bidi="ro-RO"/>
        </w:rPr>
        <w:t xml:space="preserve">) principiul interesului superior al </w:t>
      </w:r>
      <w:r w:rsidR="00B609AC">
        <w:rPr>
          <w:bCs/>
          <w:lang w:val="ro-RO" w:eastAsia="ro-RO" w:bidi="ro-RO"/>
        </w:rPr>
        <w:t xml:space="preserve">copilului </w:t>
      </w:r>
      <w:r w:rsidRPr="00E24C0E">
        <w:rPr>
          <w:bCs/>
          <w:lang w:val="ro-RO" w:eastAsia="ro-RO" w:bidi="ro-RO"/>
        </w:rPr>
        <w:t xml:space="preserve">- presupune asigurarea cu prioritate a unui mediu educaţional sigur şi sănătos, promovarea drepturilor şi a nevoilor individuale ale fiecărui </w:t>
      </w:r>
      <w:r w:rsidR="00B609AC">
        <w:rPr>
          <w:bCs/>
          <w:lang w:val="ro-RO" w:eastAsia="ro-RO" w:bidi="ro-RO"/>
        </w:rPr>
        <w:t>copil,</w:t>
      </w:r>
      <w:r w:rsidRPr="00E24C0E">
        <w:rPr>
          <w:bCs/>
          <w:lang w:val="ro-RO" w:eastAsia="ro-RO" w:bidi="ro-RO"/>
        </w:rPr>
        <w:t xml:space="preserve"> precum şi luarea în considerare a impactului deciziilor educaţionale asupra dezvoltării </w:t>
      </w:r>
      <w:r w:rsidRPr="00E24C0E">
        <w:rPr>
          <w:bCs/>
          <w:lang w:val="ro-RO" w:eastAsia="ro-RO" w:bidi="ro-RO"/>
        </w:rPr>
        <w:lastRenderedPageBreak/>
        <w:t xml:space="preserve">copilului pe termen scurt, mediu şi lung, punând interesele </w:t>
      </w:r>
      <w:r w:rsidR="00B609AC">
        <w:rPr>
          <w:bCs/>
          <w:lang w:val="ro-RO" w:eastAsia="ro-RO" w:bidi="ro-RO"/>
        </w:rPr>
        <w:t xml:space="preserve">copiilor </w:t>
      </w:r>
      <w:r w:rsidRPr="00E24C0E">
        <w:rPr>
          <w:bCs/>
          <w:lang w:val="ro-RO" w:eastAsia="ro-RO" w:bidi="ro-RO"/>
        </w:rPr>
        <w:t>înaintea altor considerente.</w:t>
      </w:r>
    </w:p>
    <w:p w:rsidR="00B609AC" w:rsidRDefault="00E24C0E" w:rsidP="00790AB3">
      <w:pPr>
        <w:widowControl w:val="0"/>
        <w:tabs>
          <w:tab w:val="left" w:pos="810"/>
          <w:tab w:val="left" w:pos="1260"/>
        </w:tabs>
        <w:spacing w:line="360" w:lineRule="auto"/>
        <w:ind w:right="20"/>
        <w:jc w:val="both"/>
        <w:rPr>
          <w:lang w:val="ro-RO"/>
        </w:rPr>
      </w:pPr>
      <w:r>
        <w:rPr>
          <w:b/>
          <w:lang w:val="ro-RO" w:eastAsia="ro-RO" w:bidi="ro-RO"/>
        </w:rPr>
        <w:tab/>
      </w:r>
      <w:r w:rsidR="007A43F0" w:rsidRPr="004168CD">
        <w:rPr>
          <w:b/>
          <w:bCs/>
          <w:lang w:val="ro-RO" w:eastAsia="ro-RO" w:bidi="ro-RO"/>
        </w:rPr>
        <w:t xml:space="preserve">Art. </w:t>
      </w:r>
      <w:r w:rsidR="00E4112C">
        <w:rPr>
          <w:b/>
          <w:bCs/>
          <w:lang w:val="ro-RO" w:eastAsia="ro-RO" w:bidi="ro-RO"/>
        </w:rPr>
        <w:t>5</w:t>
      </w:r>
      <w:r w:rsidR="007A43F0" w:rsidRPr="004168CD">
        <w:rPr>
          <w:b/>
          <w:bCs/>
          <w:lang w:val="ro-RO" w:eastAsia="ro-RO" w:bidi="ro-RO"/>
        </w:rPr>
        <w:t xml:space="preserve">. </w:t>
      </w:r>
      <w:r w:rsidR="007A43F0" w:rsidRPr="004168CD">
        <w:rPr>
          <w:b/>
          <w:lang w:val="ro-RO" w:eastAsia="ro-RO" w:bidi="ro-RO"/>
        </w:rPr>
        <w:t>(1)</w:t>
      </w:r>
      <w:r w:rsidR="006739EE" w:rsidRPr="004168CD">
        <w:rPr>
          <w:lang w:val="ro-RO"/>
        </w:rPr>
        <w:t xml:space="preserve">În </w:t>
      </w:r>
      <w:bookmarkStart w:id="8" w:name="_Hlk173930879"/>
      <w:r w:rsidR="00C16D91" w:rsidRPr="00790AB3">
        <w:rPr>
          <w:lang w:val="ro-RO" w:eastAsia="ro-RO" w:bidi="ro-RO"/>
        </w:rPr>
        <w:t>Grădinița cu Program Prelungit Nr. 6 Satu Mare,</w:t>
      </w:r>
      <w:bookmarkEnd w:id="8"/>
      <w:r w:rsidR="006739EE" w:rsidRPr="004168CD">
        <w:rPr>
          <w:lang w:val="ro-RO"/>
        </w:rPr>
        <w:t xml:space="preserve">beneficiarii educației,au drepturi egale de acces la toate nivelurile </w:t>
      </w:r>
      <w:r w:rsidR="00843140" w:rsidRPr="004168CD">
        <w:rPr>
          <w:lang w:val="ro-RO"/>
        </w:rPr>
        <w:t>și</w:t>
      </w:r>
      <w:r w:rsidR="006739EE" w:rsidRPr="004168CD">
        <w:rPr>
          <w:lang w:val="ro-RO"/>
        </w:rPr>
        <w:t xml:space="preserve"> formele de învâţământ, indiferent de condiţia socială şi materială, de sex, de rasă, de naţionalitate, de apartenenţa politică sau religioasă, fără restricţii care ar putea constitui o discriminare sau segregare.</w:t>
      </w:r>
    </w:p>
    <w:p w:rsidR="00790AB3" w:rsidRDefault="00790AB3" w:rsidP="00790AB3">
      <w:pPr>
        <w:widowControl w:val="0"/>
        <w:tabs>
          <w:tab w:val="left" w:pos="810"/>
          <w:tab w:val="left" w:pos="1260"/>
        </w:tabs>
        <w:spacing w:line="360" w:lineRule="auto"/>
        <w:ind w:right="20"/>
        <w:jc w:val="both"/>
        <w:rPr>
          <w:lang w:val="ro-RO"/>
        </w:rPr>
      </w:pPr>
      <w:r>
        <w:rPr>
          <w:lang w:val="ro-RO"/>
        </w:rPr>
        <w:tab/>
      </w:r>
      <w:r w:rsidR="007A43F0" w:rsidRPr="004168CD">
        <w:rPr>
          <w:b/>
          <w:bCs/>
          <w:lang w:val="ro-RO"/>
        </w:rPr>
        <w:t>(2)</w:t>
      </w:r>
      <w:r w:rsidR="00C16D91" w:rsidRPr="00790AB3">
        <w:rPr>
          <w:lang w:val="ro-RO" w:eastAsia="ro-RO" w:bidi="ro-RO"/>
        </w:rPr>
        <w:t>Grădinița cu Program Prelungit Nr. 6 Satu Mare</w:t>
      </w:r>
      <w:r w:rsidRPr="00790AB3">
        <w:rPr>
          <w:lang w:val="ro-RO"/>
        </w:rPr>
        <w:t>se organizează şi funcţionează independent de orice ingerinţe politice sau religioase</w:t>
      </w:r>
      <w:r>
        <w:rPr>
          <w:lang w:val="ro-RO"/>
        </w:rPr>
        <w:t>.</w:t>
      </w:r>
    </w:p>
    <w:p w:rsidR="004A5F18" w:rsidRPr="004A5F18" w:rsidRDefault="00790AB3" w:rsidP="004A5F18">
      <w:pPr>
        <w:widowControl w:val="0"/>
        <w:tabs>
          <w:tab w:val="left" w:pos="810"/>
          <w:tab w:val="left" w:pos="1260"/>
        </w:tabs>
        <w:spacing w:line="360" w:lineRule="auto"/>
        <w:ind w:right="20"/>
        <w:jc w:val="both"/>
        <w:rPr>
          <w:lang w:val="ro-RO"/>
        </w:rPr>
      </w:pPr>
      <w:r>
        <w:rPr>
          <w:lang w:val="ro-RO"/>
        </w:rPr>
        <w:tab/>
      </w:r>
      <w:r w:rsidR="00273EE7" w:rsidRPr="004168CD">
        <w:rPr>
          <w:b/>
          <w:lang w:val="ro-RO" w:eastAsia="ro-RO" w:bidi="ro-RO"/>
        </w:rPr>
        <w:t>(3</w:t>
      </w:r>
      <w:r w:rsidR="00273EE7" w:rsidRPr="004168CD">
        <w:rPr>
          <w:bCs/>
          <w:lang w:val="ro-RO" w:eastAsia="ro-RO" w:bidi="ro-RO"/>
        </w:rPr>
        <w:t>)</w:t>
      </w:r>
      <w:r w:rsidR="006739EE" w:rsidRPr="004168CD">
        <w:rPr>
          <w:lang w:val="ro-RO"/>
        </w:rPr>
        <w:t xml:space="preserve">În </w:t>
      </w:r>
      <w:r w:rsidR="006739EE" w:rsidRPr="00790AB3">
        <w:rPr>
          <w:lang w:val="ro-RO"/>
        </w:rPr>
        <w:t xml:space="preserve">incinta </w:t>
      </w:r>
      <w:r w:rsidR="00C16D91" w:rsidRPr="00790AB3">
        <w:rPr>
          <w:lang w:val="ro-RO" w:eastAsia="ro-RO" w:bidi="ro-RO"/>
        </w:rPr>
        <w:t>Grădiniței cu Program Prelungit Nr. 6 Satu Mare</w:t>
      </w:r>
      <w:r w:rsidR="006739EE" w:rsidRPr="004168CD">
        <w:rPr>
          <w:lang w:val="ro-RO"/>
        </w:rPr>
        <w:t>sunt</w:t>
      </w:r>
      <w:r w:rsidRPr="00790AB3">
        <w:rPr>
          <w:lang w:val="ro-RO"/>
        </w:rPr>
        <w:t xml:space="preserve">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w:t>
      </w:r>
      <w:r w:rsidR="004C51B6">
        <w:rPr>
          <w:lang w:val="ro-RO"/>
        </w:rPr>
        <w:t>beneficiarilor primari</w:t>
      </w:r>
      <w:r w:rsidRPr="00790AB3">
        <w:rPr>
          <w:lang w:val="ro-RO"/>
        </w:rPr>
        <w:t xml:space="preserve"> sau a personalului din unitate.</w:t>
      </w:r>
    </w:p>
    <w:p w:rsidR="00790AB3" w:rsidRDefault="00790AB3" w:rsidP="00790AB3">
      <w:pPr>
        <w:widowControl w:val="0"/>
        <w:tabs>
          <w:tab w:val="left" w:pos="810"/>
          <w:tab w:val="left" w:pos="1170"/>
          <w:tab w:val="left" w:pos="1350"/>
        </w:tabs>
        <w:spacing w:line="360" w:lineRule="auto"/>
        <w:ind w:left="20" w:right="20"/>
        <w:jc w:val="both"/>
        <w:rPr>
          <w:lang w:val="ro-RO"/>
        </w:rPr>
      </w:pPr>
      <w:r>
        <w:rPr>
          <w:b/>
          <w:bCs/>
          <w:lang w:val="ro-RO" w:eastAsia="ro-RO" w:bidi="ro-RO"/>
        </w:rPr>
        <w:tab/>
      </w:r>
      <w:r w:rsidR="006739EE" w:rsidRPr="004168CD">
        <w:rPr>
          <w:b/>
          <w:bCs/>
          <w:lang w:val="ro-RO" w:eastAsia="ro-RO" w:bidi="ro-RO"/>
        </w:rPr>
        <w:t xml:space="preserve">Art. </w:t>
      </w:r>
      <w:r w:rsidR="00E4112C">
        <w:rPr>
          <w:b/>
          <w:bCs/>
          <w:lang w:val="ro-RO" w:eastAsia="ro-RO" w:bidi="ro-RO"/>
        </w:rPr>
        <w:t>6</w:t>
      </w:r>
      <w:r w:rsidR="006739EE" w:rsidRPr="004168CD">
        <w:rPr>
          <w:b/>
          <w:bCs/>
          <w:lang w:val="ro-RO" w:eastAsia="ro-RO" w:bidi="ro-RO"/>
        </w:rPr>
        <w:t xml:space="preserve">. </w:t>
      </w:r>
      <w:r>
        <w:rPr>
          <w:b/>
          <w:bCs/>
          <w:lang w:val="ro-RO" w:eastAsia="ro-RO" w:bidi="ro-RO"/>
        </w:rPr>
        <w:t xml:space="preserve">(1) </w:t>
      </w:r>
      <w:bookmarkStart w:id="9" w:name="_Hlk173933684"/>
      <w:r w:rsidR="00E67C57" w:rsidRPr="00790AB3">
        <w:rPr>
          <w:bCs/>
          <w:lang w:val="ro-RO"/>
        </w:rPr>
        <w:t>Grădinița cu Program Prelungit Nr. 6 Satu Mare</w:t>
      </w:r>
      <w:bookmarkEnd w:id="9"/>
      <w:r w:rsidR="006739EE" w:rsidRPr="004168CD">
        <w:rPr>
          <w:lang w:val="ro-RO"/>
        </w:rPr>
        <w:t xml:space="preserve">asigură transportul </w:t>
      </w:r>
      <w:r w:rsidR="00C76464">
        <w:rPr>
          <w:lang w:val="ro-RO"/>
        </w:rPr>
        <w:t>beneficiarilor primari</w:t>
      </w:r>
      <w:r w:rsidRPr="00790AB3">
        <w:rPr>
          <w:lang w:val="ro-RO"/>
        </w:rPr>
        <w:t xml:space="preserve"> la şi de la unitatea de învăţământ cu </w:t>
      </w:r>
      <w:r>
        <w:rPr>
          <w:lang w:val="ro-RO"/>
        </w:rPr>
        <w:t xml:space="preserve">autovehiculele școlare, în conformitate cu prevederile </w:t>
      </w:r>
      <w:r w:rsidRPr="00790AB3">
        <w:rPr>
          <w:lang w:val="ro-RO"/>
        </w:rPr>
        <w:t>Leg</w:t>
      </w:r>
      <w:r>
        <w:rPr>
          <w:lang w:val="ro-RO"/>
        </w:rPr>
        <w:t>ii</w:t>
      </w:r>
      <w:r w:rsidRPr="00790AB3">
        <w:rPr>
          <w:lang w:val="ro-RO"/>
        </w:rPr>
        <w:t xml:space="preserve"> nr. 162/2024 pentru utilizarea autovehiculelor şcolare destinate transportului elevilor din învăţământul preuniversitar de stat</w:t>
      </w:r>
      <w:r>
        <w:rPr>
          <w:lang w:val="ro-RO"/>
        </w:rPr>
        <w:t>.</w:t>
      </w:r>
    </w:p>
    <w:p w:rsidR="00E4112C" w:rsidRDefault="00790AB3" w:rsidP="002852C2">
      <w:pPr>
        <w:widowControl w:val="0"/>
        <w:tabs>
          <w:tab w:val="left" w:pos="810"/>
          <w:tab w:val="left" w:pos="1170"/>
          <w:tab w:val="left" w:pos="1350"/>
        </w:tabs>
        <w:spacing w:line="360" w:lineRule="auto"/>
        <w:ind w:left="20" w:right="20"/>
        <w:jc w:val="both"/>
        <w:rPr>
          <w:lang w:val="ro-RO"/>
        </w:rPr>
      </w:pPr>
      <w:r>
        <w:rPr>
          <w:b/>
          <w:bCs/>
          <w:lang w:val="ro-RO" w:eastAsia="ro-RO" w:bidi="ro-RO"/>
        </w:rPr>
        <w:tab/>
        <w:t xml:space="preserve">(2) </w:t>
      </w:r>
      <w:r w:rsidRPr="00790AB3">
        <w:rPr>
          <w:lang w:val="ro-RO"/>
        </w:rPr>
        <w:t xml:space="preserve">Scopul principal al utilizării autovehiculelor școlare, este transportul dus-întors al </w:t>
      </w:r>
      <w:r w:rsidR="00B609AC">
        <w:rPr>
          <w:lang w:val="ro-RO"/>
        </w:rPr>
        <w:t>copiilor</w:t>
      </w:r>
      <w:r w:rsidRPr="00790AB3">
        <w:rPr>
          <w:lang w:val="ro-RO"/>
        </w:rPr>
        <w:t xml:space="preserve">, între localitatea de domiciliu a acestora și unitatea de învățământ în care își desfășoară </w:t>
      </w:r>
      <w:r w:rsidR="00B609AC">
        <w:rPr>
          <w:lang w:val="ro-RO"/>
        </w:rPr>
        <w:t>activitățile educative</w:t>
      </w:r>
      <w:r w:rsidRPr="00790AB3">
        <w:rPr>
          <w:lang w:val="ro-RO"/>
        </w:rPr>
        <w:t>.</w:t>
      </w:r>
    </w:p>
    <w:p w:rsidR="00790AB3" w:rsidRPr="00790AB3" w:rsidRDefault="00E4112C" w:rsidP="002852C2">
      <w:pPr>
        <w:widowControl w:val="0"/>
        <w:tabs>
          <w:tab w:val="left" w:pos="810"/>
          <w:tab w:val="left" w:pos="1170"/>
          <w:tab w:val="left" w:pos="1350"/>
        </w:tabs>
        <w:spacing w:line="360" w:lineRule="auto"/>
        <w:ind w:left="20" w:right="20"/>
        <w:jc w:val="both"/>
        <w:rPr>
          <w:lang w:val="ro-RO"/>
        </w:rPr>
      </w:pPr>
      <w:r>
        <w:rPr>
          <w:b/>
          <w:bCs/>
          <w:lang w:val="ro-RO" w:eastAsia="ro-RO" w:bidi="ro-RO"/>
        </w:rPr>
        <w:tab/>
      </w:r>
      <w:r w:rsidR="00790AB3" w:rsidRPr="00790AB3">
        <w:rPr>
          <w:lang w:val="ro-RO"/>
        </w:rPr>
        <w:t>Alte scopuri de utilizare a autovehiculelor școlare:</w:t>
      </w:r>
    </w:p>
    <w:p w:rsidR="00E4112C" w:rsidRDefault="00790AB3" w:rsidP="004A5F18">
      <w:pPr>
        <w:widowControl w:val="0"/>
        <w:tabs>
          <w:tab w:val="left" w:pos="810"/>
          <w:tab w:val="left" w:pos="1170"/>
          <w:tab w:val="left" w:pos="1350"/>
        </w:tabs>
        <w:spacing w:line="360" w:lineRule="auto"/>
        <w:ind w:left="20" w:right="20"/>
        <w:jc w:val="both"/>
        <w:rPr>
          <w:lang w:val="ro-RO"/>
        </w:rPr>
      </w:pPr>
      <w:r w:rsidRPr="00790AB3">
        <w:rPr>
          <w:lang w:val="ro-RO"/>
        </w:rPr>
        <w:t xml:space="preserve">- transportul </w:t>
      </w:r>
      <w:r w:rsidR="00B609AC">
        <w:rPr>
          <w:lang w:val="ro-RO"/>
        </w:rPr>
        <w:t>copiilor</w:t>
      </w:r>
      <w:r w:rsidRPr="00790AB3">
        <w:rPr>
          <w:lang w:val="ro-RO"/>
        </w:rPr>
        <w:t xml:space="preserve"> și cadrelor didactice la alte activități culturale/educative de natură să contribuie la dezvoltarea competenţei de învăţare şi a abilităţilor socioemoţionale în rândul acestora: manifestării culturale și competiții sportive, vizite de studiu, realizarea unor activități din proiectele educaționale școlare și extrașcolare în care unitatea de învățământ este implicată, transportul cadrelor didactice la conferințe, întâlniri de lucru, consfătuiri și/sau alte activități care au ca beneficiar final </w:t>
      </w:r>
      <w:r w:rsidR="00B609AC">
        <w:rPr>
          <w:lang w:val="ro-RO"/>
        </w:rPr>
        <w:t>antepreșcolarul/preșcolaru</w:t>
      </w:r>
      <w:r w:rsidRPr="00790AB3">
        <w:rPr>
          <w:lang w:val="ro-RO"/>
        </w:rPr>
        <w:t xml:space="preserve">l, care să avantajeze dezvoltarea acestuia fără a perturba sub nicio formă transportul </w:t>
      </w:r>
      <w:r w:rsidR="00B609AC">
        <w:rPr>
          <w:lang w:val="ro-RO"/>
        </w:rPr>
        <w:t>copiilo</w:t>
      </w:r>
      <w:r w:rsidRPr="00790AB3">
        <w:rPr>
          <w:lang w:val="ro-RO"/>
        </w:rPr>
        <w:t xml:space="preserve">r la unitateși la domiciliul acestora, după terminarea </w:t>
      </w:r>
      <w:r w:rsidR="00B609AC">
        <w:rPr>
          <w:lang w:val="ro-RO"/>
        </w:rPr>
        <w:t>activităților.</w:t>
      </w:r>
    </w:p>
    <w:p w:rsidR="004A5F18" w:rsidRPr="004B01FF" w:rsidRDefault="00E4112C" w:rsidP="004B01FF">
      <w:pPr>
        <w:widowControl w:val="0"/>
        <w:tabs>
          <w:tab w:val="left" w:pos="810"/>
          <w:tab w:val="left" w:pos="1170"/>
          <w:tab w:val="left" w:pos="1350"/>
        </w:tabs>
        <w:spacing w:line="360" w:lineRule="auto"/>
        <w:ind w:left="20" w:right="20"/>
        <w:jc w:val="both"/>
        <w:rPr>
          <w:lang w:val="ro-RO"/>
        </w:rPr>
      </w:pPr>
      <w:r>
        <w:rPr>
          <w:lang w:val="ro-RO"/>
        </w:rPr>
        <w:tab/>
      </w:r>
      <w:r w:rsidRPr="00E4112C">
        <w:rPr>
          <w:b/>
          <w:bCs/>
          <w:lang w:val="ro-RO"/>
        </w:rPr>
        <w:t>(3)</w:t>
      </w:r>
      <w:r w:rsidR="00790AB3" w:rsidRPr="00790AB3">
        <w:rPr>
          <w:lang w:val="ro-RO"/>
        </w:rPr>
        <w:t>Utilizarea autovehiculelor şcolare se realizează cu respectarea dispoziţiilor legale privind circulaţia pe drumurile publice şi transporturile rutiere</w:t>
      </w:r>
      <w:r w:rsidR="002852C2">
        <w:rPr>
          <w:lang w:val="ro-RO"/>
        </w:rPr>
        <w:t xml:space="preserve"> și a regulamentului de utilizare autovechicul școlar aprobat.</w:t>
      </w:r>
    </w:p>
    <w:p w:rsidR="00273EE7" w:rsidRPr="004168CD" w:rsidRDefault="002852C2" w:rsidP="002852C2">
      <w:pPr>
        <w:widowControl w:val="0"/>
        <w:tabs>
          <w:tab w:val="left" w:pos="810"/>
          <w:tab w:val="left" w:pos="1170"/>
          <w:tab w:val="left" w:pos="1350"/>
        </w:tabs>
        <w:spacing w:line="360" w:lineRule="auto"/>
        <w:ind w:right="20"/>
        <w:jc w:val="both"/>
        <w:rPr>
          <w:bCs/>
          <w:lang w:val="ro-RO" w:eastAsia="ro-RO" w:bidi="ro-RO"/>
        </w:rPr>
      </w:pPr>
      <w:r>
        <w:rPr>
          <w:b/>
          <w:bCs/>
          <w:lang w:val="ro-RO" w:eastAsia="ro-RO" w:bidi="ro-RO"/>
        </w:rPr>
        <w:lastRenderedPageBreak/>
        <w:tab/>
      </w:r>
      <w:r w:rsidR="00273EE7" w:rsidRPr="004168CD">
        <w:rPr>
          <w:b/>
          <w:bCs/>
          <w:lang w:val="ro-RO" w:eastAsia="ro-RO" w:bidi="ro-RO"/>
        </w:rPr>
        <w:t>Art.</w:t>
      </w:r>
      <w:r w:rsidR="00E4112C">
        <w:rPr>
          <w:b/>
          <w:bCs/>
          <w:lang w:val="ro-RO" w:eastAsia="ro-RO" w:bidi="ro-RO"/>
        </w:rPr>
        <w:t>7</w:t>
      </w:r>
      <w:r w:rsidR="00273EE7" w:rsidRPr="004168CD">
        <w:rPr>
          <w:b/>
          <w:bCs/>
          <w:lang w:val="ro-RO" w:eastAsia="ro-RO" w:bidi="ro-RO"/>
        </w:rPr>
        <w:t>.</w:t>
      </w:r>
      <w:r w:rsidR="00BE4D75" w:rsidRPr="004168CD">
        <w:rPr>
          <w:b/>
          <w:lang w:val="ro-RO" w:eastAsia="ro-RO" w:bidi="ro-RO"/>
        </w:rPr>
        <w:t>(1)</w:t>
      </w:r>
      <w:r w:rsidR="00273EE7" w:rsidRPr="004168CD">
        <w:rPr>
          <w:bCs/>
          <w:lang w:val="ro-RO" w:eastAsia="ro-RO" w:bidi="ro-RO"/>
        </w:rPr>
        <w:t xml:space="preserve">În vederea promovării tradițiilor și a </w:t>
      </w:r>
      <w:r w:rsidR="00273EE7" w:rsidRPr="002852C2">
        <w:rPr>
          <w:bCs/>
          <w:lang w:val="ro-RO" w:eastAsia="ro-RO" w:bidi="ro-RO"/>
        </w:rPr>
        <w:t xml:space="preserve">spiritului </w:t>
      </w:r>
      <w:bookmarkStart w:id="10" w:name="_Hlk173932680"/>
      <w:r w:rsidR="00C16D91" w:rsidRPr="002852C2">
        <w:rPr>
          <w:bCs/>
          <w:lang w:val="ro-RO" w:eastAsia="ro-RO" w:bidi="ro-RO"/>
        </w:rPr>
        <w:t>Grădiniței cu Program Prelungit Nr. 6 Satu Mare</w:t>
      </w:r>
      <w:r w:rsidR="004A5F18" w:rsidRPr="00937E8C">
        <w:rPr>
          <w:bCs/>
          <w:lang w:val="ro-RO" w:eastAsia="ro-RO" w:bidi="ro-RO"/>
        </w:rPr>
        <w:t xml:space="preserve">, </w:t>
      </w:r>
      <w:bookmarkEnd w:id="10"/>
      <w:r w:rsidR="004A5F18" w:rsidRPr="00937E8C">
        <w:rPr>
          <w:bCs/>
          <w:lang w:val="ro-RO" w:eastAsia="ro-RO" w:bidi="ro-RO"/>
        </w:rPr>
        <w:t>se</w:t>
      </w:r>
      <w:r w:rsidR="00273EE7" w:rsidRPr="004168CD">
        <w:rPr>
          <w:bCs/>
          <w:lang w:val="ro-RO" w:eastAsia="ro-RO" w:bidi="ro-RO"/>
        </w:rPr>
        <w:t>organizează activități festive</w:t>
      </w:r>
      <w:r>
        <w:rPr>
          <w:bCs/>
          <w:lang w:val="ro-RO" w:eastAsia="ro-RO" w:bidi="ro-RO"/>
        </w:rPr>
        <w:t>:</w:t>
      </w:r>
    </w:p>
    <w:p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a) la începutul anului școlar; </w:t>
      </w:r>
    </w:p>
    <w:p w:rsidR="006739EE"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b) la sfarșitul anului calendaristic – cu ocazia sărbătorilor de iarnă;</w:t>
      </w:r>
    </w:p>
    <w:p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c) de Ziua Națională a României – 1 decembrie;</w:t>
      </w:r>
    </w:p>
    <w:p w:rsidR="002852C2"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d) cu ocazia zile de 24 ianuarie – Unirea Principatelor Române;</w:t>
      </w:r>
    </w:p>
    <w:p w:rsidR="00273EE7" w:rsidRPr="004168CD"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e) cu ocazia unor zile speciale în care îi celebrăm pe Mihai Eminescu, Ion Creangă, </w:t>
      </w:r>
      <w:r w:rsidR="00BE4D75" w:rsidRPr="004168CD">
        <w:rPr>
          <w:bCs/>
          <w:lang w:val="ro-RO" w:eastAsia="ro-RO" w:bidi="ro-RO"/>
        </w:rPr>
        <w:t>Ion Luca Caragiale, etc.</w:t>
      </w:r>
    </w:p>
    <w:p w:rsidR="00E4112C" w:rsidRDefault="002852C2" w:rsidP="00B609AC">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BE4D75" w:rsidRPr="004168CD">
        <w:rPr>
          <w:b/>
          <w:lang w:val="ro-RO" w:eastAsia="ro-RO" w:bidi="ro-RO"/>
        </w:rPr>
        <w:t>(2)</w:t>
      </w:r>
      <w:r w:rsidR="00B609AC">
        <w:rPr>
          <w:bCs/>
          <w:lang w:val="ro-RO" w:eastAsia="ro-RO" w:bidi="ro-RO"/>
        </w:rPr>
        <w:t>Copiii</w:t>
      </w:r>
      <w:r w:rsidR="00843140" w:rsidRPr="004168CD">
        <w:rPr>
          <w:bCs/>
          <w:lang w:val="ro-RO" w:eastAsia="ro-RO" w:bidi="ro-RO"/>
        </w:rPr>
        <w:t>și</w:t>
      </w:r>
      <w:r w:rsidR="00B609AC">
        <w:rPr>
          <w:bCs/>
          <w:lang w:val="ro-RO" w:eastAsia="ro-RO" w:bidi="ro-RO"/>
        </w:rPr>
        <w:t>cadrele didactice</w:t>
      </w:r>
      <w:r w:rsidR="00BE4D75" w:rsidRPr="004168CD">
        <w:rPr>
          <w:bCs/>
          <w:lang w:val="ro-RO" w:eastAsia="ro-RO" w:bidi="ro-RO"/>
        </w:rPr>
        <w:t xml:space="preserve"> au obligația de a se implica activ în buna desfășurare a manifestărilor organizate.</w:t>
      </w:r>
    </w:p>
    <w:p w:rsidR="003A0A72" w:rsidRPr="004168CD" w:rsidRDefault="00E4112C"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t>(</w:t>
      </w:r>
      <w:r w:rsidR="00B609AC">
        <w:rPr>
          <w:b/>
          <w:lang w:val="ro-RO" w:eastAsia="ro-RO" w:bidi="ro-RO"/>
        </w:rPr>
        <w:t>3)</w:t>
      </w:r>
      <w:r w:rsidR="003A0A72" w:rsidRPr="004168CD">
        <w:rPr>
          <w:bCs/>
          <w:lang w:val="ro-RO" w:eastAsia="ro-RO" w:bidi="ro-RO"/>
        </w:rPr>
        <w:t xml:space="preserve">Programul activităților/manifestărilor vor trebui trimise spre aprobare către conducerea </w:t>
      </w:r>
      <w:r w:rsidR="00C16D91" w:rsidRPr="000E6237">
        <w:rPr>
          <w:lang w:val="ro-RO" w:eastAsia="ro-RO" w:bidi="ro-RO"/>
        </w:rPr>
        <w:t>Grădiniței cu Program Prelungit Nr. 6 Satu Mare</w:t>
      </w:r>
      <w:r w:rsidR="003A0A72" w:rsidRPr="004168CD">
        <w:rPr>
          <w:bCs/>
          <w:lang w:val="ro-RO" w:eastAsia="ro-RO" w:bidi="ro-RO"/>
        </w:rPr>
        <w:t>cu minim 5 zile înainte de începere.</w:t>
      </w:r>
    </w:p>
    <w:p w:rsidR="00E4112C" w:rsidRDefault="002852C2" w:rsidP="00B609AC">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D665D2" w:rsidRPr="004168CD">
        <w:rPr>
          <w:b/>
          <w:lang w:val="ro-RO" w:eastAsia="ro-RO" w:bidi="ro-RO"/>
        </w:rPr>
        <w:t>(</w:t>
      </w:r>
      <w:r w:rsidR="00B609AC">
        <w:rPr>
          <w:b/>
          <w:lang w:val="ro-RO" w:eastAsia="ro-RO" w:bidi="ro-RO"/>
        </w:rPr>
        <w:t>4</w:t>
      </w:r>
      <w:r w:rsidR="00D665D2" w:rsidRPr="004168CD">
        <w:rPr>
          <w:b/>
          <w:lang w:val="ro-RO" w:eastAsia="ro-RO" w:bidi="ro-RO"/>
        </w:rPr>
        <w:t>)</w:t>
      </w:r>
      <w:r w:rsidR="00B609AC">
        <w:rPr>
          <w:bCs/>
          <w:lang w:val="ro-RO" w:eastAsia="ro-RO" w:bidi="ro-RO"/>
        </w:rPr>
        <w:t>Cadrele didactice responsabile</w:t>
      </w:r>
      <w:r w:rsidR="00D665D2" w:rsidRPr="004168CD">
        <w:rPr>
          <w:bCs/>
          <w:lang w:val="ro-RO" w:eastAsia="ro-RO" w:bidi="ro-RO"/>
        </w:rPr>
        <w:t xml:space="preserve"> se vor asigura de buna desfășurare a manifestărilor organizate.</w:t>
      </w:r>
    </w:p>
    <w:p w:rsidR="00B609AC" w:rsidRPr="004A5F18" w:rsidRDefault="00B609AC" w:rsidP="00B609AC">
      <w:pPr>
        <w:widowControl w:val="0"/>
        <w:tabs>
          <w:tab w:val="left" w:pos="810"/>
          <w:tab w:val="left" w:pos="1170"/>
          <w:tab w:val="left" w:pos="1350"/>
        </w:tabs>
        <w:spacing w:line="360" w:lineRule="auto"/>
        <w:ind w:left="20" w:right="20"/>
        <w:jc w:val="both"/>
        <w:rPr>
          <w:bCs/>
          <w:lang w:val="ro-RO" w:eastAsia="ro-RO" w:bidi="ro-RO"/>
        </w:rPr>
      </w:pPr>
    </w:p>
    <w:p w:rsidR="006739EE" w:rsidRPr="008E6166" w:rsidRDefault="006739EE" w:rsidP="00B748E9">
      <w:pPr>
        <w:pStyle w:val="Titlu1"/>
        <w:spacing w:before="0" w:after="0" w:line="360" w:lineRule="auto"/>
        <w:rPr>
          <w:lang w:val="it-IT"/>
        </w:rPr>
      </w:pPr>
      <w:bookmarkStart w:id="11" w:name="_Toc98942788"/>
      <w:bookmarkStart w:id="12" w:name="_Toc198806466"/>
      <w:r w:rsidRPr="008E6166">
        <w:rPr>
          <w:lang w:val="it-IT"/>
        </w:rPr>
        <w:t>CAPITOLUL I</w:t>
      </w:r>
      <w:r w:rsidR="004A5F18" w:rsidRPr="008E6166">
        <w:rPr>
          <w:lang w:val="it-IT"/>
        </w:rPr>
        <w:t xml:space="preserve"> - </w:t>
      </w:r>
      <w:r w:rsidRPr="008E6166">
        <w:rPr>
          <w:lang w:val="it-IT"/>
        </w:rPr>
        <w:t>PROGRAMUL ŞCOLAR</w:t>
      </w:r>
      <w:bookmarkEnd w:id="11"/>
      <w:bookmarkEnd w:id="12"/>
    </w:p>
    <w:p w:rsidR="00B607B8" w:rsidRPr="008E6166" w:rsidRDefault="00B607B8" w:rsidP="00B748E9">
      <w:pPr>
        <w:spacing w:line="360" w:lineRule="auto"/>
        <w:rPr>
          <w:lang w:val="it-IT"/>
        </w:rPr>
      </w:pPr>
    </w:p>
    <w:p w:rsidR="00E4112C" w:rsidRDefault="006739EE" w:rsidP="00B748E9">
      <w:pPr>
        <w:widowControl w:val="0"/>
        <w:spacing w:line="360" w:lineRule="auto"/>
        <w:ind w:right="20" w:firstLine="720"/>
        <w:jc w:val="both"/>
        <w:rPr>
          <w:lang w:val="ro-RO"/>
        </w:rPr>
      </w:pPr>
      <w:r w:rsidRPr="00CF6DF9">
        <w:rPr>
          <w:b/>
          <w:bCs/>
          <w:lang w:val="ro-RO" w:eastAsia="ro-RO" w:bidi="ro-RO"/>
        </w:rPr>
        <w:t xml:space="preserve">Art. </w:t>
      </w:r>
      <w:r w:rsidR="00E4112C">
        <w:rPr>
          <w:b/>
          <w:bCs/>
          <w:lang w:val="ro-RO" w:eastAsia="ro-RO" w:bidi="ro-RO"/>
        </w:rPr>
        <w:t>8</w:t>
      </w:r>
      <w:r w:rsidRPr="00CF6DF9">
        <w:rPr>
          <w:b/>
          <w:bCs/>
          <w:lang w:val="ro-RO" w:eastAsia="ro-RO" w:bidi="ro-RO"/>
        </w:rPr>
        <w:t xml:space="preserve">. </w:t>
      </w:r>
      <w:r w:rsidR="00E4112C">
        <w:rPr>
          <w:b/>
          <w:bCs/>
          <w:lang w:val="ro-RO" w:eastAsia="ro-RO" w:bidi="ro-RO"/>
        </w:rPr>
        <w:t xml:space="preserve">(1) </w:t>
      </w:r>
      <w:r w:rsidRPr="00CF6DF9">
        <w:rPr>
          <w:lang w:val="ro-RO"/>
        </w:rPr>
        <w:t>Anul şcolar începe la data de 1 septembrie şi se încheie la data de 31 august din anul calendaristic următor.</w:t>
      </w:r>
    </w:p>
    <w:p w:rsidR="00E4112C" w:rsidRPr="00B609AC" w:rsidRDefault="00E4112C" w:rsidP="00B609AC">
      <w:pPr>
        <w:widowControl w:val="0"/>
        <w:spacing w:line="360" w:lineRule="auto"/>
        <w:ind w:right="20" w:firstLine="720"/>
        <w:jc w:val="both"/>
        <w:rPr>
          <w:color w:val="FF0000"/>
          <w:lang w:val="ro-RO"/>
        </w:rPr>
      </w:pPr>
      <w:r w:rsidRPr="00E4112C">
        <w:rPr>
          <w:b/>
          <w:bCs/>
          <w:color w:val="FF0000"/>
          <w:lang w:val="ro-RO"/>
        </w:rPr>
        <w:t>(2)</w:t>
      </w:r>
      <w:r w:rsidR="00B609AC" w:rsidRPr="00B609AC">
        <w:rPr>
          <w:bCs/>
          <w:color w:val="FF0000"/>
          <w:lang w:val="ro-RO"/>
        </w:rPr>
        <w:t>Grădinița cu Program Prelungit Nr. 6 Satu Mare</w:t>
      </w:r>
      <w:r w:rsidR="00D805B6">
        <w:rPr>
          <w:bCs/>
          <w:color w:val="FF0000"/>
          <w:lang w:val="ro-RO"/>
        </w:rPr>
        <w:t xml:space="preserve"> </w:t>
      </w:r>
      <w:r w:rsidR="00B609AC" w:rsidRPr="008E6166">
        <w:rPr>
          <w:color w:val="FF0000"/>
          <w:lang w:val="it-IT"/>
        </w:rPr>
        <w:t xml:space="preserve">funcţionează după următorul program: program normal - 5 ore pe zi, activitate cu copiii, de la ora </w:t>
      </w:r>
      <w:r w:rsidR="00D805B6">
        <w:rPr>
          <w:color w:val="FF0000"/>
          <w:lang w:val="it-IT"/>
        </w:rPr>
        <w:t>8</w:t>
      </w:r>
      <w:r w:rsidR="00B609AC" w:rsidRPr="008E6166">
        <w:rPr>
          <w:color w:val="FF0000"/>
          <w:lang w:val="it-IT"/>
        </w:rPr>
        <w:t xml:space="preserve"> la ora </w:t>
      </w:r>
      <w:r w:rsidR="00D805B6">
        <w:rPr>
          <w:color w:val="FF0000"/>
          <w:lang w:val="it-IT"/>
        </w:rPr>
        <w:t>13</w:t>
      </w:r>
      <w:r w:rsidR="00B609AC" w:rsidRPr="008E6166">
        <w:rPr>
          <w:color w:val="FF0000"/>
          <w:lang w:val="it-IT"/>
        </w:rPr>
        <w:t xml:space="preserve">/ program prelungit - 10 ore pe zi, activitate cu copiii, de la ora </w:t>
      </w:r>
      <w:r w:rsidR="00D805B6">
        <w:rPr>
          <w:color w:val="FF0000"/>
          <w:lang w:val="it-IT"/>
        </w:rPr>
        <w:t>7</w:t>
      </w:r>
      <w:r w:rsidR="00B609AC" w:rsidRPr="008E6166">
        <w:rPr>
          <w:color w:val="FF0000"/>
          <w:lang w:val="it-IT"/>
        </w:rPr>
        <w:t xml:space="preserve"> la ora </w:t>
      </w:r>
      <w:r w:rsidR="00D805B6">
        <w:rPr>
          <w:color w:val="FF0000"/>
          <w:lang w:val="it-IT"/>
        </w:rPr>
        <w:t>17</w:t>
      </w:r>
      <w:r w:rsidR="00B609AC" w:rsidRPr="008E6166">
        <w:rPr>
          <w:lang w:val="it-IT"/>
        </w:rPr>
        <w:t>. În educaţia timpurie, programul zilnic al copilului nu poate depăşi 10 ore zilnic.</w:t>
      </w:r>
    </w:p>
    <w:p w:rsidR="00622FB1" w:rsidRPr="00733205" w:rsidRDefault="00363044" w:rsidP="00733205">
      <w:pPr>
        <w:widowControl w:val="0"/>
        <w:spacing w:line="360" w:lineRule="auto"/>
        <w:ind w:right="20" w:firstLine="720"/>
        <w:jc w:val="both"/>
        <w:rPr>
          <w:lang w:val="ro-RO"/>
        </w:rPr>
      </w:pPr>
      <w:r w:rsidRPr="00363044">
        <w:rPr>
          <w:b/>
          <w:bCs/>
          <w:lang w:val="ro-RO"/>
        </w:rPr>
        <w:t>(</w:t>
      </w:r>
      <w:r w:rsidR="00B609AC">
        <w:rPr>
          <w:b/>
          <w:bCs/>
          <w:lang w:val="ro-RO"/>
        </w:rPr>
        <w:t>3</w:t>
      </w:r>
      <w:r w:rsidRPr="00363044">
        <w:rPr>
          <w:b/>
          <w:bCs/>
          <w:lang w:val="ro-RO"/>
        </w:rPr>
        <w:t>)</w:t>
      </w:r>
      <w:r w:rsidRPr="00363044">
        <w:rPr>
          <w:lang w:val="ro-RO"/>
        </w:rPr>
        <w:t>În educaţia timpurie - nivel antepreşcolar şi nivel preşcolar, durata activităţilor poate varia, în funcţie de particularităţile copiilor şi, implicit, de interesul manifestat de grupul de copii/copil pentru acestea, de conţinutul activităţilor, precum şi în funcţie de maniera de desfăşurare. Recomandat este ca, pentru primul interval de vârstă (de la 3 luni la 1 an), durata unei activităţi să fie de cel mult 5-10 minute, după care, pentru intervalele următoare, durata activităţii poate creşte progresiv, până la 35 minute (5 - 6 ani), respectând prevederile din planul de învăţământ din cadrul Curriculumului pentru educatie timpurie.</w:t>
      </w:r>
    </w:p>
    <w:p w:rsidR="00B748E9" w:rsidRPr="008E6166" w:rsidRDefault="00B748E9" w:rsidP="00622FB1">
      <w:pPr>
        <w:widowControl w:val="0"/>
        <w:spacing w:line="360" w:lineRule="auto"/>
        <w:ind w:right="14" w:firstLine="720"/>
        <w:jc w:val="both"/>
        <w:rPr>
          <w:lang w:val="it-IT"/>
        </w:rPr>
      </w:pPr>
      <w:r w:rsidRPr="008E6166">
        <w:rPr>
          <w:b/>
          <w:bCs/>
          <w:lang w:val="it-IT"/>
        </w:rPr>
        <w:t>(</w:t>
      </w:r>
      <w:r w:rsidR="00733205" w:rsidRPr="008E6166">
        <w:rPr>
          <w:b/>
          <w:bCs/>
          <w:lang w:val="it-IT"/>
        </w:rPr>
        <w:t>4</w:t>
      </w:r>
      <w:r w:rsidRPr="008E6166">
        <w:rPr>
          <w:b/>
          <w:bCs/>
          <w:lang w:val="it-IT"/>
        </w:rPr>
        <w:t>) Suspendarea cursurilor cu prezenţă fizică se poate face, după caz:</w:t>
      </w:r>
    </w:p>
    <w:p w:rsidR="00E745E8" w:rsidRPr="008E6166" w:rsidRDefault="00B748E9" w:rsidP="00E745E8">
      <w:pPr>
        <w:tabs>
          <w:tab w:val="left" w:pos="426"/>
        </w:tabs>
        <w:spacing w:line="360" w:lineRule="auto"/>
        <w:jc w:val="both"/>
        <w:rPr>
          <w:lang w:val="it-IT"/>
        </w:rPr>
      </w:pPr>
      <w:r w:rsidRPr="008E6166">
        <w:rPr>
          <w:lang w:val="it-IT"/>
        </w:rPr>
        <w:lastRenderedPageBreak/>
        <w:tab/>
      </w:r>
      <w:r w:rsidRPr="008E6166">
        <w:rPr>
          <w:lang w:val="it-IT"/>
        </w:rPr>
        <w:tab/>
        <w:t>a) la nivel individual, la cererea părintelui</w:t>
      </w:r>
      <w:r w:rsidR="007176B7" w:rsidRPr="008E6166">
        <w:rPr>
          <w:lang w:val="it-IT"/>
        </w:rPr>
        <w:t>/reprezentantului legal</w:t>
      </w:r>
      <w:r w:rsidRPr="008E6166">
        <w:rPr>
          <w:lang w:val="it-IT"/>
        </w:rPr>
        <w:t xml:space="preserve">, cu avizul şi recomandările specifice ale medicului curant, în cazul în care </w:t>
      </w:r>
      <w:r w:rsidR="00733205" w:rsidRPr="008E6166">
        <w:rPr>
          <w:lang w:val="it-IT"/>
        </w:rPr>
        <w:t xml:space="preserve">copilul </w:t>
      </w:r>
      <w:r w:rsidRPr="008E6166">
        <w:rPr>
          <w:lang w:val="it-IT"/>
        </w:rPr>
        <w:t xml:space="preserve">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w:t>
      </w:r>
      <w:r w:rsidR="00E745E8" w:rsidRPr="008E6166">
        <w:rPr>
          <w:lang w:val="it-IT"/>
        </w:rPr>
        <w:t>hibrid sau online</w:t>
      </w:r>
      <w:r w:rsidRPr="008E6166">
        <w:rPr>
          <w:lang w:val="it-IT"/>
        </w:rPr>
        <w:t>;</w:t>
      </w:r>
    </w:p>
    <w:p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00733205" w:rsidRPr="008E6166">
        <w:rPr>
          <w:lang w:val="it-IT"/>
        </w:rPr>
        <w:t>b</w:t>
      </w:r>
      <w:r w:rsidRPr="008E6166">
        <w:rPr>
          <w:lang w:val="it-IT"/>
        </w:rPr>
        <w:t xml:space="preserve">) la nivelul unor formaţiuni de studiu - grupe din cadrul unităţii de învăţământ, precum şi la nivelul unităţii de învăţământ - la cererea directorului, în baza hotărârii </w:t>
      </w:r>
      <w:r w:rsidR="00263F12" w:rsidRPr="008E6166">
        <w:rPr>
          <w:lang w:val="it-IT"/>
        </w:rPr>
        <w:t>Consiliului de administrație</w:t>
      </w:r>
      <w:r w:rsidRPr="008E6166">
        <w:rPr>
          <w:lang w:val="it-IT"/>
        </w:rPr>
        <w:t xml:space="preserve"> al unităţii, cu informarea </w:t>
      </w:r>
      <w:r w:rsidR="008F71CF" w:rsidRPr="008E6166">
        <w:rPr>
          <w:lang w:val="it-IT"/>
        </w:rPr>
        <w:t>Inspectoratului Școlar</w:t>
      </w:r>
      <w:r w:rsidRPr="008E6166">
        <w:rPr>
          <w:lang w:val="it-IT"/>
        </w:rPr>
        <w:t>, respectiv cu aprobarea inspectorului şcolar general şi informarea Ministerului Educaţiei</w:t>
      </w:r>
      <w:r w:rsidR="00C47036" w:rsidRPr="008E6166">
        <w:rPr>
          <w:lang w:val="it-IT"/>
        </w:rPr>
        <w:t xml:space="preserve"> și Cercetării</w:t>
      </w:r>
      <w:r w:rsidRPr="008E6166">
        <w:rPr>
          <w:lang w:val="it-IT"/>
        </w:rPr>
        <w:t>;</w:t>
      </w:r>
    </w:p>
    <w:p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00733205" w:rsidRPr="008E6166">
        <w:rPr>
          <w:lang w:val="it-IT"/>
        </w:rPr>
        <w:t>c</w:t>
      </w:r>
      <w:r w:rsidRPr="008E6166">
        <w:rPr>
          <w:lang w:val="it-IT"/>
        </w:rPr>
        <w:t>) la nivelul grupurilor de unităţi de învăţământ din acelaşi judeţ/municipiul Bucureşti - la cererea inspectorului şcolar general, cu aprobarea m</w:t>
      </w:r>
      <w:r w:rsidR="00C47036" w:rsidRPr="008E6166">
        <w:rPr>
          <w:lang w:val="it-IT"/>
        </w:rPr>
        <w:t>i</w:t>
      </w:r>
      <w:r w:rsidRPr="008E6166">
        <w:rPr>
          <w:lang w:val="it-IT"/>
        </w:rPr>
        <w:t>nisterului Educaţiei</w:t>
      </w:r>
      <w:r w:rsidR="00C47036" w:rsidRPr="008E6166">
        <w:rPr>
          <w:lang w:val="it-IT"/>
        </w:rPr>
        <w:t xml:space="preserve"> și Cercetării</w:t>
      </w:r>
      <w:r w:rsidRPr="008E6166">
        <w:rPr>
          <w:lang w:val="it-IT"/>
        </w:rPr>
        <w:t>;</w:t>
      </w:r>
    </w:p>
    <w:p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00733205" w:rsidRPr="008E6166">
        <w:rPr>
          <w:lang w:val="it-IT"/>
        </w:rPr>
        <w:t>d</w:t>
      </w:r>
      <w:r w:rsidRPr="008E6166">
        <w:rPr>
          <w:lang w:val="it-IT"/>
        </w:rPr>
        <w:t>) la nivel regional sau naţional, prin ordin al ministrului educaţiei, ca urmare a hotărârii comitetului judeţean/al municipiului Bucureşti pentru situaţii de urgenţă, respectiv Comitetului Naţional pentru Situaţii de Urgenţă (CJSU/CNSU), după caz.</w:t>
      </w:r>
    </w:p>
    <w:p w:rsidR="00E745E8" w:rsidRPr="008E6166" w:rsidRDefault="00E745E8" w:rsidP="00E745E8">
      <w:pPr>
        <w:tabs>
          <w:tab w:val="left" w:pos="426"/>
        </w:tabs>
        <w:spacing w:line="360" w:lineRule="auto"/>
        <w:jc w:val="both"/>
        <w:rPr>
          <w:lang w:val="it-IT"/>
        </w:rPr>
      </w:pPr>
      <w:r w:rsidRPr="008E6166">
        <w:rPr>
          <w:b/>
          <w:bCs/>
          <w:lang w:val="it-IT"/>
        </w:rPr>
        <w:tab/>
      </w:r>
      <w:r w:rsidRPr="008E6166">
        <w:rPr>
          <w:b/>
          <w:bCs/>
          <w:lang w:val="it-IT"/>
        </w:rPr>
        <w:tab/>
      </w:r>
      <w:r w:rsidR="00B748E9" w:rsidRPr="008E6166">
        <w:rPr>
          <w:b/>
          <w:bCs/>
          <w:lang w:val="it-IT"/>
        </w:rPr>
        <w:t>(</w:t>
      </w:r>
      <w:r w:rsidR="00733205" w:rsidRPr="008E6166">
        <w:rPr>
          <w:b/>
          <w:bCs/>
          <w:lang w:val="it-IT"/>
        </w:rPr>
        <w:t>5</w:t>
      </w:r>
      <w:r w:rsidR="00B748E9" w:rsidRPr="008E6166">
        <w:rPr>
          <w:b/>
          <w:bCs/>
          <w:lang w:val="it-IT"/>
        </w:rPr>
        <w:t>)</w:t>
      </w:r>
      <w:r w:rsidR="00B748E9" w:rsidRPr="008E6166">
        <w:rPr>
          <w:lang w:val="it-IT"/>
        </w:rPr>
        <w:t xml:space="preserve"> Suspendarea cursurilor cu prezenţă fizică la nivel individual, conform alin. (</w:t>
      </w:r>
      <w:r w:rsidR="00733205" w:rsidRPr="008E6166">
        <w:rPr>
          <w:lang w:val="it-IT"/>
        </w:rPr>
        <w:t>4</w:t>
      </w:r>
      <w:r w:rsidR="00B748E9" w:rsidRPr="008E6166">
        <w:rPr>
          <w:lang w:val="it-IT"/>
        </w:rPr>
        <w:t>) lit. a)</w:t>
      </w:r>
      <w:r w:rsidRPr="008E6166">
        <w:rPr>
          <w:lang w:val="it-IT"/>
        </w:rPr>
        <w:t xml:space="preserve">, </w:t>
      </w:r>
      <w:r w:rsidR="00B748E9" w:rsidRPr="008E6166">
        <w:rPr>
          <w:lang w:val="it-IT"/>
        </w:rPr>
        <w:t xml:space="preserve">se realizează cu avizul, motivat în scris, al </w:t>
      </w:r>
      <w:r w:rsidR="00263F12" w:rsidRPr="008E6166">
        <w:rPr>
          <w:lang w:val="it-IT"/>
        </w:rPr>
        <w:t>Consiliului de administrație</w:t>
      </w:r>
      <w:r w:rsidRPr="008E6166">
        <w:rPr>
          <w:lang w:val="it-IT"/>
        </w:rPr>
        <w:t>.</w:t>
      </w:r>
    </w:p>
    <w:p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Pr="008E6166">
        <w:rPr>
          <w:b/>
          <w:bCs/>
          <w:lang w:val="it-IT"/>
        </w:rPr>
        <w:t>(</w:t>
      </w:r>
      <w:r w:rsidR="00733205" w:rsidRPr="008E6166">
        <w:rPr>
          <w:b/>
          <w:bCs/>
          <w:lang w:val="it-IT"/>
        </w:rPr>
        <w:t>6</w:t>
      </w:r>
      <w:r w:rsidRPr="008E6166">
        <w:rPr>
          <w:b/>
          <w:bCs/>
          <w:lang w:val="it-IT"/>
        </w:rPr>
        <w:t>)</w:t>
      </w:r>
      <w:r w:rsidRPr="008E6166">
        <w:rPr>
          <w:lang w:val="it-IT"/>
        </w:rPr>
        <w:t xml:space="preserve"> În situaţiile prevăzute la alin. (</w:t>
      </w:r>
      <w:r w:rsidR="00733205" w:rsidRPr="008E6166">
        <w:rPr>
          <w:lang w:val="it-IT"/>
        </w:rPr>
        <w:t>4</w:t>
      </w:r>
      <w:r w:rsidRPr="008E6166">
        <w:rPr>
          <w:lang w:val="it-IT"/>
        </w:rPr>
        <w:t>), activitatea didactică se poate desfăşura în format online sau hibrid.</w:t>
      </w:r>
    </w:p>
    <w:p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Pr="008E6166">
        <w:rPr>
          <w:b/>
          <w:bCs/>
          <w:lang w:val="it-IT"/>
        </w:rPr>
        <w:t>(</w:t>
      </w:r>
      <w:r w:rsidR="00733205" w:rsidRPr="008E6166">
        <w:rPr>
          <w:b/>
          <w:bCs/>
          <w:lang w:val="it-IT"/>
        </w:rPr>
        <w:t>7</w:t>
      </w:r>
      <w:r w:rsidRPr="008E6166">
        <w:rPr>
          <w:b/>
          <w:bCs/>
          <w:lang w:val="it-IT"/>
        </w:rPr>
        <w:t>)</w:t>
      </w:r>
      <w:r w:rsidRPr="008E6166">
        <w:rPr>
          <w:lang w:val="it-IT"/>
        </w:rPr>
        <w:t xml:space="preserve"> În situaţiile în care activitatea nu s-a putut desfăşura în format online sau hibrid, suspendarea cursurilor este urmată de măsuri privind parcurgerea integrală a programei şcolare prin modalităţi alternative stabilite de </w:t>
      </w:r>
      <w:r w:rsidR="00263F12" w:rsidRPr="008E6166">
        <w:rPr>
          <w:lang w:val="it-IT"/>
        </w:rPr>
        <w:t>Consiliul de administrație</w:t>
      </w:r>
      <w:r w:rsidRPr="008E6166">
        <w:rPr>
          <w:lang w:val="it-IT"/>
        </w:rPr>
        <w:t xml:space="preserve"> al unităţii de învăţământ.</w:t>
      </w:r>
    </w:p>
    <w:p w:rsidR="00E745E8" w:rsidRPr="008E6166" w:rsidRDefault="00E745E8" w:rsidP="00E745E8">
      <w:pPr>
        <w:tabs>
          <w:tab w:val="left" w:pos="426"/>
        </w:tabs>
        <w:spacing w:line="360" w:lineRule="auto"/>
        <w:jc w:val="both"/>
        <w:rPr>
          <w:lang w:val="it-IT"/>
        </w:rPr>
      </w:pPr>
      <w:r w:rsidRPr="008E6166">
        <w:rPr>
          <w:lang w:val="it-IT"/>
        </w:rPr>
        <w:tab/>
      </w:r>
      <w:r w:rsidRPr="008E6166">
        <w:rPr>
          <w:lang w:val="it-IT"/>
        </w:rPr>
        <w:tab/>
      </w:r>
      <w:r w:rsidRPr="008E6166">
        <w:rPr>
          <w:b/>
          <w:bCs/>
          <w:lang w:val="it-IT"/>
        </w:rPr>
        <w:t>(</w:t>
      </w:r>
      <w:r w:rsidR="00733205" w:rsidRPr="008E6166">
        <w:rPr>
          <w:b/>
          <w:bCs/>
          <w:lang w:val="it-IT"/>
        </w:rPr>
        <w:t>8</w:t>
      </w:r>
      <w:r w:rsidRPr="008E6166">
        <w:rPr>
          <w:b/>
          <w:bCs/>
          <w:lang w:val="it-IT"/>
        </w:rPr>
        <w:t>)</w:t>
      </w:r>
      <w:r w:rsidRPr="008E6166">
        <w:rPr>
          <w:lang w:val="it-IT"/>
        </w:rPr>
        <w:t xml:space="preserve"> În situaţii excepţionale, inclusiv pe perioada declarării stării de urgenţă/alertă, desfăşurarea activităţilor în sistem online sau hibrid se realizează în conformitate cu prevederile Metodologiei-cadru de organizare şi desfăşurare a activităţilor în sistem online sau hibrid.</w:t>
      </w:r>
    </w:p>
    <w:p w:rsidR="00B748E9" w:rsidRPr="008E6166" w:rsidRDefault="00E745E8" w:rsidP="00E745E8">
      <w:pPr>
        <w:tabs>
          <w:tab w:val="left" w:pos="426"/>
        </w:tabs>
        <w:spacing w:line="360" w:lineRule="auto"/>
        <w:jc w:val="both"/>
        <w:rPr>
          <w:lang w:val="it-IT"/>
        </w:rPr>
      </w:pPr>
      <w:r w:rsidRPr="008E6166">
        <w:rPr>
          <w:lang w:val="it-IT"/>
        </w:rPr>
        <w:tab/>
      </w:r>
      <w:r w:rsidRPr="008E6166">
        <w:rPr>
          <w:b/>
          <w:bCs/>
          <w:lang w:val="it-IT"/>
        </w:rPr>
        <w:tab/>
        <w:t>(</w:t>
      </w:r>
      <w:r w:rsidR="00733205" w:rsidRPr="008E6166">
        <w:rPr>
          <w:b/>
          <w:bCs/>
          <w:lang w:val="it-IT"/>
        </w:rPr>
        <w:t>9</w:t>
      </w:r>
      <w:r w:rsidRPr="008E6166">
        <w:rPr>
          <w:b/>
          <w:bCs/>
          <w:lang w:val="it-IT"/>
        </w:rPr>
        <w:t>)</w:t>
      </w:r>
      <w:r w:rsidRPr="008E6166">
        <w:rPr>
          <w:lang w:val="it-IT"/>
        </w:rPr>
        <w:t xml:space="preserve"> Reluarea activităţilor didactice care presupun prezenţa fizică a beneficiarilor primari în unitatea de învăţământ se realizează cu respectarea prevederilor legale în vigoare.</w:t>
      </w:r>
    </w:p>
    <w:p w:rsidR="00E745E8" w:rsidRPr="008E6166" w:rsidRDefault="00B748E9" w:rsidP="00B748E9">
      <w:pPr>
        <w:tabs>
          <w:tab w:val="left" w:pos="426"/>
        </w:tabs>
        <w:spacing w:line="360" w:lineRule="auto"/>
        <w:jc w:val="both"/>
        <w:rPr>
          <w:b/>
          <w:bCs/>
          <w:color w:val="000000" w:themeColor="text1"/>
          <w:lang w:val="fr-FR"/>
        </w:rPr>
      </w:pPr>
      <w:r w:rsidRPr="008E6166">
        <w:rPr>
          <w:lang w:val="it-IT"/>
        </w:rPr>
        <w:lastRenderedPageBreak/>
        <w:tab/>
      </w:r>
      <w:r w:rsidRPr="008E6166">
        <w:rPr>
          <w:lang w:val="it-IT"/>
        </w:rPr>
        <w:tab/>
      </w:r>
      <w:r w:rsidRPr="008E6166">
        <w:rPr>
          <w:b/>
          <w:bCs/>
          <w:color w:val="000000" w:themeColor="text1"/>
          <w:lang w:val="it-IT"/>
        </w:rPr>
        <w:t>(1</w:t>
      </w:r>
      <w:r w:rsidR="00733205" w:rsidRPr="008E6166">
        <w:rPr>
          <w:b/>
          <w:bCs/>
          <w:color w:val="000000" w:themeColor="text1"/>
          <w:lang w:val="it-IT"/>
        </w:rPr>
        <w:t>0</w:t>
      </w:r>
      <w:r w:rsidRPr="008E6166">
        <w:rPr>
          <w:b/>
          <w:bCs/>
          <w:color w:val="000000" w:themeColor="text1"/>
          <w:lang w:val="it-IT"/>
        </w:rPr>
        <w:t>)</w:t>
      </w:r>
      <w:r w:rsidRPr="008E6166">
        <w:rPr>
          <w:color w:val="000000" w:themeColor="text1"/>
          <w:lang w:val="it-IT"/>
        </w:rPr>
        <w:t xml:space="preserve"> În perioada vacanţelor, în </w:t>
      </w:r>
      <w:r w:rsidR="00733205" w:rsidRPr="00733205">
        <w:rPr>
          <w:bCs/>
          <w:color w:val="000000" w:themeColor="text1"/>
          <w:lang w:val="ro-RO"/>
        </w:rPr>
        <w:t>Grădinița cu Program Prelungit Nr. 6 Satu Mare</w:t>
      </w:r>
      <w:r w:rsidR="00E745E8" w:rsidRPr="008E6166">
        <w:rPr>
          <w:color w:val="000000" w:themeColor="text1"/>
          <w:lang w:val="it-IT"/>
        </w:rPr>
        <w:t xml:space="preserve">se pot organiza, la nivelul unităţii sau în asociere cu alte unităţi, activităţi educativ-recreative cu copiii. </w:t>
      </w:r>
      <w:r w:rsidR="00E745E8" w:rsidRPr="008E6166">
        <w:rPr>
          <w:color w:val="000000" w:themeColor="text1"/>
          <w:lang w:val="fr-FR"/>
        </w:rPr>
        <w:t>Activităţile se pot organizacu minimum 10 copiiînscrişi la program prelungit, ai cărorpărinţi au solicitatacest tip de program.</w:t>
      </w:r>
    </w:p>
    <w:p w:rsidR="00B748E9" w:rsidRPr="008E6166" w:rsidRDefault="00E745E8" w:rsidP="00B748E9">
      <w:pPr>
        <w:tabs>
          <w:tab w:val="left" w:pos="426"/>
        </w:tabs>
        <w:spacing w:line="360" w:lineRule="auto"/>
        <w:jc w:val="both"/>
        <w:rPr>
          <w:color w:val="000000" w:themeColor="text1"/>
          <w:lang w:val="fr-FR"/>
        </w:rPr>
      </w:pPr>
      <w:r w:rsidRPr="008E6166">
        <w:rPr>
          <w:b/>
          <w:bCs/>
          <w:color w:val="000000" w:themeColor="text1"/>
          <w:lang w:val="fr-FR"/>
        </w:rPr>
        <w:tab/>
      </w:r>
      <w:r w:rsidRPr="008E6166">
        <w:rPr>
          <w:b/>
          <w:bCs/>
          <w:color w:val="000000" w:themeColor="text1"/>
          <w:lang w:val="fr-FR"/>
        </w:rPr>
        <w:tab/>
      </w:r>
      <w:r w:rsidR="00B748E9" w:rsidRPr="008E6166">
        <w:rPr>
          <w:b/>
          <w:bCs/>
          <w:color w:val="000000" w:themeColor="text1"/>
          <w:lang w:val="fr-FR"/>
        </w:rPr>
        <w:t>(1</w:t>
      </w:r>
      <w:r w:rsidR="00733205" w:rsidRPr="008E6166">
        <w:rPr>
          <w:b/>
          <w:bCs/>
          <w:color w:val="000000" w:themeColor="text1"/>
          <w:lang w:val="fr-FR"/>
        </w:rPr>
        <w:t>1</w:t>
      </w:r>
      <w:r w:rsidR="00B748E9" w:rsidRPr="008E6166">
        <w:rPr>
          <w:b/>
          <w:bCs/>
          <w:color w:val="000000" w:themeColor="text1"/>
          <w:lang w:val="fr-FR"/>
        </w:rPr>
        <w:t>)</w:t>
      </w:r>
      <w:r w:rsidR="00B748E9" w:rsidRPr="008E6166">
        <w:rPr>
          <w:color w:val="000000" w:themeColor="text1"/>
          <w:lang w:val="fr-FR"/>
        </w:rPr>
        <w:t>Perioadadinvacanţăîn care se organizeazăactivităţieducativ-recreative se aprobă de către</w:t>
      </w:r>
      <w:r w:rsidR="00263F12" w:rsidRPr="008E6166">
        <w:rPr>
          <w:color w:val="000000" w:themeColor="text1"/>
          <w:lang w:val="fr-FR"/>
        </w:rPr>
        <w:t>Consiliul de administrație</w:t>
      </w:r>
      <w:r w:rsidR="00B748E9" w:rsidRPr="008E6166">
        <w:rPr>
          <w:color w:val="000000" w:themeColor="text1"/>
          <w:lang w:val="fr-FR"/>
        </w:rPr>
        <w:t xml:space="preserve"> al unităţii de învăţământ, înconcordanţăcuprogramareaconcediilor de odihnă ale salariaţilorşi se aduce la cunoştinţăpărinţilor/reprezentanţilorlegali ai </w:t>
      </w:r>
      <w:r w:rsidRPr="008E6166">
        <w:rPr>
          <w:color w:val="000000" w:themeColor="text1"/>
          <w:lang w:val="fr-FR"/>
        </w:rPr>
        <w:t>beneficiarilorprimari.</w:t>
      </w:r>
    </w:p>
    <w:p w:rsidR="008F71CF" w:rsidRPr="008E6166" w:rsidRDefault="00B748E9" w:rsidP="008F71CF">
      <w:pPr>
        <w:tabs>
          <w:tab w:val="left" w:pos="426"/>
        </w:tabs>
        <w:spacing w:line="360" w:lineRule="auto"/>
        <w:jc w:val="both"/>
        <w:rPr>
          <w:color w:val="000000" w:themeColor="text1"/>
          <w:lang w:val="fr-FR"/>
        </w:rPr>
      </w:pPr>
      <w:r w:rsidRPr="008E6166">
        <w:rPr>
          <w:color w:val="000000" w:themeColor="text1"/>
          <w:lang w:val="fr-FR"/>
        </w:rPr>
        <w:tab/>
      </w:r>
      <w:r w:rsidRPr="008E6166">
        <w:rPr>
          <w:color w:val="000000" w:themeColor="text1"/>
          <w:lang w:val="fr-FR"/>
        </w:rPr>
        <w:tab/>
      </w:r>
      <w:r w:rsidRPr="008E6166">
        <w:rPr>
          <w:b/>
          <w:bCs/>
          <w:color w:val="000000" w:themeColor="text1"/>
          <w:lang w:val="fr-FR"/>
        </w:rPr>
        <w:t>(1</w:t>
      </w:r>
      <w:r w:rsidR="00733205" w:rsidRPr="008E6166">
        <w:rPr>
          <w:b/>
          <w:bCs/>
          <w:color w:val="000000" w:themeColor="text1"/>
          <w:lang w:val="fr-FR"/>
        </w:rPr>
        <w:t>2</w:t>
      </w:r>
      <w:r w:rsidRPr="008E6166">
        <w:rPr>
          <w:b/>
          <w:bCs/>
          <w:color w:val="000000" w:themeColor="text1"/>
          <w:lang w:val="fr-FR"/>
        </w:rPr>
        <w:t>)</w:t>
      </w:r>
      <w:r w:rsidRPr="008E6166">
        <w:rPr>
          <w:color w:val="000000" w:themeColor="text1"/>
          <w:lang w:val="fr-FR"/>
        </w:rPr>
        <w:t>Învedereaparticipării la activităţileeducativ-recreative, părinţiişiunitatea de învăţământîncheiepentruperioadarespectivăcontracteducational.</w:t>
      </w:r>
      <w:r w:rsidR="008F71CF" w:rsidRPr="008E6166">
        <w:rPr>
          <w:color w:val="000000" w:themeColor="text1"/>
          <w:lang w:val="fr-FR"/>
        </w:rPr>
        <w:t>Activităţile se vor desfăşuracurespectareaurmătoarelorcondiţiispecifice:</w:t>
      </w:r>
    </w:p>
    <w:p w:rsidR="008F71CF" w:rsidRPr="008E6166" w:rsidRDefault="008F71CF" w:rsidP="008F71CF">
      <w:pPr>
        <w:tabs>
          <w:tab w:val="left" w:pos="426"/>
        </w:tabs>
        <w:spacing w:line="360" w:lineRule="auto"/>
        <w:jc w:val="both"/>
        <w:rPr>
          <w:color w:val="000000" w:themeColor="text1"/>
          <w:lang w:val="fr-FR"/>
        </w:rPr>
      </w:pPr>
      <w:r w:rsidRPr="008E6166">
        <w:rPr>
          <w:color w:val="000000" w:themeColor="text1"/>
          <w:lang w:val="fr-FR"/>
        </w:rPr>
        <w:tab/>
      </w:r>
      <w:r w:rsidRPr="008E6166">
        <w:rPr>
          <w:color w:val="000000" w:themeColor="text1"/>
          <w:lang w:val="fr-FR"/>
        </w:rPr>
        <w:tab/>
        <w:t>a) stabilirealocaţieipotrivitepentruactivităţi de vacanţă;</w:t>
      </w:r>
    </w:p>
    <w:p w:rsidR="008F71CF" w:rsidRPr="008E6166" w:rsidRDefault="008F71CF" w:rsidP="008F71CF">
      <w:pPr>
        <w:tabs>
          <w:tab w:val="left" w:pos="426"/>
        </w:tabs>
        <w:spacing w:line="360" w:lineRule="auto"/>
        <w:jc w:val="both"/>
        <w:rPr>
          <w:color w:val="000000" w:themeColor="text1"/>
          <w:lang w:val="fr-FR"/>
        </w:rPr>
      </w:pPr>
      <w:r w:rsidRPr="008E6166">
        <w:rPr>
          <w:color w:val="000000" w:themeColor="text1"/>
          <w:lang w:val="fr-FR"/>
        </w:rPr>
        <w:tab/>
      </w:r>
      <w:r w:rsidRPr="008E6166">
        <w:rPr>
          <w:color w:val="000000" w:themeColor="text1"/>
          <w:lang w:val="fr-FR"/>
        </w:rPr>
        <w:tab/>
        <w:t>b) planificareapersonaluluididacticşiadministrativînactivitate;</w:t>
      </w:r>
    </w:p>
    <w:p w:rsidR="008F71CF" w:rsidRPr="00622FB1" w:rsidRDefault="008F71CF" w:rsidP="008F71CF">
      <w:pPr>
        <w:tabs>
          <w:tab w:val="left" w:pos="426"/>
        </w:tabs>
        <w:spacing w:line="360" w:lineRule="auto"/>
        <w:jc w:val="both"/>
        <w:rPr>
          <w:color w:val="000000" w:themeColor="text1"/>
        </w:rPr>
      </w:pPr>
      <w:r w:rsidRPr="008E6166">
        <w:rPr>
          <w:color w:val="000000" w:themeColor="text1"/>
          <w:lang w:val="fr-FR"/>
        </w:rPr>
        <w:tab/>
      </w:r>
      <w:r w:rsidRPr="008E6166">
        <w:rPr>
          <w:color w:val="000000" w:themeColor="text1"/>
          <w:lang w:val="fr-FR"/>
        </w:rPr>
        <w:tab/>
      </w:r>
      <w:r w:rsidRPr="00622FB1">
        <w:rPr>
          <w:color w:val="000000" w:themeColor="text1"/>
        </w:rPr>
        <w:t>c) planificareaactivităţilor de educativ-recreative;</w:t>
      </w:r>
    </w:p>
    <w:p w:rsidR="008F71CF" w:rsidRPr="008E6166" w:rsidRDefault="008F71CF" w:rsidP="008F71CF">
      <w:pPr>
        <w:tabs>
          <w:tab w:val="left" w:pos="426"/>
        </w:tabs>
        <w:spacing w:line="360" w:lineRule="auto"/>
        <w:jc w:val="both"/>
        <w:rPr>
          <w:color w:val="000000" w:themeColor="text1"/>
          <w:lang w:val="it-IT"/>
        </w:rPr>
      </w:pPr>
      <w:r w:rsidRPr="00622FB1">
        <w:rPr>
          <w:color w:val="000000" w:themeColor="text1"/>
        </w:rPr>
        <w:tab/>
      </w:r>
      <w:r w:rsidRPr="00622FB1">
        <w:rPr>
          <w:color w:val="000000" w:themeColor="text1"/>
        </w:rPr>
        <w:tab/>
      </w:r>
      <w:r w:rsidRPr="008E6166">
        <w:rPr>
          <w:color w:val="000000" w:themeColor="text1"/>
          <w:lang w:val="it-IT"/>
        </w:rPr>
        <w:t>d) asigurarea condiţiilor de microclimat;</w:t>
      </w:r>
    </w:p>
    <w:p w:rsidR="008F71CF" w:rsidRPr="008E6166" w:rsidRDefault="008F71CF" w:rsidP="008F71CF">
      <w:pPr>
        <w:tabs>
          <w:tab w:val="left" w:pos="426"/>
        </w:tabs>
        <w:spacing w:line="360" w:lineRule="auto"/>
        <w:jc w:val="both"/>
        <w:rPr>
          <w:color w:val="000000" w:themeColor="text1"/>
          <w:lang w:val="it-IT"/>
        </w:rPr>
      </w:pPr>
      <w:r w:rsidRPr="008E6166">
        <w:rPr>
          <w:color w:val="000000" w:themeColor="text1"/>
          <w:lang w:val="it-IT"/>
        </w:rPr>
        <w:tab/>
      </w:r>
      <w:r w:rsidRPr="008E6166">
        <w:rPr>
          <w:color w:val="000000" w:themeColor="text1"/>
          <w:lang w:val="it-IT"/>
        </w:rPr>
        <w:tab/>
        <w:t>e) asigurarea hranei conform prevederilor aplicabile;</w:t>
      </w:r>
    </w:p>
    <w:p w:rsidR="008F71CF" w:rsidRPr="008E6166" w:rsidRDefault="008F71CF" w:rsidP="008F71CF">
      <w:pPr>
        <w:tabs>
          <w:tab w:val="left" w:pos="426"/>
        </w:tabs>
        <w:spacing w:line="360" w:lineRule="auto"/>
        <w:jc w:val="both"/>
        <w:rPr>
          <w:color w:val="000000" w:themeColor="text1"/>
          <w:lang w:val="it-IT"/>
        </w:rPr>
      </w:pPr>
      <w:r w:rsidRPr="008E6166">
        <w:rPr>
          <w:color w:val="000000" w:themeColor="text1"/>
          <w:lang w:val="it-IT"/>
        </w:rPr>
        <w:tab/>
      </w:r>
      <w:r w:rsidRPr="008E6166">
        <w:rPr>
          <w:color w:val="000000" w:themeColor="text1"/>
          <w:lang w:val="it-IT"/>
        </w:rPr>
        <w:tab/>
        <w:t>f) asigurarea efectuării concediului de odihnă pentru personalul unităţii de educaţie timpurie;</w:t>
      </w:r>
    </w:p>
    <w:p w:rsidR="00CB646E" w:rsidRPr="008E6166" w:rsidRDefault="008F71CF" w:rsidP="00733205">
      <w:pPr>
        <w:tabs>
          <w:tab w:val="left" w:pos="426"/>
        </w:tabs>
        <w:spacing w:line="360" w:lineRule="auto"/>
        <w:jc w:val="both"/>
        <w:rPr>
          <w:color w:val="000000" w:themeColor="text1"/>
          <w:lang w:val="it-IT"/>
        </w:rPr>
      </w:pPr>
      <w:r w:rsidRPr="008E6166">
        <w:rPr>
          <w:color w:val="000000" w:themeColor="text1"/>
          <w:lang w:val="it-IT"/>
        </w:rPr>
        <w:tab/>
      </w:r>
      <w:r w:rsidRPr="008E6166">
        <w:rPr>
          <w:color w:val="000000" w:themeColor="text1"/>
          <w:lang w:val="it-IT"/>
        </w:rPr>
        <w:tab/>
        <w:t>g) asigurarea timpului necesar pentru efectuarea lucrărilor necesare de reparaţie şi de igienizare ale clădirilor şi terenurilor.</w:t>
      </w:r>
    </w:p>
    <w:p w:rsidR="00CB646E" w:rsidRPr="008E6166" w:rsidRDefault="00CB646E" w:rsidP="00CB646E">
      <w:pPr>
        <w:tabs>
          <w:tab w:val="left" w:pos="426"/>
        </w:tabs>
        <w:spacing w:line="360" w:lineRule="auto"/>
        <w:jc w:val="both"/>
        <w:rPr>
          <w:lang w:val="it-IT"/>
        </w:rPr>
      </w:pPr>
      <w:r w:rsidRPr="008E6166">
        <w:rPr>
          <w:lang w:val="it-IT"/>
        </w:rPr>
        <w:tab/>
      </w:r>
      <w:r w:rsidRPr="008E6166">
        <w:rPr>
          <w:b/>
          <w:bCs/>
          <w:lang w:val="it-IT"/>
        </w:rPr>
        <w:tab/>
        <w:t>(</w:t>
      </w:r>
      <w:r w:rsidR="00733205" w:rsidRPr="008E6166">
        <w:rPr>
          <w:b/>
          <w:bCs/>
          <w:lang w:val="it-IT"/>
        </w:rPr>
        <w:t>13</w:t>
      </w:r>
      <w:r w:rsidRPr="008E6166">
        <w:rPr>
          <w:b/>
          <w:bCs/>
          <w:lang w:val="it-IT"/>
        </w:rPr>
        <w:t>)</w:t>
      </w:r>
      <w:r w:rsidR="00E67C57" w:rsidRPr="00CF6DF9">
        <w:rPr>
          <w:lang w:val="ro-RO"/>
        </w:rPr>
        <w:t xml:space="preserve">Este interzisă scoaterea </w:t>
      </w:r>
      <w:r w:rsidR="00733205">
        <w:rPr>
          <w:lang w:val="ro-RO"/>
        </w:rPr>
        <w:t>copiilordin unitate</w:t>
      </w:r>
      <w:r w:rsidR="00E67C57" w:rsidRPr="00CF6DF9">
        <w:rPr>
          <w:lang w:val="ro-RO"/>
        </w:rPr>
        <w:t xml:space="preserve"> pentru orice fel de activitate, fără avizul conducerii unităţii de învăţământ.</w:t>
      </w:r>
    </w:p>
    <w:p w:rsidR="00BB6E33" w:rsidRDefault="00CB646E" w:rsidP="00F9662C">
      <w:pPr>
        <w:tabs>
          <w:tab w:val="left" w:pos="426"/>
        </w:tabs>
        <w:spacing w:line="360" w:lineRule="auto"/>
        <w:jc w:val="both"/>
        <w:rPr>
          <w:lang w:val="ro-RO"/>
        </w:rPr>
      </w:pPr>
      <w:r w:rsidRPr="008E6166">
        <w:rPr>
          <w:lang w:val="it-IT"/>
        </w:rPr>
        <w:tab/>
      </w:r>
      <w:r w:rsidRPr="008E6166">
        <w:rPr>
          <w:lang w:val="it-IT"/>
        </w:rPr>
        <w:tab/>
      </w:r>
      <w:r w:rsidRPr="00CB646E">
        <w:rPr>
          <w:b/>
          <w:bCs/>
          <w:lang w:val="ro-RO"/>
        </w:rPr>
        <w:t>(</w:t>
      </w:r>
      <w:r w:rsidR="00733205">
        <w:rPr>
          <w:b/>
          <w:bCs/>
          <w:lang w:val="ro-RO"/>
        </w:rPr>
        <w:t>14</w:t>
      </w:r>
      <w:r w:rsidRPr="00CB646E">
        <w:rPr>
          <w:b/>
          <w:bCs/>
          <w:lang w:val="ro-RO"/>
        </w:rPr>
        <w:t>)</w:t>
      </w:r>
      <w:r w:rsidR="00E67C57" w:rsidRPr="00CF6DF9">
        <w:rPr>
          <w:lang w:val="ro-RO"/>
        </w:rPr>
        <w:t xml:space="preserve">Compartimentul </w:t>
      </w:r>
      <w:r w:rsidR="00D805B6">
        <w:rPr>
          <w:lang w:val="ro-RO"/>
        </w:rPr>
        <w:t>Administrativ</w:t>
      </w:r>
      <w:r w:rsidR="00E67C57" w:rsidRPr="00CF6DF9">
        <w:rPr>
          <w:lang w:val="ro-RO"/>
        </w:rPr>
        <w:t xml:space="preserve"> îşi desfăşoară programul în intervalul </w:t>
      </w:r>
      <w:r w:rsidR="00E67C57" w:rsidRPr="00CB646E">
        <w:rPr>
          <w:color w:val="FF0000"/>
          <w:lang w:val="ro-RO"/>
        </w:rPr>
        <w:t>8.00 – 16.00</w:t>
      </w:r>
      <w:r w:rsidR="00D805B6">
        <w:rPr>
          <w:color w:val="FF0000"/>
          <w:lang w:val="ro-RO"/>
        </w:rPr>
        <w:t xml:space="preserve"> la GPP nr.6 , iar, la GPP nr.9: 7-15</w:t>
      </w:r>
      <w:r w:rsidR="00D805B6">
        <w:rPr>
          <w:lang w:val="ro-RO"/>
        </w:rPr>
        <w:t>, cu exceptia zilelor de joi  cand administatorii încaseaza taxa de căminizare: 9-17</w:t>
      </w:r>
      <w:r w:rsidR="00E67C57" w:rsidRPr="00CF6DF9">
        <w:rPr>
          <w:lang w:val="ro-RO"/>
        </w:rPr>
        <w:t xml:space="preserve"> Accesul </w:t>
      </w:r>
      <w:r w:rsidR="008F71CF">
        <w:rPr>
          <w:lang w:val="ro-RO"/>
        </w:rPr>
        <w:t>părinților/reprezentanților legali</w:t>
      </w:r>
      <w:r w:rsidR="00E67C57" w:rsidRPr="00CF6DF9">
        <w:rPr>
          <w:lang w:val="ro-RO"/>
        </w:rPr>
        <w:t xml:space="preserve"> la </w:t>
      </w:r>
      <w:r w:rsidR="00D805B6">
        <w:rPr>
          <w:lang w:val="ro-RO"/>
        </w:rPr>
        <w:t>birolul administrativ</w:t>
      </w:r>
      <w:r w:rsidR="00E67C57" w:rsidRPr="00CF6DF9">
        <w:rPr>
          <w:lang w:val="ro-RO"/>
        </w:rPr>
        <w:t xml:space="preserve"> este permis conform programului afişat. </w:t>
      </w:r>
    </w:p>
    <w:p w:rsidR="00733205" w:rsidRPr="008E6166" w:rsidRDefault="00733205" w:rsidP="00F9662C">
      <w:pPr>
        <w:tabs>
          <w:tab w:val="left" w:pos="426"/>
        </w:tabs>
        <w:spacing w:line="360" w:lineRule="auto"/>
        <w:jc w:val="both"/>
        <w:rPr>
          <w:lang w:val="ro-RO"/>
        </w:rPr>
      </w:pPr>
    </w:p>
    <w:p w:rsidR="00BB6E33" w:rsidRPr="008E6166" w:rsidRDefault="00BB6E33" w:rsidP="003C5F99">
      <w:pPr>
        <w:pStyle w:val="Titlu1"/>
        <w:spacing w:before="0" w:after="0" w:line="360" w:lineRule="auto"/>
        <w:rPr>
          <w:lang w:val="ro-RO"/>
        </w:rPr>
      </w:pPr>
      <w:bookmarkStart w:id="13" w:name="_Toc198806467"/>
      <w:r w:rsidRPr="008E6166">
        <w:rPr>
          <w:lang w:val="ro-RO"/>
        </w:rPr>
        <w:t>CAPITOLUL II</w:t>
      </w:r>
      <w:r w:rsidR="00CB646E" w:rsidRPr="008E6166">
        <w:rPr>
          <w:lang w:val="ro-RO"/>
        </w:rPr>
        <w:t xml:space="preserve"> - </w:t>
      </w:r>
      <w:r w:rsidRPr="008E6166">
        <w:rPr>
          <w:lang w:val="ro-RO"/>
        </w:rPr>
        <w:t>FORMAŢIUNILE DE STUDIU</w:t>
      </w:r>
      <w:bookmarkEnd w:id="13"/>
    </w:p>
    <w:p w:rsidR="00BB6E33" w:rsidRPr="008E6166" w:rsidRDefault="00BB6E33" w:rsidP="003C5F99">
      <w:pPr>
        <w:spacing w:line="360" w:lineRule="auto"/>
        <w:jc w:val="center"/>
        <w:rPr>
          <w:b/>
          <w:bCs/>
          <w:lang w:val="ro-RO"/>
        </w:rPr>
      </w:pPr>
    </w:p>
    <w:p w:rsidR="000E6237" w:rsidRPr="008E6166" w:rsidRDefault="00BB6E33" w:rsidP="003C5F99">
      <w:pPr>
        <w:spacing w:line="360" w:lineRule="auto"/>
        <w:ind w:firstLine="720"/>
        <w:jc w:val="both"/>
        <w:rPr>
          <w:lang w:val="ro-RO"/>
        </w:rPr>
      </w:pPr>
      <w:r w:rsidRPr="008E6166">
        <w:rPr>
          <w:b/>
          <w:bCs/>
          <w:lang w:val="ro-RO"/>
        </w:rPr>
        <w:lastRenderedPageBreak/>
        <w:t xml:space="preserve">Art. </w:t>
      </w:r>
      <w:r w:rsidR="00CB646E" w:rsidRPr="008E6166">
        <w:rPr>
          <w:b/>
          <w:bCs/>
          <w:lang w:val="ro-RO"/>
        </w:rPr>
        <w:t>9</w:t>
      </w:r>
      <w:r w:rsidRPr="008E6166">
        <w:rPr>
          <w:b/>
          <w:bCs/>
          <w:lang w:val="ro-RO"/>
        </w:rPr>
        <w:t>.(1)</w:t>
      </w:r>
      <w:r w:rsidRPr="008E6166">
        <w:rPr>
          <w:lang w:val="ro-RO"/>
        </w:rPr>
        <w:t xml:space="preserve"> În </w:t>
      </w:r>
      <w:r w:rsidR="000E6237" w:rsidRPr="008E6166">
        <w:rPr>
          <w:lang w:val="ro-RO"/>
        </w:rPr>
        <w:t>Grădinița cu Program Prelungit Nr. 6 Satu Mare,</w:t>
      </w:r>
      <w:r w:rsidRPr="008E6166">
        <w:rPr>
          <w:lang w:val="ro-RO"/>
        </w:rPr>
        <w:t xml:space="preserve">formaţiunile de studiu cuprind grupeşi se constituie, la propunerea directorului, prin hotărâre a </w:t>
      </w:r>
      <w:r w:rsidR="00263F12" w:rsidRPr="008E6166">
        <w:rPr>
          <w:lang w:val="ro-RO"/>
        </w:rPr>
        <w:t>Consiliului de administrație</w:t>
      </w:r>
      <w:r w:rsidRPr="008E6166">
        <w:rPr>
          <w:lang w:val="ro-RO"/>
        </w:rPr>
        <w:t>, conform prevederilor legale.</w:t>
      </w:r>
    </w:p>
    <w:p w:rsidR="000E6237" w:rsidRPr="008E6166" w:rsidRDefault="00BB6E33" w:rsidP="008F71CF">
      <w:pPr>
        <w:spacing w:line="360" w:lineRule="auto"/>
        <w:ind w:firstLine="720"/>
        <w:jc w:val="both"/>
        <w:rPr>
          <w:lang w:val="ro-RO"/>
        </w:rPr>
      </w:pPr>
      <w:r w:rsidRPr="008E6166">
        <w:rPr>
          <w:b/>
          <w:bCs/>
          <w:lang w:val="ro-RO"/>
        </w:rPr>
        <w:t>(2)</w:t>
      </w:r>
      <w:r w:rsidR="00FC4085" w:rsidRPr="00FC4085">
        <w:rPr>
          <w:lang w:val="ro-RO"/>
        </w:rPr>
        <w:t>În situaţii excepţionale, formaţiunile de studiu pot funcţiona cu cel mult 2 beneficiari sub efectivul minim şi, respectiv, cu cel mult 4 beneficiari peste efectivul maxim prevăzut la art. 23 alin. (1) din Legea învăţământului preuniversitar nr. 198/2023, cu modificările şi completările ulterioare, după caz, cu aprobarea Inspectoratului Școlar, pe baza unei justificări din partea Consiliului de administraţie al unităţii de învăţământ care solicită exceptarea de la prevederile privind efectivele minime și maxime prevăzute de lege.</w:t>
      </w:r>
    </w:p>
    <w:p w:rsidR="000E6237" w:rsidRPr="008E6166" w:rsidRDefault="00BB6E33" w:rsidP="003C5F99">
      <w:pPr>
        <w:spacing w:line="360" w:lineRule="auto"/>
        <w:ind w:firstLine="720"/>
        <w:jc w:val="both"/>
        <w:rPr>
          <w:lang w:val="ro-RO"/>
        </w:rPr>
      </w:pPr>
      <w:r w:rsidRPr="008E6166">
        <w:rPr>
          <w:b/>
          <w:bCs/>
          <w:lang w:val="ro-RO"/>
        </w:rPr>
        <w:t>(3)</w:t>
      </w:r>
      <w:r w:rsidRPr="008E6166">
        <w:rPr>
          <w:lang w:val="ro-RO"/>
        </w:rPr>
        <w:t xml:space="preserve"> În localităţile în care există cerere pentru forma de învăţământ în limba maternă a unei minorităţi naţionale, formaţiunile de studiu pot funcţiona sub efectivul minim sau peste efectivul maxim, în conformitate cu prevederile legale în vigoare.</w:t>
      </w:r>
      <w:r w:rsidR="00B704C8" w:rsidRPr="008E6166">
        <w:rPr>
          <w:lang w:val="ro-RO"/>
        </w:rPr>
        <w:t xml:space="preserve"> Prevederile se aplică şi formaţiunilor de studiu în limba română, atunci când acestea funcţionează în zone unde ponderea unei minorităţi etnice este majoritară. În aceste situaţii, aprobarea se realizează de Ministerul Educaţiei</w:t>
      </w:r>
      <w:r w:rsidR="00C47036" w:rsidRPr="008E6166">
        <w:rPr>
          <w:lang w:val="ro-RO"/>
        </w:rPr>
        <w:t xml:space="preserve"> și Cercetării</w:t>
      </w:r>
      <w:r w:rsidR="00B704C8" w:rsidRPr="008E6166">
        <w:rPr>
          <w:lang w:val="ro-RO"/>
        </w:rPr>
        <w:t xml:space="preserve"> la propunerea Inspectoratului Școlar sau a </w:t>
      </w:r>
      <w:r w:rsidR="007E3164" w:rsidRPr="008E6166">
        <w:rPr>
          <w:lang w:val="ro-RO"/>
        </w:rPr>
        <w:t>C</w:t>
      </w:r>
      <w:r w:rsidR="00B704C8" w:rsidRPr="008E6166">
        <w:rPr>
          <w:lang w:val="ro-RO"/>
        </w:rPr>
        <w:t>onsiliului de administraţie al unităţii de învăţământ.</w:t>
      </w:r>
    </w:p>
    <w:p w:rsidR="000E6237" w:rsidRPr="008E6166" w:rsidRDefault="000E6237" w:rsidP="003C5F99">
      <w:pPr>
        <w:spacing w:line="360" w:lineRule="auto"/>
        <w:ind w:firstLine="720"/>
        <w:jc w:val="both"/>
        <w:rPr>
          <w:lang w:val="ro-RO"/>
        </w:rPr>
      </w:pPr>
      <w:r w:rsidRPr="008E6166">
        <w:rPr>
          <w:b/>
          <w:bCs/>
          <w:lang w:val="ro-RO"/>
        </w:rPr>
        <w:t>(4)</w:t>
      </w:r>
      <w:r w:rsidR="00CB646E" w:rsidRPr="008E6166">
        <w:rPr>
          <w:lang w:val="ro-RO"/>
        </w:rPr>
        <w:t xml:space="preserve">Repartizarea </w:t>
      </w:r>
      <w:r w:rsidR="00B704C8" w:rsidRPr="008E6166">
        <w:rPr>
          <w:lang w:val="ro-RO"/>
        </w:rPr>
        <w:t>beneficiarilor la</w:t>
      </w:r>
      <w:r w:rsidR="00CB646E" w:rsidRPr="008E6166">
        <w:rPr>
          <w:lang w:val="ro-RO"/>
        </w:rPr>
        <w:t xml:space="preserve"> grupe se face conform Ordinului nr. 3945/2024 privind aprobarea Procedurii de distribuţie aleatorie a antepreşcolarilor/preşcolarilor/elevilor în formaţiunile de studiu, Legii învăţământului preuniversitar nr. 198/2023, cu modificările și completările ulterioare și procedurii aprobate la nivelul unității de învățământ.</w:t>
      </w:r>
    </w:p>
    <w:p w:rsidR="000E6237" w:rsidRPr="008E6166" w:rsidRDefault="00733205" w:rsidP="007E3164">
      <w:pPr>
        <w:spacing w:line="360" w:lineRule="auto"/>
        <w:ind w:firstLine="720"/>
        <w:jc w:val="both"/>
        <w:rPr>
          <w:lang w:val="ro-RO"/>
        </w:rPr>
      </w:pPr>
      <w:r w:rsidRPr="008E6166">
        <w:rPr>
          <w:b/>
          <w:bCs/>
          <w:lang w:val="ro-RO"/>
        </w:rPr>
        <w:t>(5)</w:t>
      </w:r>
      <w:r w:rsidR="00B704C8" w:rsidRPr="008E6166">
        <w:rPr>
          <w:lang w:val="ro-RO"/>
        </w:rPr>
        <w:t xml:space="preserve">În vederea asigurării şi respectării principiului desegregării şcolare şi al combaterii oricăror forme de discriminare asumat la nivelul sistemului naţional de învăţământ, la începutul nivelului de învăţământ, formaţiunile de studiu se constituie prin distribuţia aleatorie a beneficiarilor primari, acolo unde există mai multe </w:t>
      </w:r>
      <w:r w:rsidRPr="008E6166">
        <w:rPr>
          <w:lang w:val="ro-RO"/>
        </w:rPr>
        <w:t>grupe</w:t>
      </w:r>
      <w:r w:rsidR="00B704C8" w:rsidRPr="008E6166">
        <w:rPr>
          <w:lang w:val="ro-RO"/>
        </w:rPr>
        <w:t xml:space="preserve"> pe an de studiu, conform procedurii în vigoare, aprobate prin ordin al ministrului educaţiei.</w:t>
      </w:r>
    </w:p>
    <w:p w:rsidR="00A76A56" w:rsidRPr="008E6166" w:rsidRDefault="00A76A56" w:rsidP="00FB08FA">
      <w:pPr>
        <w:rPr>
          <w:lang w:val="ro-RO"/>
        </w:rPr>
      </w:pPr>
      <w:bookmarkStart w:id="14" w:name="_Toc98942789"/>
    </w:p>
    <w:p w:rsidR="00F9662C" w:rsidRPr="008E6166" w:rsidRDefault="00F9662C" w:rsidP="00FB08FA">
      <w:pPr>
        <w:rPr>
          <w:lang w:val="ro-RO"/>
        </w:rPr>
      </w:pPr>
    </w:p>
    <w:p w:rsidR="004B01FF" w:rsidRPr="008E6166" w:rsidRDefault="006739EE" w:rsidP="000F4063">
      <w:pPr>
        <w:pStyle w:val="Titlu1"/>
        <w:spacing w:before="0" w:after="0" w:line="360" w:lineRule="auto"/>
        <w:rPr>
          <w:lang w:val="it-IT"/>
        </w:rPr>
      </w:pPr>
      <w:bookmarkStart w:id="15" w:name="_Toc198806468"/>
      <w:r w:rsidRPr="008E6166">
        <w:rPr>
          <w:lang w:val="it-IT"/>
        </w:rPr>
        <w:t>CAPITOLUL II</w:t>
      </w:r>
      <w:r w:rsidR="00B9713C" w:rsidRPr="008E6166">
        <w:rPr>
          <w:lang w:val="it-IT"/>
        </w:rPr>
        <w:t>I</w:t>
      </w:r>
      <w:r w:rsidR="003C5F99" w:rsidRPr="008E6166">
        <w:rPr>
          <w:lang w:val="it-IT"/>
        </w:rPr>
        <w:t xml:space="preserve">- </w:t>
      </w:r>
      <w:bookmarkEnd w:id="14"/>
      <w:r w:rsidR="003C5F99" w:rsidRPr="008E6166">
        <w:rPr>
          <w:lang w:val="it-IT"/>
        </w:rPr>
        <w:t xml:space="preserve">MANAGEMENTUL </w:t>
      </w:r>
      <w:bookmarkStart w:id="16" w:name="_Hlk175149128"/>
      <w:r w:rsidR="003C5F99" w:rsidRPr="008E6166">
        <w:rPr>
          <w:lang w:val="it-IT"/>
        </w:rPr>
        <w:t>Grădiniței cu Program Prelungit Nr. 6 Satu Mare</w:t>
      </w:r>
      <w:bookmarkEnd w:id="15"/>
      <w:bookmarkEnd w:id="16"/>
    </w:p>
    <w:p w:rsidR="006739EE" w:rsidRPr="008E6166" w:rsidRDefault="007A43F0" w:rsidP="003C5F99">
      <w:pPr>
        <w:spacing w:line="360" w:lineRule="auto"/>
        <w:jc w:val="center"/>
        <w:rPr>
          <w:b/>
          <w:bCs/>
          <w:lang w:val="it-IT"/>
        </w:rPr>
      </w:pPr>
      <w:r w:rsidRPr="008E6166">
        <w:rPr>
          <w:b/>
          <w:bCs/>
          <w:lang w:val="it-IT"/>
        </w:rPr>
        <w:t xml:space="preserve">SECȚIUNEA I </w:t>
      </w:r>
      <w:r w:rsidR="003C5F99" w:rsidRPr="008E6166">
        <w:rPr>
          <w:b/>
          <w:bCs/>
          <w:lang w:val="it-IT"/>
        </w:rPr>
        <w:t>– DISPOZIȚII GENERALE</w:t>
      </w:r>
    </w:p>
    <w:p w:rsidR="006739EE" w:rsidRPr="00CF6DF9" w:rsidRDefault="006739EE" w:rsidP="003C5F99">
      <w:pPr>
        <w:widowControl w:val="0"/>
        <w:spacing w:line="360" w:lineRule="auto"/>
        <w:jc w:val="center"/>
        <w:rPr>
          <w:b/>
          <w:bCs/>
          <w:lang w:val="ro-RO"/>
        </w:rPr>
      </w:pPr>
    </w:p>
    <w:p w:rsidR="00A76A56" w:rsidRDefault="006739EE" w:rsidP="004B01FF">
      <w:pPr>
        <w:widowControl w:val="0"/>
        <w:spacing w:line="360" w:lineRule="auto"/>
        <w:ind w:firstLine="720"/>
        <w:jc w:val="both"/>
        <w:rPr>
          <w:bCs/>
          <w:lang w:val="ro-RO"/>
        </w:rPr>
      </w:pPr>
      <w:r w:rsidRPr="00CF6DF9">
        <w:rPr>
          <w:b/>
          <w:bCs/>
          <w:lang w:val="ro-RO"/>
        </w:rPr>
        <w:t xml:space="preserve">Art. </w:t>
      </w:r>
      <w:r w:rsidR="00B9713C">
        <w:rPr>
          <w:b/>
          <w:bCs/>
          <w:lang w:val="ro-RO"/>
        </w:rPr>
        <w:t>1</w:t>
      </w:r>
      <w:r w:rsidR="00F9662C">
        <w:rPr>
          <w:b/>
          <w:bCs/>
          <w:lang w:val="ro-RO"/>
        </w:rPr>
        <w:t>0</w:t>
      </w:r>
      <w:r w:rsidRPr="00CF6DF9">
        <w:rPr>
          <w:b/>
          <w:bCs/>
          <w:lang w:val="ro-RO"/>
        </w:rPr>
        <w:t xml:space="preserve">. </w:t>
      </w:r>
      <w:r w:rsidRPr="003C5F99">
        <w:rPr>
          <w:lang w:val="ro-RO" w:eastAsia="ro-RO" w:bidi="ro-RO"/>
        </w:rPr>
        <w:t xml:space="preserve">Managementul </w:t>
      </w:r>
      <w:bookmarkStart w:id="17" w:name="_Hlk173934431"/>
      <w:r w:rsidR="00C16D91" w:rsidRPr="003C5F99">
        <w:rPr>
          <w:lang w:val="ro-RO" w:eastAsia="ro-RO" w:bidi="ro-RO"/>
        </w:rPr>
        <w:t>Grădiniței cu Program Prelungit Nr. 6 Satu Mare</w:t>
      </w:r>
      <w:bookmarkEnd w:id="17"/>
      <w:r w:rsidRPr="00CF6DF9">
        <w:rPr>
          <w:bCs/>
          <w:lang w:val="ro-RO"/>
        </w:rPr>
        <w:t>este asigurat în conformitate cu prevederile legale.</w:t>
      </w:r>
    </w:p>
    <w:p w:rsidR="00A76A56" w:rsidRDefault="006739EE" w:rsidP="004B01FF">
      <w:pPr>
        <w:widowControl w:val="0"/>
        <w:spacing w:line="360" w:lineRule="auto"/>
        <w:ind w:firstLine="720"/>
        <w:jc w:val="both"/>
        <w:rPr>
          <w:bCs/>
          <w:lang w:val="ro-RO"/>
        </w:rPr>
      </w:pPr>
      <w:r w:rsidRPr="00CF6DF9">
        <w:rPr>
          <w:b/>
          <w:bCs/>
          <w:lang w:val="ro-RO" w:eastAsia="ro-RO" w:bidi="ro-RO"/>
        </w:rPr>
        <w:lastRenderedPageBreak/>
        <w:t xml:space="preserve">Art. </w:t>
      </w:r>
      <w:r w:rsidR="00B9713C">
        <w:rPr>
          <w:b/>
          <w:bCs/>
          <w:lang w:val="ro-RO" w:eastAsia="ro-RO" w:bidi="ro-RO"/>
        </w:rPr>
        <w:t>1</w:t>
      </w:r>
      <w:r w:rsidR="00F9662C">
        <w:rPr>
          <w:b/>
          <w:bCs/>
          <w:lang w:val="ro-RO" w:eastAsia="ro-RO" w:bidi="ro-RO"/>
        </w:rPr>
        <w:t>1</w:t>
      </w:r>
      <w:r w:rsidRPr="00CF6DF9">
        <w:rPr>
          <w:b/>
          <w:bCs/>
          <w:lang w:val="ro-RO" w:eastAsia="ro-RO" w:bidi="ro-RO"/>
        </w:rPr>
        <w:t xml:space="preserve">. </w:t>
      </w:r>
      <w:r w:rsidR="003C5F99">
        <w:rPr>
          <w:lang w:val="ro-RO" w:eastAsia="ro-RO" w:bidi="ro-RO"/>
        </w:rPr>
        <w:t>Unitatea de învățământ</w:t>
      </w:r>
      <w:r w:rsidRPr="00CF6DF9">
        <w:rPr>
          <w:lang w:val="ro-RO"/>
        </w:rPr>
        <w:t>este condus</w:t>
      </w:r>
      <w:r w:rsidR="008841A2">
        <w:rPr>
          <w:lang w:val="ro-RO"/>
        </w:rPr>
        <w:t>ă</w:t>
      </w:r>
      <w:r w:rsidRPr="00CF6DF9">
        <w:rPr>
          <w:lang w:val="ro-RO"/>
        </w:rPr>
        <w:t xml:space="preserve"> de </w:t>
      </w:r>
      <w:r w:rsidR="00263F12">
        <w:rPr>
          <w:bCs/>
          <w:lang w:val="ro-RO"/>
        </w:rPr>
        <w:t>Consiliul de administrație</w:t>
      </w:r>
      <w:r w:rsidR="00F9662C">
        <w:rPr>
          <w:bCs/>
          <w:lang w:val="ro-RO"/>
        </w:rPr>
        <w:t xml:space="preserve"> și</w:t>
      </w:r>
      <w:r w:rsidRPr="003C5F99">
        <w:rPr>
          <w:bCs/>
          <w:lang w:val="ro-RO"/>
        </w:rPr>
        <w:t>de director</w:t>
      </w:r>
      <w:r w:rsidR="003C5F99" w:rsidRPr="003C5F99">
        <w:rPr>
          <w:bCs/>
          <w:lang w:val="ro-RO"/>
        </w:rPr>
        <w:t>.</w:t>
      </w:r>
    </w:p>
    <w:p w:rsidR="00550481" w:rsidRPr="008E6166" w:rsidRDefault="006739EE" w:rsidP="003C5F99">
      <w:pPr>
        <w:widowControl w:val="0"/>
        <w:spacing w:line="360" w:lineRule="auto"/>
        <w:ind w:firstLine="720"/>
        <w:jc w:val="both"/>
        <w:rPr>
          <w:lang w:val="ro-RO"/>
        </w:rPr>
      </w:pPr>
      <w:r w:rsidRPr="00CF6DF9">
        <w:rPr>
          <w:b/>
          <w:bCs/>
          <w:lang w:val="ro-RO" w:eastAsia="ro-RO" w:bidi="ro-RO"/>
        </w:rPr>
        <w:t>Art. 1</w:t>
      </w:r>
      <w:r w:rsidR="00F9662C">
        <w:rPr>
          <w:b/>
          <w:bCs/>
          <w:lang w:val="ro-RO" w:eastAsia="ro-RO" w:bidi="ro-RO"/>
        </w:rPr>
        <w:t>2</w:t>
      </w:r>
      <w:r w:rsidRPr="00CF6DF9">
        <w:rPr>
          <w:b/>
          <w:bCs/>
          <w:lang w:val="ro-RO" w:eastAsia="ro-RO" w:bidi="ro-RO"/>
        </w:rPr>
        <w:t xml:space="preserve">. </w:t>
      </w:r>
      <w:r w:rsidRPr="00CF6DF9">
        <w:rPr>
          <w:lang w:val="ro-RO"/>
        </w:rPr>
        <w:t xml:space="preserve">Pentru îndeplinirea atribuţiilor ce </w:t>
      </w:r>
      <w:r w:rsidR="00B704C8">
        <w:rPr>
          <w:lang w:val="ro-RO"/>
        </w:rPr>
        <w:t>le</w:t>
      </w:r>
      <w:r w:rsidRPr="00CF6DF9">
        <w:rPr>
          <w:lang w:val="ro-RO"/>
        </w:rPr>
        <w:t xml:space="preserve"> revin, </w:t>
      </w:r>
      <w:r w:rsidR="00B704C8">
        <w:rPr>
          <w:lang w:val="ro-RO"/>
        </w:rPr>
        <w:t xml:space="preserve">directorul </w:t>
      </w:r>
      <w:r w:rsidR="003C5F99" w:rsidRPr="003C5F99">
        <w:rPr>
          <w:lang w:val="ro-RO"/>
        </w:rPr>
        <w:t xml:space="preserve">Grădiniței cu Program Prelungit Nr. 6 Satu Mare </w:t>
      </w:r>
      <w:r w:rsidR="00B704C8">
        <w:rPr>
          <w:lang w:val="ro-RO"/>
        </w:rPr>
        <w:t xml:space="preserve">și </w:t>
      </w:r>
      <w:r w:rsidR="00263F12">
        <w:rPr>
          <w:lang w:val="ro-RO"/>
        </w:rPr>
        <w:t>Consiliul de administrație</w:t>
      </w:r>
      <w:r w:rsidR="00B704C8">
        <w:rPr>
          <w:lang w:val="ro-RO"/>
        </w:rPr>
        <w:t>, s</w:t>
      </w:r>
      <w:r w:rsidRPr="00CF6DF9">
        <w:rPr>
          <w:lang w:val="ro-RO"/>
        </w:rPr>
        <w:t xml:space="preserve">e consultă, după caz, cu toate organismele interesate: </w:t>
      </w:r>
      <w:r w:rsidR="00263F12" w:rsidRPr="008E6166">
        <w:rPr>
          <w:lang w:val="ro-RO"/>
        </w:rPr>
        <w:t>Consiliul profesoral</w:t>
      </w:r>
      <w:r w:rsidR="003C5F99" w:rsidRPr="008E6166">
        <w:rPr>
          <w:lang w:val="ro-RO"/>
        </w:rPr>
        <w:t>, personalul didactic auxiliar, personalul administrati</w:t>
      </w:r>
      <w:r w:rsidR="00B704C8" w:rsidRPr="008E6166">
        <w:rPr>
          <w:lang w:val="ro-RO"/>
        </w:rPr>
        <w:t>v</w:t>
      </w:r>
      <w:r w:rsidR="003C5F99" w:rsidRPr="008E6166">
        <w:rPr>
          <w:lang w:val="ro-RO"/>
        </w:rPr>
        <w:t xml:space="preserve">, </w:t>
      </w:r>
      <w:r w:rsidR="00550481" w:rsidRPr="008E6166">
        <w:rPr>
          <w:lang w:val="ro-RO"/>
        </w:rPr>
        <w:t>Comisia pentru Evaluarea şi Asigurarea Calităţii (CEAC), Comisia pentru Formare şi Dezvoltare în Cariera Didactică (CFDCD) şi alte comisii constituite la nivelul unităţii de învăţământ, Consiliul reprezentativ al părinţilor/reprezentanţilor legali şi asociaţia de părinţi, acolo unde există, cu autorităţile administraţiei publice locale şi organizaţiile sindicale afiliate federaţiilor sindicale reprezentative la nivel de sector de negociere colectivă învăţământ preuniversitar.</w:t>
      </w:r>
    </w:p>
    <w:p w:rsidR="00550481" w:rsidRDefault="006739EE" w:rsidP="00550481">
      <w:pPr>
        <w:widowControl w:val="0"/>
        <w:spacing w:line="360" w:lineRule="auto"/>
        <w:ind w:firstLine="720"/>
        <w:jc w:val="both"/>
        <w:rPr>
          <w:bCs/>
          <w:lang w:val="ro-RO"/>
        </w:rPr>
      </w:pPr>
      <w:r w:rsidRPr="00CF6DF9">
        <w:rPr>
          <w:b/>
          <w:bCs/>
          <w:lang w:val="ro-RO"/>
        </w:rPr>
        <w:t>Art. 1</w:t>
      </w:r>
      <w:r w:rsidR="00F9662C">
        <w:rPr>
          <w:b/>
          <w:bCs/>
          <w:lang w:val="ro-RO"/>
        </w:rPr>
        <w:t>3</w:t>
      </w:r>
      <w:r w:rsidRPr="00CF6DF9">
        <w:rPr>
          <w:b/>
          <w:bCs/>
          <w:lang w:val="ro-RO"/>
        </w:rPr>
        <w:t xml:space="preserve">. </w:t>
      </w:r>
      <w:r w:rsidRPr="003C5F99">
        <w:rPr>
          <w:lang w:val="ro-RO" w:eastAsia="ro-RO" w:bidi="ro-RO"/>
        </w:rPr>
        <w:t xml:space="preserve">Consultanţa </w:t>
      </w:r>
      <w:r w:rsidR="003C5F99" w:rsidRPr="003C5F99">
        <w:rPr>
          <w:lang w:val="ro-RO" w:eastAsia="ro-RO" w:bidi="ro-RO"/>
        </w:rPr>
        <w:t xml:space="preserve">și asistența </w:t>
      </w:r>
      <w:r w:rsidRPr="003C5F99">
        <w:rPr>
          <w:lang w:val="ro-RO" w:eastAsia="ro-RO" w:bidi="ro-RO"/>
        </w:rPr>
        <w:t xml:space="preserve">juridică pentru </w:t>
      </w:r>
      <w:r w:rsidR="00C16D91" w:rsidRPr="003C5F99">
        <w:rPr>
          <w:lang w:val="ro-RO" w:eastAsia="ro-RO" w:bidi="ro-RO"/>
        </w:rPr>
        <w:t>Grădinița cu Program Prelungit Nr. 6 Satu Mare</w:t>
      </w:r>
      <w:r w:rsidRPr="00CF6DF9">
        <w:rPr>
          <w:bCs/>
          <w:lang w:val="ro-RO"/>
        </w:rPr>
        <w:t>este asigurată</w:t>
      </w:r>
      <w:r w:rsidR="003C5F99">
        <w:rPr>
          <w:bCs/>
          <w:lang w:val="ro-RO"/>
        </w:rPr>
        <w:t>, la cererea directorului, d</w:t>
      </w:r>
      <w:r w:rsidRPr="00CF6DF9">
        <w:rPr>
          <w:bCs/>
          <w:lang w:val="ro-RO"/>
        </w:rPr>
        <w:t>e</w:t>
      </w:r>
      <w:r w:rsidR="003C5F99">
        <w:rPr>
          <w:bCs/>
          <w:lang w:val="ro-RO"/>
        </w:rPr>
        <w:t xml:space="preserve"> către</w:t>
      </w:r>
      <w:r w:rsidRPr="00CF6DF9">
        <w:rPr>
          <w:bCs/>
          <w:lang w:val="ro-RO"/>
        </w:rPr>
        <w:t xml:space="preserve"> Inspectoratul Şcolar, prin consilierul juridic.</w:t>
      </w:r>
    </w:p>
    <w:p w:rsidR="004B01FF" w:rsidRPr="000F4063" w:rsidRDefault="00F9662C" w:rsidP="000F4063">
      <w:pPr>
        <w:widowControl w:val="0"/>
        <w:spacing w:line="360" w:lineRule="auto"/>
        <w:ind w:firstLine="720"/>
        <w:jc w:val="both"/>
        <w:rPr>
          <w:bCs/>
          <w:lang w:val="ro-RO"/>
        </w:rPr>
      </w:pPr>
      <w:r w:rsidRPr="008E6166">
        <w:rPr>
          <w:b/>
          <w:lang w:val="ro-RO"/>
        </w:rPr>
        <w:t xml:space="preserve">Art. 14. </w:t>
      </w:r>
      <w:r w:rsidR="00550481" w:rsidRPr="008E6166">
        <w:rPr>
          <w:bCs/>
          <w:lang w:val="ro-RO"/>
        </w:rPr>
        <w:t xml:space="preserve">Directorul </w:t>
      </w:r>
      <w:r w:rsidR="00550481" w:rsidRPr="003C5F99">
        <w:rPr>
          <w:lang w:val="ro-RO" w:eastAsia="ro-RO" w:bidi="ro-RO"/>
        </w:rPr>
        <w:t>Grădiniței cu Program Prelungit Nr. 6 Satu Mare</w:t>
      </w:r>
      <w:r w:rsidR="00550481" w:rsidRPr="008E6166">
        <w:rPr>
          <w:bCs/>
          <w:lang w:val="ro-RO"/>
        </w:rPr>
        <w:t>are obligaţia de a solicita consultanţa şi asistenţa juridică de la Inspectoratul Școlar pentru toate procesele sau alte situaţii/litigii în care este implicată unitatea de învăţământ.</w:t>
      </w:r>
      <w:bookmarkStart w:id="18" w:name="bookmark0"/>
    </w:p>
    <w:p w:rsidR="006739EE" w:rsidRPr="00780618" w:rsidRDefault="007A43F0" w:rsidP="00780618">
      <w:pPr>
        <w:jc w:val="center"/>
        <w:rPr>
          <w:b/>
          <w:bCs/>
          <w:lang w:val="ro-RO" w:eastAsia="ro-RO" w:bidi="ro-RO"/>
        </w:rPr>
      </w:pPr>
      <w:r w:rsidRPr="00780618">
        <w:rPr>
          <w:b/>
          <w:bCs/>
          <w:lang w:val="ro-RO" w:eastAsia="ro-RO" w:bidi="ro-RO"/>
        </w:rPr>
        <w:t>SECȚIUNEA II -</w:t>
      </w:r>
      <w:r w:rsidR="00263F12">
        <w:rPr>
          <w:b/>
          <w:bCs/>
          <w:lang w:val="ro-RO" w:eastAsia="ro-RO" w:bidi="ro-RO"/>
        </w:rPr>
        <w:t>CONSILIUL DE ADMINISTRAȚIE</w:t>
      </w:r>
      <w:bookmarkEnd w:id="18"/>
    </w:p>
    <w:p w:rsidR="003C5F99" w:rsidRPr="003C5F99" w:rsidRDefault="003C5F99" w:rsidP="003C5F99">
      <w:pPr>
        <w:rPr>
          <w:lang w:val="ro-RO" w:eastAsia="ro-RO" w:bidi="ro-RO"/>
        </w:rPr>
      </w:pPr>
    </w:p>
    <w:p w:rsidR="00987DCF" w:rsidRPr="003C5F99" w:rsidRDefault="006739EE" w:rsidP="004B01FF">
      <w:pPr>
        <w:widowControl w:val="0"/>
        <w:spacing w:line="360" w:lineRule="auto"/>
        <w:ind w:left="20" w:firstLine="700"/>
        <w:jc w:val="both"/>
        <w:rPr>
          <w:bCs/>
          <w:lang w:val="ro-RO" w:eastAsia="ro-RO" w:bidi="ro-RO"/>
        </w:rPr>
      </w:pPr>
      <w:r w:rsidRPr="00CF6DF9">
        <w:rPr>
          <w:b/>
          <w:bCs/>
          <w:lang w:val="ro-RO"/>
        </w:rPr>
        <w:t>Art. 1</w:t>
      </w:r>
      <w:r w:rsidR="003C5F99">
        <w:rPr>
          <w:b/>
          <w:bCs/>
          <w:lang w:val="ro-RO"/>
        </w:rPr>
        <w:t>6</w:t>
      </w:r>
      <w:r w:rsidRPr="00CF6DF9">
        <w:rPr>
          <w:b/>
          <w:bCs/>
          <w:lang w:val="ro-RO"/>
        </w:rPr>
        <w:t xml:space="preserve">. </w:t>
      </w:r>
      <w:r w:rsidR="00263F12">
        <w:rPr>
          <w:lang w:val="ro-RO" w:eastAsia="ro-RO" w:bidi="ro-RO"/>
        </w:rPr>
        <w:t>Consiliul de administrație</w:t>
      </w:r>
      <w:r w:rsidR="003C5F99" w:rsidRPr="003C5F99">
        <w:rPr>
          <w:lang w:val="ro-RO" w:eastAsia="ro-RO" w:bidi="ro-RO"/>
        </w:rPr>
        <w:t>este organ</w:t>
      </w:r>
      <w:r w:rsidR="00550481">
        <w:rPr>
          <w:lang w:val="ro-RO" w:eastAsia="ro-RO" w:bidi="ro-RO"/>
        </w:rPr>
        <w:t>ul deliberativ</w:t>
      </w:r>
      <w:r w:rsidR="003C5F99" w:rsidRPr="003C5F99">
        <w:rPr>
          <w:lang w:val="ro-RO" w:eastAsia="ro-RO" w:bidi="ro-RO"/>
        </w:rPr>
        <w:t xml:space="preserve"> de conducere al</w:t>
      </w:r>
      <w:r w:rsidR="00C16D91" w:rsidRPr="003C5F99">
        <w:rPr>
          <w:lang w:val="ro-RO" w:eastAsia="ro-RO" w:bidi="ro-RO"/>
        </w:rPr>
        <w:t>Grădiniței cu Program Prelungit Nr. 6 Satu Mare</w:t>
      </w:r>
      <w:r w:rsidR="003C5F99" w:rsidRPr="003C5F99">
        <w:rPr>
          <w:lang w:val="ro-RO" w:eastAsia="ro-RO" w:bidi="ro-RO"/>
        </w:rPr>
        <w:t>și</w:t>
      </w:r>
      <w:r w:rsidRPr="00CF6DF9">
        <w:rPr>
          <w:bCs/>
          <w:lang w:val="ro-RO"/>
        </w:rPr>
        <w:t xml:space="preserve">se organizează şi funcţionează conform </w:t>
      </w:r>
      <w:bookmarkStart w:id="19" w:name="_Hlk145610454"/>
      <w:r w:rsidR="001A5AD9" w:rsidRPr="008E6166">
        <w:rPr>
          <w:lang w:val="ro-RO"/>
        </w:rPr>
        <w:t>Metodologiei-cadru de organizare şi funcţionare a consiliilor de administraţie din unităţile de învăţământ preuniversitar</w:t>
      </w:r>
      <w:bookmarkEnd w:id="19"/>
      <w:r w:rsidR="003C5F99">
        <w:rPr>
          <w:bCs/>
          <w:lang w:val="ro-RO" w:eastAsia="ro-RO" w:bidi="ro-RO"/>
        </w:rPr>
        <w:t>, aprobată prin Ordinul nr. 6223/2023.</w:t>
      </w:r>
    </w:p>
    <w:p w:rsidR="00605B9E" w:rsidRPr="00605B9E" w:rsidRDefault="006739EE" w:rsidP="00987DCF">
      <w:pPr>
        <w:widowControl w:val="0"/>
        <w:spacing w:line="360" w:lineRule="auto"/>
        <w:ind w:left="20" w:right="20" w:firstLine="700"/>
        <w:jc w:val="both"/>
        <w:rPr>
          <w:color w:val="FF0000"/>
          <w:lang w:val="ro-RO"/>
        </w:rPr>
      </w:pPr>
      <w:r w:rsidRPr="00CF6DF9">
        <w:rPr>
          <w:b/>
          <w:bCs/>
          <w:lang w:val="ro-RO" w:eastAsia="ro-RO" w:bidi="ro-RO"/>
        </w:rPr>
        <w:t>Art. 1</w:t>
      </w:r>
      <w:r w:rsidR="003C5F99">
        <w:rPr>
          <w:b/>
          <w:bCs/>
          <w:lang w:val="ro-RO" w:eastAsia="ro-RO" w:bidi="ro-RO"/>
        </w:rPr>
        <w:t>7</w:t>
      </w:r>
      <w:r w:rsidR="004B01FF">
        <w:rPr>
          <w:b/>
          <w:bCs/>
          <w:lang w:val="ro-RO" w:eastAsia="ro-RO" w:bidi="ro-RO"/>
        </w:rPr>
        <w:t>.</w:t>
      </w:r>
      <w:r w:rsidR="00E67C57" w:rsidRPr="00987DCF">
        <w:rPr>
          <w:b/>
          <w:bCs/>
          <w:color w:val="FF0000"/>
          <w:lang w:val="ro-RO"/>
        </w:rPr>
        <w:t>(1)</w:t>
      </w:r>
      <w:r w:rsidR="00263F12">
        <w:rPr>
          <w:color w:val="FF0000"/>
          <w:lang w:val="ro-RO"/>
        </w:rPr>
        <w:t>Consiliul de administrație</w:t>
      </w:r>
      <w:r w:rsidR="00605B9E" w:rsidRPr="00605B9E">
        <w:rPr>
          <w:color w:val="FF0000"/>
          <w:lang w:val="ro-RO"/>
        </w:rPr>
        <w:t xml:space="preserve"> al </w:t>
      </w:r>
      <w:bookmarkStart w:id="20" w:name="_Hlk173936401"/>
      <w:r w:rsidR="00605B9E" w:rsidRPr="00605B9E">
        <w:rPr>
          <w:color w:val="FF0000"/>
          <w:lang w:val="ro-RO" w:eastAsia="ro-RO" w:bidi="ro-RO"/>
        </w:rPr>
        <w:t xml:space="preserve">Grădiniței cu Program Prelungit Nr. 6 Satu Mare </w:t>
      </w:r>
      <w:bookmarkEnd w:id="20"/>
      <w:r w:rsidR="00605B9E" w:rsidRPr="00605B9E">
        <w:rPr>
          <w:color w:val="FF0000"/>
          <w:lang w:val="ro-RO"/>
        </w:rPr>
        <w:t xml:space="preserve">este format din </w:t>
      </w:r>
      <w:r w:rsidR="00605B9E" w:rsidRPr="004A0274">
        <w:rPr>
          <w:b/>
          <w:bCs/>
          <w:color w:val="FF0000"/>
          <w:lang w:val="ro-RO"/>
        </w:rPr>
        <w:t>7 membri</w:t>
      </w:r>
      <w:r w:rsidR="00605B9E" w:rsidRPr="00605B9E">
        <w:rPr>
          <w:color w:val="FF0000"/>
          <w:lang w:val="ro-RO"/>
        </w:rPr>
        <w:t>: directorul, 2 cadre didactice, 2 reprezentanţi ai părinţilor, primarul sau un reprezentant al primarului, un reprezentant al consiliului local.Prevederile se aplică în mod corespunzător dacă unitatea de învățământ are efective mai mici de 300 de beneficiari primari. Cvorumul de şedinţă este constituit în prezenţa a cel puţin 4 membri</w:t>
      </w:r>
      <w:r w:rsidR="004A0274" w:rsidRPr="004A0274">
        <w:rPr>
          <w:b/>
          <w:bCs/>
          <w:color w:val="FF0000"/>
          <w:lang w:val="ro-RO"/>
        </w:rPr>
        <w:t>/</w:t>
      </w:r>
      <w:r w:rsidR="00605B9E" w:rsidRPr="004A0274">
        <w:rPr>
          <w:b/>
          <w:bCs/>
          <w:color w:val="FF0000"/>
          <w:lang w:val="ro-RO"/>
        </w:rPr>
        <w:t>din 9 membri</w:t>
      </w:r>
      <w:r w:rsidR="00605B9E" w:rsidRPr="00605B9E">
        <w:rPr>
          <w:color w:val="FF0000"/>
          <w:lang w:val="ro-RO"/>
        </w:rPr>
        <w:t>, aceştia sunt: directorul, 3 cadre didactice, din cota cărora un loc poate fi alocat unui reprezentant al personalului didactic auxiliar, primarul sau un reprezentant al primarului, 2 reprezentanţi ai consiliului local, 2 reprezentanţi ai părinţilor. Prevederile se aplică în mod corespunzător dacă unitatea de învățământ are efective între 301 şi 400 de beneficiari primari. Cvorumul de şedinţă este constituit în prezenţa a cel puţin 5 membri</w:t>
      </w:r>
      <w:r w:rsidR="004A0274" w:rsidRPr="004A0274">
        <w:rPr>
          <w:b/>
          <w:bCs/>
          <w:color w:val="FF0000"/>
          <w:lang w:val="ro-RO"/>
        </w:rPr>
        <w:t xml:space="preserve">/ </w:t>
      </w:r>
      <w:r w:rsidR="00605B9E" w:rsidRPr="004A0274">
        <w:rPr>
          <w:b/>
          <w:bCs/>
          <w:color w:val="FF0000"/>
          <w:lang w:val="ro-RO"/>
        </w:rPr>
        <w:t>din 11 membri</w:t>
      </w:r>
      <w:r w:rsidR="00605B9E" w:rsidRPr="00605B9E">
        <w:rPr>
          <w:color w:val="FF0000"/>
          <w:lang w:val="ro-RO"/>
        </w:rPr>
        <w:t xml:space="preserve">, aceştia sunt: directorul, 4 cadre </w:t>
      </w:r>
      <w:r w:rsidR="00605B9E" w:rsidRPr="00605B9E">
        <w:rPr>
          <w:color w:val="FF0000"/>
          <w:lang w:val="ro-RO"/>
        </w:rPr>
        <w:lastRenderedPageBreak/>
        <w:t>didactice, din cota cărora un loc poate fi alocat unui reprezentant al personalului didactic auxiliar, primarul sau un reprezentant al primarului, 2 reprezentanţi ai consiliului local, 3 reprezentanţi ai părinţilor. Prevederile se aplică în mod corespunzător dacă unitatea de învățământ are efective de peste 400 de beneficiari primari. Cvorumul de şedinţă este constituit în prezenţa a cel puţin 6 membri.</w:t>
      </w:r>
    </w:p>
    <w:p w:rsidR="00CA29B6" w:rsidRPr="007E3164" w:rsidRDefault="00987DCF" w:rsidP="00A76A56">
      <w:pPr>
        <w:widowControl w:val="0"/>
        <w:spacing w:line="360" w:lineRule="auto"/>
        <w:ind w:left="20" w:right="20" w:firstLine="700"/>
        <w:jc w:val="both"/>
        <w:rPr>
          <w:color w:val="000000" w:themeColor="text1"/>
          <w:lang w:val="ro-RO"/>
        </w:rPr>
      </w:pPr>
      <w:r w:rsidRPr="007E3164">
        <w:rPr>
          <w:b/>
          <w:bCs/>
          <w:color w:val="000000" w:themeColor="text1"/>
          <w:lang w:val="ro-RO"/>
        </w:rPr>
        <w:t>(</w:t>
      </w:r>
      <w:r w:rsidR="009B053D">
        <w:rPr>
          <w:b/>
          <w:bCs/>
          <w:color w:val="000000" w:themeColor="text1"/>
          <w:lang w:val="ro-RO"/>
        </w:rPr>
        <w:t>2</w:t>
      </w:r>
      <w:r w:rsidRPr="007E3164">
        <w:rPr>
          <w:b/>
          <w:bCs/>
          <w:color w:val="000000" w:themeColor="text1"/>
          <w:lang w:val="ro-RO"/>
        </w:rPr>
        <w:t>)</w:t>
      </w:r>
      <w:r w:rsidRPr="007E3164">
        <w:rPr>
          <w:color w:val="000000" w:themeColor="text1"/>
          <w:lang w:val="ro-RO"/>
        </w:rPr>
        <w:t xml:space="preserve"> Preşedintele </w:t>
      </w:r>
      <w:r w:rsidR="00263F12" w:rsidRPr="007E3164">
        <w:rPr>
          <w:color w:val="000000" w:themeColor="text1"/>
          <w:lang w:val="ro-RO"/>
        </w:rPr>
        <w:t>Consiliului de administrație</w:t>
      </w:r>
      <w:r w:rsidRPr="007E3164">
        <w:rPr>
          <w:color w:val="000000" w:themeColor="text1"/>
          <w:lang w:val="ro-RO"/>
        </w:rPr>
        <w:t xml:space="preserve"> este directorul </w:t>
      </w:r>
      <w:bookmarkStart w:id="21" w:name="_Hlk173936952"/>
      <w:r w:rsidRPr="007E3164">
        <w:rPr>
          <w:color w:val="000000" w:themeColor="text1"/>
          <w:lang w:val="ro-RO"/>
        </w:rPr>
        <w:t>Grădiniței cu Program Prelungit Nr. 6 Satu Mare.</w:t>
      </w:r>
      <w:bookmarkEnd w:id="21"/>
    </w:p>
    <w:p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9B053D">
        <w:rPr>
          <w:b/>
          <w:bCs/>
          <w:color w:val="000000" w:themeColor="text1"/>
          <w:lang w:val="ro-RO"/>
        </w:rPr>
        <w:t>3</w:t>
      </w:r>
      <w:r w:rsidRPr="00550481">
        <w:rPr>
          <w:b/>
          <w:bCs/>
          <w:color w:val="000000" w:themeColor="text1"/>
          <w:lang w:val="ro-RO"/>
        </w:rPr>
        <w:t>)</w:t>
      </w:r>
      <w:r w:rsidRPr="00550481">
        <w:rPr>
          <w:color w:val="000000" w:themeColor="text1"/>
          <w:lang w:val="ro-RO"/>
        </w:rPr>
        <w:t xml:space="preserve">În situaţia în care tematica şedinţei vizează activitatea directorului sau eliberarea din funcţie a directorului numit în urma concursului naţional, iar directorul este preşedinte, de drept sau ales, şedinţa este condusă de un alt membru al </w:t>
      </w:r>
      <w:r w:rsidR="00263F12">
        <w:rPr>
          <w:color w:val="000000" w:themeColor="text1"/>
          <w:lang w:val="ro-RO"/>
        </w:rPr>
        <w:t>Consiliului de administrație</w:t>
      </w:r>
      <w:r w:rsidRPr="00550481">
        <w:rPr>
          <w:color w:val="000000" w:themeColor="text1"/>
          <w:lang w:val="ro-RO"/>
        </w:rPr>
        <w:t xml:space="preserve"> ales prin votul membrilor.</w:t>
      </w:r>
    </w:p>
    <w:p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9B053D">
        <w:rPr>
          <w:b/>
          <w:bCs/>
          <w:color w:val="000000" w:themeColor="text1"/>
          <w:lang w:val="ro-RO"/>
        </w:rPr>
        <w:t>4</w:t>
      </w:r>
      <w:r w:rsidRPr="00550481">
        <w:rPr>
          <w:b/>
          <w:bCs/>
          <w:color w:val="000000" w:themeColor="text1"/>
          <w:lang w:val="ro-RO"/>
        </w:rPr>
        <w:t>)</w:t>
      </w:r>
      <w:r w:rsidRPr="00550481">
        <w:rPr>
          <w:color w:val="000000" w:themeColor="text1"/>
          <w:lang w:val="ro-RO"/>
        </w:rPr>
        <w:t xml:space="preserve"> Incompatibilităţile privind calitatea de membru al </w:t>
      </w:r>
      <w:r w:rsidR="00263F12">
        <w:rPr>
          <w:color w:val="000000" w:themeColor="text1"/>
          <w:lang w:val="ro-RO"/>
        </w:rPr>
        <w:t>Consiliului de administrație</w:t>
      </w:r>
      <w:r w:rsidRPr="00550481">
        <w:rPr>
          <w:color w:val="000000" w:themeColor="text1"/>
          <w:lang w:val="ro-RO"/>
        </w:rPr>
        <w:t xml:space="preserve"> sunt cele prevăzute în Legea învăţământului preuniversitar nr. 198/2023, cu modificările şi completările ulterioare şi în Metodologia-cadru de organizare şi funcţionare a consiliilor de administraţie din unităţile de învăţământ preuniversitar, aprobată prin ordin al ministrului educaţiei.</w:t>
      </w:r>
    </w:p>
    <w:p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9B053D">
        <w:rPr>
          <w:b/>
          <w:bCs/>
          <w:color w:val="000000" w:themeColor="text1"/>
          <w:lang w:val="ro-RO"/>
        </w:rPr>
        <w:t>5</w:t>
      </w:r>
      <w:r w:rsidRPr="00550481">
        <w:rPr>
          <w:b/>
          <w:bCs/>
          <w:color w:val="000000" w:themeColor="text1"/>
          <w:lang w:val="ro-RO"/>
        </w:rPr>
        <w:t>)</w:t>
      </w:r>
      <w:r w:rsidRPr="00550481">
        <w:rPr>
          <w:color w:val="000000" w:themeColor="text1"/>
          <w:lang w:val="ro-RO"/>
        </w:rPr>
        <w:t xml:space="preserve"> Şedinţele </w:t>
      </w:r>
      <w:r w:rsidR="00263F12">
        <w:rPr>
          <w:color w:val="000000" w:themeColor="text1"/>
          <w:lang w:val="ro-RO"/>
        </w:rPr>
        <w:t>Consiliului de administrație</w:t>
      </w:r>
      <w:r w:rsidRPr="00550481">
        <w:rPr>
          <w:color w:val="000000" w:themeColor="text1"/>
          <w:lang w:val="ro-RO"/>
        </w:rPr>
        <w:t xml:space="preserve"> se pot desfăşura fizic, on-line sau hibrid, conform prevederilor Metodologiei-cadru de organizare şi funcţionare a consiliilor de administraţie din unităţile de învăţământ preuniversitar, aprobată prin ordin al ministrului educaţiei.</w:t>
      </w:r>
    </w:p>
    <w:p w:rsidR="00550481" w:rsidRPr="00550481" w:rsidRDefault="00550481" w:rsidP="00056374">
      <w:pPr>
        <w:widowControl w:val="0"/>
        <w:spacing w:line="360" w:lineRule="auto"/>
        <w:ind w:left="20" w:right="20" w:firstLine="700"/>
        <w:jc w:val="both"/>
        <w:rPr>
          <w:color w:val="000000" w:themeColor="text1"/>
          <w:lang w:val="ro-RO"/>
        </w:rPr>
      </w:pPr>
      <w:r w:rsidRPr="00550481">
        <w:rPr>
          <w:b/>
          <w:bCs/>
          <w:color w:val="000000" w:themeColor="text1"/>
          <w:lang w:val="ro-RO"/>
        </w:rPr>
        <w:t>(</w:t>
      </w:r>
      <w:r w:rsidR="009B053D">
        <w:rPr>
          <w:b/>
          <w:bCs/>
          <w:color w:val="000000" w:themeColor="text1"/>
          <w:lang w:val="ro-RO"/>
        </w:rPr>
        <w:t>6</w:t>
      </w:r>
      <w:r w:rsidRPr="00550481">
        <w:rPr>
          <w:b/>
          <w:bCs/>
          <w:color w:val="000000" w:themeColor="text1"/>
          <w:lang w:val="ro-RO"/>
        </w:rPr>
        <w:t>)</w:t>
      </w:r>
      <w:r w:rsidRPr="00550481">
        <w:rPr>
          <w:color w:val="000000" w:themeColor="text1"/>
          <w:lang w:val="ro-RO"/>
        </w:rPr>
        <w:t xml:space="preserve"> Pentru asigurarea transparenţei în procesul decizional, tematica de şedinţă a </w:t>
      </w:r>
      <w:r w:rsidR="00263F12">
        <w:rPr>
          <w:color w:val="000000" w:themeColor="text1"/>
          <w:lang w:val="ro-RO"/>
        </w:rPr>
        <w:t>Consiliului de administrație</w:t>
      </w:r>
      <w:r w:rsidRPr="00550481">
        <w:rPr>
          <w:color w:val="000000" w:themeColor="text1"/>
          <w:lang w:val="ro-RO"/>
        </w:rPr>
        <w:t xml:space="preserve">, precum şi deciziile luate vor fi afişate la avizierul </w:t>
      </w:r>
      <w:r>
        <w:rPr>
          <w:color w:val="000000" w:themeColor="text1"/>
          <w:lang w:val="ro-RO"/>
        </w:rPr>
        <w:t>unității</w:t>
      </w:r>
      <w:r w:rsidRPr="00550481">
        <w:rPr>
          <w:color w:val="000000" w:themeColor="text1"/>
          <w:lang w:val="ro-RO"/>
        </w:rPr>
        <w:t xml:space="preserve"> şi/ sau pe adresa/ pagina web a </w:t>
      </w:r>
      <w:r>
        <w:rPr>
          <w:color w:val="000000" w:themeColor="text1"/>
          <w:lang w:val="ro-RO"/>
        </w:rPr>
        <w:t>unității.</w:t>
      </w:r>
    </w:p>
    <w:p w:rsidR="00987DCF" w:rsidRPr="008E6166" w:rsidRDefault="0034009B" w:rsidP="00987DCF">
      <w:pPr>
        <w:widowControl w:val="0"/>
        <w:spacing w:line="360" w:lineRule="auto"/>
        <w:ind w:left="20" w:right="20" w:firstLine="700"/>
        <w:jc w:val="both"/>
        <w:rPr>
          <w:lang w:val="ro-RO"/>
        </w:rPr>
      </w:pPr>
      <w:r>
        <w:rPr>
          <w:b/>
          <w:bCs/>
          <w:lang w:val="ro-RO" w:eastAsia="ro-RO" w:bidi="ro-RO"/>
        </w:rPr>
        <w:t>(</w:t>
      </w:r>
      <w:r w:rsidR="009B053D">
        <w:rPr>
          <w:b/>
          <w:bCs/>
          <w:lang w:val="ro-RO" w:eastAsia="ro-RO" w:bidi="ro-RO"/>
        </w:rPr>
        <w:t>7</w:t>
      </w:r>
      <w:r>
        <w:rPr>
          <w:b/>
          <w:bCs/>
          <w:lang w:val="ro-RO" w:eastAsia="ro-RO" w:bidi="ro-RO"/>
        </w:rPr>
        <w:t xml:space="preserve">) </w:t>
      </w:r>
      <w:r w:rsidR="00550481" w:rsidRPr="008E6166">
        <w:rPr>
          <w:lang w:val="ro-RO"/>
        </w:rPr>
        <w:t xml:space="preserve">La şedinţele </w:t>
      </w:r>
      <w:r w:rsidR="00263F12" w:rsidRPr="008E6166">
        <w:rPr>
          <w:lang w:val="ro-RO"/>
        </w:rPr>
        <w:t>Consiliului de administrație</w:t>
      </w:r>
      <w:r w:rsidR="00550481" w:rsidRPr="008E6166">
        <w:rPr>
          <w:lang w:val="ro-RO"/>
        </w:rPr>
        <w:t xml:space="preserve"> participă de drept, cu statut de observator, reprezentanţii federaţiilor sindicale reprezentative la nivel de sector de negociere colectivă învăţământ preuniversitar care au membri în unitatea de învăţământ şi ai asociaţiei de părinţi membre a federaţiilor părinţilor/reprezentanţilor legali cu activitate relevantă la nivel </w:t>
      </w:r>
      <w:r w:rsidRPr="008E6166">
        <w:rPr>
          <w:lang w:val="ro-RO"/>
        </w:rPr>
        <w:t>national</w:t>
      </w:r>
      <w:r w:rsidR="00D13758" w:rsidRPr="008E6166">
        <w:rPr>
          <w:lang w:val="ro-RO"/>
        </w:rPr>
        <w:t>.</w:t>
      </w:r>
    </w:p>
    <w:p w:rsidR="0034009B" w:rsidRPr="008E6166" w:rsidRDefault="00987DCF" w:rsidP="007E3164">
      <w:pPr>
        <w:widowControl w:val="0"/>
        <w:spacing w:line="360" w:lineRule="auto"/>
        <w:ind w:left="20" w:right="20" w:firstLine="700"/>
        <w:jc w:val="both"/>
        <w:rPr>
          <w:lang w:val="ro-RO"/>
        </w:rPr>
      </w:pPr>
      <w:r w:rsidRPr="00987DCF">
        <w:rPr>
          <w:b/>
          <w:bCs/>
          <w:lang w:val="ro-RO" w:eastAsia="ro-RO" w:bidi="ro-RO"/>
        </w:rPr>
        <w:t>(</w:t>
      </w:r>
      <w:r w:rsidR="009B053D">
        <w:rPr>
          <w:b/>
          <w:bCs/>
          <w:lang w:val="ro-RO" w:eastAsia="ro-RO" w:bidi="ro-RO"/>
        </w:rPr>
        <w:t>8</w:t>
      </w:r>
      <w:r w:rsidRPr="00987DCF">
        <w:rPr>
          <w:b/>
          <w:bCs/>
          <w:lang w:val="ro-RO" w:eastAsia="ro-RO" w:bidi="ro-RO"/>
        </w:rPr>
        <w:t>)</w:t>
      </w:r>
      <w:r w:rsidR="0034009B" w:rsidRPr="008E6166">
        <w:rPr>
          <w:lang w:val="ro-RO"/>
        </w:rPr>
        <w:t xml:space="preserve">În funcţie de problematica abordată, la şedinţele </w:t>
      </w:r>
      <w:r w:rsidR="00263F12" w:rsidRPr="008E6166">
        <w:rPr>
          <w:lang w:val="ro-RO"/>
        </w:rPr>
        <w:t>Consiliului de administrație</w:t>
      </w:r>
      <w:r w:rsidR="0034009B" w:rsidRPr="008E6166">
        <w:rPr>
          <w:lang w:val="ro-RO"/>
        </w:rPr>
        <w:t xml:space="preserve"> pot participa şi alte persoane/sunt invitaţi şi alţi observatori, conform prevederilor Metodologiei-cadru de organizare şi funcţionare a consiliilor de administraţie din unităţile de învăţământ preuniversitar, aprobată prin ordin al ministrului educaţiei.</w:t>
      </w:r>
    </w:p>
    <w:p w:rsidR="0034009B" w:rsidRPr="008E6166" w:rsidRDefault="0034009B" w:rsidP="0034009B">
      <w:pPr>
        <w:widowControl w:val="0"/>
        <w:spacing w:line="360" w:lineRule="auto"/>
        <w:ind w:left="20" w:right="20" w:firstLine="700"/>
        <w:jc w:val="both"/>
        <w:rPr>
          <w:lang w:val="ro-RO"/>
        </w:rPr>
      </w:pPr>
      <w:r w:rsidRPr="008E6166">
        <w:rPr>
          <w:b/>
          <w:bCs/>
          <w:lang w:val="ro-RO"/>
        </w:rPr>
        <w:lastRenderedPageBreak/>
        <w:t>(</w:t>
      </w:r>
      <w:r w:rsidR="009B053D" w:rsidRPr="008E6166">
        <w:rPr>
          <w:b/>
          <w:bCs/>
          <w:lang w:val="ro-RO"/>
        </w:rPr>
        <w:t>9</w:t>
      </w:r>
      <w:r w:rsidRPr="008E6166">
        <w:rPr>
          <w:b/>
          <w:bCs/>
          <w:lang w:val="ro-RO"/>
        </w:rPr>
        <w:t>)</w:t>
      </w:r>
      <w:r w:rsidRPr="008E6166">
        <w:rPr>
          <w:lang w:val="ro-RO"/>
        </w:rPr>
        <w:t xml:space="preserve"> Preşedintele </w:t>
      </w:r>
      <w:r w:rsidR="00263F12" w:rsidRPr="008E6166">
        <w:rPr>
          <w:lang w:val="ro-RO"/>
        </w:rPr>
        <w:t>Consiliului de administrație</w:t>
      </w:r>
      <w:r w:rsidRPr="008E6166">
        <w:rPr>
          <w:lang w:val="ro-RO"/>
        </w:rPr>
        <w:t xml:space="preserve"> convoacă observatorii la toate şedinţele </w:t>
      </w:r>
      <w:r w:rsidR="00263F12" w:rsidRPr="008E6166">
        <w:rPr>
          <w:lang w:val="ro-RO"/>
        </w:rPr>
        <w:t>Consiliului de administrație</w:t>
      </w:r>
      <w:r w:rsidRPr="008E6166">
        <w:rPr>
          <w:lang w:val="ro-RO"/>
        </w:rPr>
        <w:t>.</w:t>
      </w:r>
    </w:p>
    <w:p w:rsidR="0034009B" w:rsidRPr="008E6166" w:rsidRDefault="0034009B" w:rsidP="0034009B">
      <w:pPr>
        <w:widowControl w:val="0"/>
        <w:spacing w:line="360" w:lineRule="auto"/>
        <w:ind w:left="20" w:right="20" w:firstLine="700"/>
        <w:jc w:val="both"/>
        <w:rPr>
          <w:lang w:val="ro-RO"/>
        </w:rPr>
      </w:pPr>
      <w:r w:rsidRPr="008E6166">
        <w:rPr>
          <w:b/>
          <w:bCs/>
          <w:lang w:val="ro-RO"/>
        </w:rPr>
        <w:t>(1</w:t>
      </w:r>
      <w:r w:rsidR="009B053D" w:rsidRPr="008E6166">
        <w:rPr>
          <w:b/>
          <w:bCs/>
          <w:lang w:val="ro-RO"/>
        </w:rPr>
        <w:t>0</w:t>
      </w:r>
      <w:r w:rsidRPr="008E6166">
        <w:rPr>
          <w:b/>
          <w:bCs/>
          <w:lang w:val="ro-RO"/>
        </w:rPr>
        <w:t>)</w:t>
      </w:r>
      <w:r w:rsidRPr="008E6166">
        <w:rPr>
          <w:lang w:val="ro-RO"/>
        </w:rPr>
        <w:t xml:space="preserve"> Reprezentanţii </w:t>
      </w:r>
      <w:r w:rsidR="00263F12" w:rsidRPr="008E6166">
        <w:rPr>
          <w:lang w:val="ro-RO"/>
        </w:rPr>
        <w:t>Consiliului de administrație</w:t>
      </w:r>
      <w:r w:rsidRPr="008E6166">
        <w:rPr>
          <w:lang w:val="ro-RO"/>
        </w:rPr>
        <w:t xml:space="preserve"> organizează, cel puţin o dată pe an, întâlniri consultative cu reprezentanţii părinţilor/reprezentanţilor legali ai beneficiarilor primari cu cerinţe educaţionale speciale, respectiv ale părinţilor/reprezentanţilor legali fiecărui grup etnic din care fac parte beneficiarii primari.</w:t>
      </w:r>
    </w:p>
    <w:p w:rsidR="0034009B" w:rsidRPr="008E6166" w:rsidRDefault="0034009B" w:rsidP="0034009B">
      <w:pPr>
        <w:widowControl w:val="0"/>
        <w:spacing w:line="360" w:lineRule="auto"/>
        <w:ind w:left="20" w:right="20" w:firstLine="700"/>
        <w:jc w:val="both"/>
        <w:rPr>
          <w:lang w:val="ro-RO"/>
        </w:rPr>
      </w:pPr>
      <w:r w:rsidRPr="008E6166">
        <w:rPr>
          <w:b/>
          <w:bCs/>
          <w:lang w:val="ro-RO"/>
        </w:rPr>
        <w:t>(</w:t>
      </w:r>
      <w:r w:rsidR="009B053D" w:rsidRPr="008E6166">
        <w:rPr>
          <w:b/>
          <w:bCs/>
          <w:lang w:val="ro-RO"/>
        </w:rPr>
        <w:t>11</w:t>
      </w:r>
      <w:r w:rsidRPr="008E6166">
        <w:rPr>
          <w:b/>
          <w:bCs/>
          <w:lang w:val="ro-RO"/>
        </w:rPr>
        <w:t>)</w:t>
      </w:r>
      <w:r w:rsidR="00263F12" w:rsidRPr="008E6166">
        <w:rPr>
          <w:lang w:val="ro-RO"/>
        </w:rPr>
        <w:t>Consiliul de administrație</w:t>
      </w:r>
      <w:r w:rsidRPr="008E6166">
        <w:rPr>
          <w:lang w:val="ro-RO"/>
        </w:rPr>
        <w:t>, cu sprijinul autorităţilor publice locale, identifică şi aprobă măsurile necesare pentru accesibilizarea mediului fizic, informaţional, comunicaţional şi educaţional conform nevoilor beneficiarilor primari, părinţilor/reprezentanţilor legali şi personalului cu dizabilităţi.</w:t>
      </w:r>
    </w:p>
    <w:p w:rsidR="00780618" w:rsidRDefault="0034009B" w:rsidP="0034009B">
      <w:pPr>
        <w:widowControl w:val="0"/>
        <w:spacing w:line="360" w:lineRule="auto"/>
        <w:ind w:left="20" w:right="20" w:firstLine="700"/>
        <w:jc w:val="both"/>
        <w:rPr>
          <w:b/>
          <w:bCs/>
          <w:lang w:val="ro-RO" w:eastAsia="ro-RO" w:bidi="ro-RO"/>
        </w:rPr>
      </w:pPr>
      <w:r w:rsidRPr="008E6166">
        <w:rPr>
          <w:b/>
          <w:bCs/>
          <w:lang w:val="ro-RO"/>
        </w:rPr>
        <w:t>(1</w:t>
      </w:r>
      <w:r w:rsidR="009B053D" w:rsidRPr="008E6166">
        <w:rPr>
          <w:b/>
          <w:bCs/>
          <w:lang w:val="ro-RO"/>
        </w:rPr>
        <w:t>2</w:t>
      </w:r>
      <w:r w:rsidRPr="008E6166">
        <w:rPr>
          <w:b/>
          <w:bCs/>
          <w:lang w:val="ro-RO"/>
        </w:rPr>
        <w:t>)</w:t>
      </w:r>
      <w:r w:rsidR="00263F12" w:rsidRPr="008E6166">
        <w:rPr>
          <w:lang w:val="ro-RO"/>
        </w:rPr>
        <w:t>Consiliul de administrație</w:t>
      </w:r>
      <w:r w:rsidRPr="008E6166">
        <w:rPr>
          <w:lang w:val="ro-RO"/>
        </w:rPr>
        <w:t xml:space="preserve">, cu </w:t>
      </w:r>
      <w:r w:rsidRPr="008E6166">
        <w:rPr>
          <w:color w:val="000000" w:themeColor="text1"/>
          <w:lang w:val="ro-RO"/>
        </w:rPr>
        <w:t>sprijinul educatorilor</w:t>
      </w:r>
      <w:r w:rsidR="000F4063" w:rsidRPr="008E6166">
        <w:rPr>
          <w:color w:val="000000" w:themeColor="text1"/>
          <w:lang w:val="ro-RO"/>
        </w:rPr>
        <w:t>,</w:t>
      </w:r>
      <w:r w:rsidRPr="008E6166">
        <w:rPr>
          <w:lang w:val="ro-RO"/>
        </w:rPr>
        <w:t xml:space="preserve"> monitorizează nevoia de sprijin şi solicită CJRAE/CMBRAE să aloce profesori consilieri şcolari, profesori logopezi, profesori itineranţi şi de sprijin, respectiv mediatori şcolari necesari, în funcţie de nevoile unităţii de învăţământ.</w:t>
      </w:r>
    </w:p>
    <w:p w:rsidR="00E25F67" w:rsidRPr="00E25F67" w:rsidRDefault="006739EE" w:rsidP="00E25F67">
      <w:pPr>
        <w:widowControl w:val="0"/>
        <w:spacing w:line="360" w:lineRule="auto"/>
        <w:ind w:left="20" w:right="20" w:firstLine="700"/>
        <w:jc w:val="both"/>
        <w:rPr>
          <w:lang w:val="ro-RO"/>
        </w:rPr>
      </w:pPr>
      <w:r w:rsidRPr="00CF6DF9">
        <w:rPr>
          <w:b/>
          <w:bCs/>
          <w:lang w:val="ro-RO" w:eastAsia="ro-RO" w:bidi="ro-RO"/>
        </w:rPr>
        <w:t>Art. 1</w:t>
      </w:r>
      <w:r w:rsidR="0034009B">
        <w:rPr>
          <w:b/>
          <w:bCs/>
          <w:lang w:val="ro-RO" w:eastAsia="ro-RO" w:bidi="ro-RO"/>
        </w:rPr>
        <w:t>8</w:t>
      </w:r>
      <w:r w:rsidRPr="00CF6DF9">
        <w:rPr>
          <w:b/>
          <w:bCs/>
          <w:lang w:val="ro-RO" w:eastAsia="ro-RO" w:bidi="ro-RO"/>
        </w:rPr>
        <w:t xml:space="preserve">. </w:t>
      </w:r>
      <w:r w:rsidR="00E25F67">
        <w:rPr>
          <w:b/>
          <w:bCs/>
          <w:lang w:val="ro-RO" w:eastAsia="ro-RO" w:bidi="ro-RO"/>
        </w:rPr>
        <w:t xml:space="preserve">(1) </w:t>
      </w:r>
      <w:r w:rsidR="00E25F67" w:rsidRPr="00E25F67">
        <w:rPr>
          <w:lang w:val="ro-RO"/>
        </w:rPr>
        <w:t xml:space="preserve">Hotărârile </w:t>
      </w:r>
      <w:r w:rsidR="00263F12">
        <w:rPr>
          <w:lang w:val="ro-RO"/>
        </w:rPr>
        <w:t>Consiliului de administrație</w:t>
      </w:r>
      <w:r w:rsidR="00E25F67" w:rsidRPr="00E25F67">
        <w:rPr>
          <w:lang w:val="ro-RO"/>
        </w:rPr>
        <w:t xml:space="preserve"> se adoptă cu votul a cel puţin jumătate plus unu dintre membrii prezenți, cu excepțiile prevăzute de legislația în vigoare.</w:t>
      </w:r>
    </w:p>
    <w:p w:rsidR="00E25F67" w:rsidRDefault="00E25F67" w:rsidP="00E25F67">
      <w:pPr>
        <w:widowControl w:val="0"/>
        <w:spacing w:line="360" w:lineRule="auto"/>
        <w:ind w:left="20" w:right="20" w:firstLine="700"/>
        <w:jc w:val="both"/>
        <w:rPr>
          <w:lang w:val="ro-RO"/>
        </w:rPr>
      </w:pPr>
      <w:r>
        <w:rPr>
          <w:b/>
          <w:bCs/>
          <w:lang w:val="ro-RO" w:eastAsia="ro-RO" w:bidi="ro-RO"/>
        </w:rPr>
        <w:t xml:space="preserve">(2) </w:t>
      </w:r>
      <w:r w:rsidRPr="00E25F67">
        <w:rPr>
          <w:lang w:val="ro-RO"/>
        </w:rPr>
        <w:t xml:space="preserve">Hotărârile privind angajarea, motivarea, evaluarea, recompensarea, disponibilizarea personalului didactic, respectiv răspunderea disciplinară, cu excepția hotărârii privind stabilirea sancțiunii aplicate personalului didactic de predare, se iau la nivelul unităţii de învăţământ de către </w:t>
      </w:r>
      <w:r w:rsidR="00263F12">
        <w:rPr>
          <w:lang w:val="ro-RO"/>
        </w:rPr>
        <w:t>Consiliul de administrație</w:t>
      </w:r>
      <w:r w:rsidRPr="00E25F67">
        <w:rPr>
          <w:lang w:val="ro-RO"/>
        </w:rPr>
        <w:t>, cu votul a cel puţin jumătate plus unu din totalul membrilor consiliului.</w:t>
      </w:r>
    </w:p>
    <w:p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(3) </w:t>
      </w:r>
      <w:r w:rsidRPr="00E25F67">
        <w:rPr>
          <w:lang w:val="ro-RO"/>
        </w:rPr>
        <w:t xml:space="preserve">În situaţii excepţionale, în care hotărârile </w:t>
      </w:r>
      <w:r w:rsidR="00263F12">
        <w:rPr>
          <w:lang w:val="ro-RO"/>
        </w:rPr>
        <w:t>Consiliului de administrație</w:t>
      </w:r>
      <w:r w:rsidRPr="00E25F67">
        <w:rPr>
          <w:lang w:val="ro-RO"/>
        </w:rPr>
        <w:t xml:space="preserve"> nu pot fi luate conform acestei prevederi, acesta va fi reconvocat o singură dată. La următoarea şedinţă cvorumul de şedinţă este cel puțin jumătate plus unu din totalul membrilor </w:t>
      </w:r>
      <w:r w:rsidR="00263F12">
        <w:rPr>
          <w:lang w:val="ro-RO"/>
        </w:rPr>
        <w:t>Consiliului de administrație</w:t>
      </w:r>
      <w:r w:rsidRPr="00E25F67">
        <w:rPr>
          <w:lang w:val="ro-RO"/>
        </w:rPr>
        <w:t xml:space="preserve">, iar hotărârile </w:t>
      </w:r>
      <w:r w:rsidR="00263F12">
        <w:rPr>
          <w:lang w:val="ro-RO"/>
        </w:rPr>
        <w:t>Consiliului de administrație</w:t>
      </w:r>
      <w:r w:rsidRPr="00E25F67">
        <w:rPr>
          <w:lang w:val="ro-RO"/>
        </w:rPr>
        <w:t xml:space="preserve"> se adoptă cu cel puțin 2/3 din voturile celor prezenţi. Dacă în urma votului nu se obţine cel puțin numărul de 2/3 din voturile celor prezenţi, hotărârea nu poate fi adoptată.</w:t>
      </w:r>
    </w:p>
    <w:p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(4) </w:t>
      </w:r>
      <w:r w:rsidRPr="00E25F67">
        <w:rPr>
          <w:lang w:val="ro-RO"/>
        </w:rPr>
        <w:t xml:space="preserve">Hotărârea privind revocarea calității de președinte ales al </w:t>
      </w:r>
      <w:r w:rsidR="00263F12">
        <w:rPr>
          <w:lang w:val="ro-RO"/>
        </w:rPr>
        <w:t>Consiliului de administrație</w:t>
      </w:r>
      <w:r w:rsidRPr="00E25F67">
        <w:rPr>
          <w:lang w:val="ro-RO"/>
        </w:rPr>
        <w:t xml:space="preserve">, altul decât directorul unității de învățământ, respectiv propunerea de eliberare din funcție a directorului și hotărârea privind sancțiunea acordată personalului didactic de predare, se iau cu votul a cel puţin 2/3 din numărul total al membrilor </w:t>
      </w:r>
      <w:r w:rsidR="00263F12">
        <w:rPr>
          <w:lang w:val="ro-RO"/>
        </w:rPr>
        <w:t>Consiliului de administrație</w:t>
      </w:r>
      <w:r w:rsidRPr="00E25F67">
        <w:rPr>
          <w:lang w:val="ro-RO"/>
        </w:rPr>
        <w:t>.</w:t>
      </w:r>
    </w:p>
    <w:p w:rsidR="00E25F67" w:rsidRPr="00E25F67" w:rsidRDefault="00E25F67" w:rsidP="00E25F67">
      <w:pPr>
        <w:widowControl w:val="0"/>
        <w:spacing w:line="360" w:lineRule="auto"/>
        <w:ind w:left="20" w:right="20" w:firstLine="700"/>
        <w:jc w:val="both"/>
        <w:rPr>
          <w:lang w:val="ro-RO"/>
        </w:rPr>
      </w:pPr>
      <w:r>
        <w:rPr>
          <w:b/>
          <w:bCs/>
          <w:lang w:val="ro-RO" w:eastAsia="ro-RO" w:bidi="ro-RO"/>
        </w:rPr>
        <w:lastRenderedPageBreak/>
        <w:t xml:space="preserve">(5) </w:t>
      </w:r>
      <w:r w:rsidRPr="00E25F67">
        <w:rPr>
          <w:lang w:val="ro-RO"/>
        </w:rPr>
        <w:t xml:space="preserve">Hotărârile privind bugetul şi patrimoniul unităţii de învăţământ se adoptă cu votul a cel puțin jumătate plus unu din numărul total al membrilor </w:t>
      </w:r>
      <w:r w:rsidR="00263F12">
        <w:rPr>
          <w:lang w:val="ro-RO"/>
        </w:rPr>
        <w:t>Consiliului de administrație</w:t>
      </w:r>
      <w:r w:rsidRPr="00E25F67">
        <w:rPr>
          <w:lang w:val="ro-RO"/>
        </w:rPr>
        <w:t>.</w:t>
      </w:r>
    </w:p>
    <w:p w:rsidR="00FB08FA" w:rsidRPr="00CF6DF9" w:rsidRDefault="00E25F67" w:rsidP="00A76A56">
      <w:pPr>
        <w:widowControl w:val="0"/>
        <w:spacing w:line="360" w:lineRule="auto"/>
        <w:ind w:left="20" w:right="20" w:firstLine="700"/>
        <w:jc w:val="both"/>
        <w:rPr>
          <w:lang w:val="ro-RO"/>
        </w:rPr>
      </w:pPr>
      <w:r>
        <w:rPr>
          <w:b/>
          <w:bCs/>
          <w:lang w:val="ro-RO" w:eastAsia="ro-RO" w:bidi="ro-RO"/>
        </w:rPr>
        <w:t xml:space="preserve">(6) </w:t>
      </w:r>
      <w:r w:rsidRPr="00E25F67">
        <w:rPr>
          <w:lang w:val="ro-RO"/>
        </w:rPr>
        <w:t xml:space="preserve">Hotărârile </w:t>
      </w:r>
      <w:r w:rsidR="00263F12">
        <w:rPr>
          <w:lang w:val="ro-RO"/>
        </w:rPr>
        <w:t>Consiliului de administrație</w:t>
      </w:r>
      <w:r w:rsidRPr="00E25F67">
        <w:rPr>
          <w:lang w:val="ro-RO"/>
        </w:rPr>
        <w:t xml:space="preserve"> care vizează personalul din unitate, respectiv: procedurile pentru ocuparea posturilor, a funcţiilor de conducere, acordarea gradaţiei de merit, restrângerea de activitate, acordarea calificativelor, aplicarea de sancţiuni şi altele asemenea, se iau prin vot secret. În cazul ședințelor desfășurate on-line sau hibrid, modalitatea de exercitare a votului secret se precizează în procedura de desfășurare on-line sau hibrid a ședințelor </w:t>
      </w:r>
      <w:r w:rsidR="00263F12">
        <w:rPr>
          <w:lang w:val="ro-RO"/>
        </w:rPr>
        <w:t>Consiliului de administrație</w:t>
      </w:r>
      <w:r w:rsidRPr="00E25F67">
        <w:rPr>
          <w:lang w:val="ro-RO"/>
        </w:rPr>
        <w:t>.</w:t>
      </w:r>
    </w:p>
    <w:p w:rsidR="00E25F67" w:rsidRDefault="00E25F67" w:rsidP="00E25F67">
      <w:pPr>
        <w:widowControl w:val="0"/>
        <w:tabs>
          <w:tab w:val="left" w:pos="900"/>
        </w:tabs>
        <w:spacing w:line="360" w:lineRule="auto"/>
        <w:ind w:left="20" w:right="20"/>
        <w:jc w:val="both"/>
        <w:rPr>
          <w:lang w:val="ro-RO"/>
        </w:rPr>
      </w:pPr>
      <w:r>
        <w:rPr>
          <w:b/>
          <w:bCs/>
          <w:lang w:val="ro-RO" w:eastAsia="ro-RO" w:bidi="ro-RO"/>
        </w:rPr>
        <w:tab/>
      </w:r>
      <w:r w:rsidR="006739EE" w:rsidRPr="00CF6DF9">
        <w:rPr>
          <w:b/>
          <w:bCs/>
          <w:lang w:val="ro-RO" w:eastAsia="ro-RO" w:bidi="ro-RO"/>
        </w:rPr>
        <w:t xml:space="preserve">Art. </w:t>
      </w:r>
      <w:r w:rsidR="0034009B">
        <w:rPr>
          <w:b/>
          <w:bCs/>
          <w:lang w:val="ro-RO" w:eastAsia="ro-RO" w:bidi="ro-RO"/>
        </w:rPr>
        <w:t>19</w:t>
      </w:r>
      <w:r w:rsidR="006739EE" w:rsidRPr="00CF6DF9">
        <w:rPr>
          <w:b/>
          <w:bCs/>
          <w:lang w:val="ro-RO" w:eastAsia="ro-RO" w:bidi="ro-RO"/>
        </w:rPr>
        <w:t xml:space="preserve">. </w:t>
      </w:r>
      <w:r>
        <w:rPr>
          <w:b/>
          <w:bCs/>
          <w:lang w:val="ro-RO" w:eastAsia="ro-RO" w:bidi="ro-RO"/>
        </w:rPr>
        <w:t xml:space="preserve">(1) </w:t>
      </w:r>
      <w:r w:rsidR="00263F12">
        <w:rPr>
          <w:lang w:val="ro-RO"/>
        </w:rPr>
        <w:t>Consiliul de administrație</w:t>
      </w:r>
      <w:r w:rsidRPr="00E25F67">
        <w:rPr>
          <w:lang w:val="ro-RO"/>
        </w:rPr>
        <w:t xml:space="preserve"> se întruneşte lunar în şedinţe ordinare, precum şi ori de câte ori este necesar în şedinţe extraordinare, la solicitarea preşedintelui </w:t>
      </w:r>
      <w:r w:rsidR="00263F12">
        <w:rPr>
          <w:lang w:val="ro-RO"/>
        </w:rPr>
        <w:t>Consiliului de administrație</w:t>
      </w:r>
      <w:r w:rsidRPr="00E25F67">
        <w:rPr>
          <w:lang w:val="ro-RO"/>
        </w:rPr>
        <w:t xml:space="preserve">, sau a cel puțin o treime dintre membrii </w:t>
      </w:r>
      <w:r w:rsidR="00263F12">
        <w:rPr>
          <w:lang w:val="ro-RO"/>
        </w:rPr>
        <w:t>Consiliului de administrație</w:t>
      </w:r>
      <w:r w:rsidRPr="00E25F67">
        <w:rPr>
          <w:lang w:val="ro-RO"/>
        </w:rPr>
        <w:t>.</w:t>
      </w:r>
    </w:p>
    <w:p w:rsidR="00E25F67" w:rsidRDefault="00E25F67" w:rsidP="00E25F67">
      <w:pPr>
        <w:widowControl w:val="0"/>
        <w:tabs>
          <w:tab w:val="left" w:pos="900"/>
        </w:tabs>
        <w:spacing w:line="360" w:lineRule="auto"/>
        <w:ind w:left="20" w:right="20"/>
        <w:jc w:val="both"/>
        <w:rPr>
          <w:lang w:val="ro-RO"/>
        </w:rPr>
      </w:pPr>
      <w:r>
        <w:rPr>
          <w:b/>
          <w:bCs/>
          <w:lang w:val="ro-RO" w:eastAsia="ro-RO" w:bidi="ro-RO"/>
        </w:rPr>
        <w:tab/>
        <w:t xml:space="preserve">(2) </w:t>
      </w:r>
      <w:r w:rsidRPr="00E25F67">
        <w:rPr>
          <w:lang w:val="ro-RO"/>
        </w:rPr>
        <w:t xml:space="preserve">Ședințele </w:t>
      </w:r>
      <w:r w:rsidR="00263F12">
        <w:rPr>
          <w:lang w:val="ro-RO"/>
        </w:rPr>
        <w:t>Consiliului de administrație</w:t>
      </w:r>
      <w:r w:rsidRPr="00E25F67">
        <w:rPr>
          <w:lang w:val="ro-RO"/>
        </w:rPr>
        <w:t xml:space="preserve"> se pot desfășura fizic, online sau hibrid. Președintele CA stabilește modalitatea de desfășurare a ședințelor: fizic, online sau hibrid.</w:t>
      </w:r>
    </w:p>
    <w:p w:rsidR="00395966" w:rsidRPr="00CF6DF9" w:rsidRDefault="00E25F67" w:rsidP="004B01FF">
      <w:pPr>
        <w:widowControl w:val="0"/>
        <w:tabs>
          <w:tab w:val="left" w:pos="900"/>
        </w:tabs>
        <w:spacing w:line="360" w:lineRule="auto"/>
        <w:ind w:left="20" w:right="20"/>
        <w:jc w:val="both"/>
        <w:rPr>
          <w:lang w:val="ro-RO"/>
        </w:rPr>
      </w:pPr>
      <w:r>
        <w:rPr>
          <w:b/>
          <w:bCs/>
          <w:lang w:val="ro-RO" w:eastAsia="ro-RO" w:bidi="ro-RO"/>
        </w:rPr>
        <w:tab/>
        <w:t xml:space="preserve">(3) </w:t>
      </w:r>
      <w:r w:rsidRPr="00E25F67">
        <w:rPr>
          <w:lang w:val="ro-RO"/>
        </w:rPr>
        <w:t xml:space="preserve">În situaţii obiective, cum ar fi calamităţi, intemperii, epidemii, pandemii, alte situaţii excepţionale, şedinţele </w:t>
      </w:r>
      <w:r w:rsidR="00263F12">
        <w:rPr>
          <w:lang w:val="ro-RO"/>
        </w:rPr>
        <w:t>Consiliului de administrație</w:t>
      </w:r>
      <w:r w:rsidRPr="00E25F67">
        <w:rPr>
          <w:lang w:val="ro-RO"/>
        </w:rPr>
        <w:t xml:space="preserve"> se pot desfăşura doar on-line, prin mijloace electronice de comunicare, în sistem de videoconferinţă.</w:t>
      </w:r>
    </w:p>
    <w:p w:rsidR="00BB6E33" w:rsidRDefault="00E25F67" w:rsidP="00E25F67">
      <w:pPr>
        <w:spacing w:line="360" w:lineRule="auto"/>
        <w:ind w:left="20" w:firstLine="720"/>
        <w:jc w:val="both"/>
        <w:rPr>
          <w:lang w:val="ro-RO"/>
        </w:rPr>
      </w:pPr>
      <w:r w:rsidRPr="00CF6DF9">
        <w:rPr>
          <w:b/>
          <w:bCs/>
          <w:lang w:val="ro-RO" w:eastAsia="ro-RO" w:bidi="ro-RO"/>
        </w:rPr>
        <w:t xml:space="preserve">Art. </w:t>
      </w:r>
      <w:r>
        <w:rPr>
          <w:b/>
          <w:bCs/>
          <w:lang w:val="ro-RO" w:eastAsia="ro-RO" w:bidi="ro-RO"/>
        </w:rPr>
        <w:t>20</w:t>
      </w:r>
      <w:r w:rsidRPr="00CF6DF9">
        <w:rPr>
          <w:b/>
          <w:bCs/>
          <w:lang w:val="ro-RO" w:eastAsia="ro-RO" w:bidi="ro-RO"/>
        </w:rPr>
        <w:t xml:space="preserve">. </w:t>
      </w:r>
      <w:r>
        <w:rPr>
          <w:b/>
          <w:bCs/>
          <w:lang w:val="ro-RO" w:eastAsia="ro-RO" w:bidi="ro-RO"/>
        </w:rPr>
        <w:t xml:space="preserve">(1) </w:t>
      </w:r>
      <w:r w:rsidRPr="00CF6DF9">
        <w:rPr>
          <w:lang w:val="ro-RO"/>
        </w:rPr>
        <w:t xml:space="preserve">Atribuţiile </w:t>
      </w:r>
      <w:r w:rsidR="00263F12">
        <w:rPr>
          <w:lang w:val="ro-RO"/>
        </w:rPr>
        <w:t>Consiliului de administrație</w:t>
      </w:r>
      <w:r w:rsidRPr="00CF6DF9">
        <w:rPr>
          <w:lang w:val="ro-RO"/>
        </w:rPr>
        <w:t xml:space="preserve"> sunt stabilite în conformitate cu </w:t>
      </w:r>
      <w:r w:rsidRPr="008E6166">
        <w:rPr>
          <w:lang w:val="ro-RO"/>
        </w:rPr>
        <w:t>Ordinul nr. 6.223/2023 pentru aprobarea Metodologiei-cadru de organizare şi funcţionare a consiliilor de administraţie din unităţile de învăţământ preuniversitar</w:t>
      </w:r>
      <w:r w:rsidRPr="00CF6DF9">
        <w:rPr>
          <w:lang w:val="ro-RO"/>
        </w:rPr>
        <w:t>.</w:t>
      </w:r>
    </w:p>
    <w:p w:rsidR="000F4063" w:rsidRDefault="000F4063" w:rsidP="00E25F67">
      <w:pPr>
        <w:spacing w:line="360" w:lineRule="auto"/>
        <w:ind w:left="20" w:firstLine="720"/>
        <w:jc w:val="both"/>
        <w:rPr>
          <w:lang w:val="ro-RO"/>
        </w:rPr>
      </w:pPr>
    </w:p>
    <w:p w:rsidR="000F4063" w:rsidRDefault="000F4063" w:rsidP="00E25F67">
      <w:pPr>
        <w:spacing w:line="360" w:lineRule="auto"/>
        <w:ind w:left="20" w:firstLine="720"/>
        <w:jc w:val="both"/>
        <w:rPr>
          <w:lang w:val="ro-RO"/>
        </w:rPr>
      </w:pPr>
    </w:p>
    <w:p w:rsidR="00E25F67" w:rsidRPr="00E25F67" w:rsidRDefault="00E25F67" w:rsidP="00E25F67">
      <w:pPr>
        <w:spacing w:line="360" w:lineRule="auto"/>
        <w:ind w:left="20" w:firstLine="720"/>
        <w:jc w:val="both"/>
        <w:rPr>
          <w:b/>
          <w:bCs/>
          <w:lang w:val="ro-RO"/>
        </w:rPr>
      </w:pPr>
      <w:r w:rsidRPr="00E25F67">
        <w:rPr>
          <w:b/>
          <w:bCs/>
          <w:lang w:val="ro-RO"/>
        </w:rPr>
        <w:t xml:space="preserve">(2) </w:t>
      </w:r>
      <w:r w:rsidR="00263F12">
        <w:rPr>
          <w:b/>
          <w:bCs/>
          <w:lang w:val="ro-RO"/>
        </w:rPr>
        <w:t>Consiliul de administrație</w:t>
      </w:r>
      <w:r w:rsidRPr="00E25F67">
        <w:rPr>
          <w:b/>
          <w:bCs/>
          <w:lang w:val="ro-RO"/>
        </w:rPr>
        <w:t xml:space="preserve"> are următoarele atribuţii principale:</w:t>
      </w:r>
    </w:p>
    <w:p w:rsidR="00E25F67" w:rsidRPr="00E25F67" w:rsidRDefault="00E25F67" w:rsidP="00E25F67">
      <w:pPr>
        <w:spacing w:line="360" w:lineRule="auto"/>
        <w:ind w:left="20" w:firstLine="720"/>
        <w:jc w:val="both"/>
        <w:rPr>
          <w:lang w:val="ro-RO"/>
        </w:rPr>
      </w:pPr>
      <w:r w:rsidRPr="00E25F67">
        <w:rPr>
          <w:lang w:val="ro-RO"/>
        </w:rPr>
        <w:t>a) adoptă proiectul de buget şi avizează execuţia bugetară la nivelul Grădiniței cu Program Prelungit Nr. 6 Satu Mare;</w:t>
      </w:r>
    </w:p>
    <w:p w:rsidR="00E25F67" w:rsidRPr="00E25F67" w:rsidRDefault="00E25F67" w:rsidP="00E25F67">
      <w:pPr>
        <w:spacing w:line="360" w:lineRule="auto"/>
        <w:ind w:left="20" w:firstLine="720"/>
        <w:jc w:val="both"/>
        <w:rPr>
          <w:lang w:val="ro-RO"/>
        </w:rPr>
      </w:pPr>
      <w:r w:rsidRPr="00E25F67">
        <w:rPr>
          <w:lang w:val="ro-RO"/>
        </w:rPr>
        <w:t xml:space="preserve">b) aprobă planul de </w:t>
      </w:r>
      <w:r w:rsidR="00A747F5">
        <w:rPr>
          <w:lang w:val="ro-RO"/>
        </w:rPr>
        <w:t>dezvoltare instituțională al</w:t>
      </w:r>
      <w:bookmarkStart w:id="22" w:name="_Hlk173937068"/>
      <w:r w:rsidRPr="00E25F67">
        <w:rPr>
          <w:lang w:val="ro-RO"/>
        </w:rPr>
        <w:t xml:space="preserve">Grădiniței cu Program Prelungit Nr. 6 Satu Mare, </w:t>
      </w:r>
      <w:bookmarkEnd w:id="22"/>
      <w:r w:rsidRPr="00E25F67">
        <w:rPr>
          <w:lang w:val="ro-RO"/>
        </w:rPr>
        <w:t>la propunerea directorului unităţii de învăţământ;</w:t>
      </w:r>
    </w:p>
    <w:p w:rsidR="00E25F67" w:rsidRPr="00E25F67" w:rsidRDefault="00E25F67" w:rsidP="00E25F67">
      <w:pPr>
        <w:spacing w:line="360" w:lineRule="auto"/>
        <w:ind w:left="20" w:firstLine="720"/>
        <w:jc w:val="both"/>
        <w:rPr>
          <w:lang w:val="ro-RO"/>
        </w:rPr>
      </w:pPr>
      <w:r w:rsidRPr="00E25F67">
        <w:rPr>
          <w:lang w:val="ro-RO"/>
        </w:rPr>
        <w:t>c) aprobă</w:t>
      </w:r>
      <w:r>
        <w:rPr>
          <w:lang w:val="ro-RO"/>
        </w:rPr>
        <w:t xml:space="preserve"> oferta de </w:t>
      </w:r>
      <w:r w:rsidR="00A747F5">
        <w:rPr>
          <w:lang w:val="ro-RO"/>
        </w:rPr>
        <w:t>CDEOȘ</w:t>
      </w:r>
      <w:r>
        <w:rPr>
          <w:lang w:val="ro-RO"/>
        </w:rPr>
        <w:t>;</w:t>
      </w:r>
    </w:p>
    <w:p w:rsidR="00E25F67" w:rsidRPr="00E25F67" w:rsidRDefault="00E25F67" w:rsidP="00E25F67">
      <w:pPr>
        <w:spacing w:line="360" w:lineRule="auto"/>
        <w:ind w:left="20" w:firstLine="720"/>
        <w:jc w:val="both"/>
        <w:rPr>
          <w:lang w:val="ro-RO"/>
        </w:rPr>
      </w:pPr>
      <w:r w:rsidRPr="00E25F67">
        <w:rPr>
          <w:lang w:val="ro-RO"/>
        </w:rPr>
        <w:t>d) analizează şi aprobă propunerile de colaborare cu terţii, în condiţiile legii şi cu respectarea principiului interesului superior al beneficiarului primar;</w:t>
      </w:r>
    </w:p>
    <w:p w:rsidR="00E25F67" w:rsidRPr="00E25F67" w:rsidRDefault="00E25F67" w:rsidP="00E25F67">
      <w:pPr>
        <w:spacing w:line="360" w:lineRule="auto"/>
        <w:ind w:left="20" w:firstLine="720"/>
        <w:jc w:val="both"/>
        <w:rPr>
          <w:lang w:val="ro-RO"/>
        </w:rPr>
      </w:pPr>
      <w:r w:rsidRPr="00E25F67">
        <w:rPr>
          <w:lang w:val="ro-RO"/>
        </w:rPr>
        <w:lastRenderedPageBreak/>
        <w:t>e) aprobă planul de încadrare cu personal didactic de predare şi didactic auxiliar, precum şi schema de personal administrativ, în conformitate cu normele metodologice aprobate prin ordin al ministrului educaţiei;</w:t>
      </w:r>
    </w:p>
    <w:p w:rsidR="00E25F67" w:rsidRPr="00E25F67" w:rsidRDefault="00E25F67" w:rsidP="00E25F67">
      <w:pPr>
        <w:spacing w:line="360" w:lineRule="auto"/>
        <w:ind w:left="20" w:firstLine="720"/>
        <w:jc w:val="both"/>
        <w:rPr>
          <w:lang w:val="ro-RO"/>
        </w:rPr>
      </w:pPr>
      <w:r w:rsidRPr="00E25F67">
        <w:rPr>
          <w:lang w:val="ro-RO"/>
        </w:rPr>
        <w:t xml:space="preserve">f) aprobă programe de dezvoltare profesională a salariaţilor, la propunerea </w:t>
      </w:r>
      <w:r w:rsidR="00263F12">
        <w:rPr>
          <w:lang w:val="ro-RO"/>
        </w:rPr>
        <w:t>Consiliului profesoral</w:t>
      </w:r>
      <w:r w:rsidRPr="00E25F67">
        <w:rPr>
          <w:lang w:val="ro-RO"/>
        </w:rPr>
        <w:t>;</w:t>
      </w:r>
    </w:p>
    <w:p w:rsidR="00E25F67" w:rsidRPr="00E25F67" w:rsidRDefault="00E25F67" w:rsidP="00E25F67">
      <w:pPr>
        <w:spacing w:line="360" w:lineRule="auto"/>
        <w:ind w:left="20" w:firstLine="720"/>
        <w:jc w:val="both"/>
        <w:rPr>
          <w:lang w:val="ro-RO"/>
        </w:rPr>
      </w:pPr>
      <w:r w:rsidRPr="00E25F67">
        <w:rPr>
          <w:lang w:val="ro-RO"/>
        </w:rPr>
        <w:t>g) stabileşte sancţiunile disciplinare care se aplică personalului unităţii de învăţământ;</w:t>
      </w:r>
    </w:p>
    <w:p w:rsidR="00E25F67" w:rsidRPr="00E25F67" w:rsidRDefault="00E25F67" w:rsidP="00E25F67">
      <w:pPr>
        <w:spacing w:line="360" w:lineRule="auto"/>
        <w:ind w:left="20" w:firstLine="720"/>
        <w:jc w:val="both"/>
        <w:rPr>
          <w:lang w:val="ro-RO"/>
        </w:rPr>
      </w:pPr>
      <w:r w:rsidRPr="00E25F67">
        <w:rPr>
          <w:lang w:val="ro-RO"/>
        </w:rPr>
        <w:t>h) aprobă comisiile de concurs şi validează rezultatul concursurilor, conform legislaţiei în vigoare;</w:t>
      </w:r>
    </w:p>
    <w:p w:rsidR="00E25F67" w:rsidRPr="00E25F67" w:rsidRDefault="00E25F67" w:rsidP="00E25F67">
      <w:pPr>
        <w:spacing w:line="360" w:lineRule="auto"/>
        <w:ind w:left="20" w:firstLine="720"/>
        <w:jc w:val="both"/>
        <w:rPr>
          <w:lang w:val="ro-RO"/>
        </w:rPr>
      </w:pPr>
      <w:r w:rsidRPr="00E25F67">
        <w:rPr>
          <w:lang w:val="ro-RO"/>
        </w:rPr>
        <w:t>i) aprobă programul şi orarul unităţii de învăţământ;</w:t>
      </w:r>
    </w:p>
    <w:p w:rsidR="00E25F67" w:rsidRPr="00E25F67" w:rsidRDefault="00E25F67" w:rsidP="00E25F67">
      <w:pPr>
        <w:spacing w:line="360" w:lineRule="auto"/>
        <w:ind w:left="20" w:firstLine="720"/>
        <w:jc w:val="both"/>
        <w:rPr>
          <w:lang w:val="ro-RO"/>
        </w:rPr>
      </w:pPr>
      <w:r w:rsidRPr="00E25F67">
        <w:rPr>
          <w:lang w:val="ro-RO"/>
        </w:rPr>
        <w:t>j) îşi asumă răspunderea publică pentru performanţele unităţii de învăţământ, alături de director;</w:t>
      </w:r>
    </w:p>
    <w:p w:rsidR="00E25F67" w:rsidRPr="00E25F67" w:rsidRDefault="00E25F67" w:rsidP="00E25F67">
      <w:pPr>
        <w:spacing w:line="360" w:lineRule="auto"/>
        <w:ind w:left="20" w:firstLine="720"/>
        <w:jc w:val="both"/>
        <w:rPr>
          <w:lang w:val="ro-RO"/>
        </w:rPr>
      </w:pPr>
      <w:r w:rsidRPr="00E25F67">
        <w:rPr>
          <w:lang w:val="ro-RO"/>
        </w:rPr>
        <w:t>k) monitorizează activitatea de raportare a datelor şi informaţiilor în sistemele informatice naţionale;</w:t>
      </w:r>
    </w:p>
    <w:p w:rsidR="00E25F67" w:rsidRDefault="00E25F67" w:rsidP="00E25F67">
      <w:pPr>
        <w:spacing w:line="360" w:lineRule="auto"/>
        <w:ind w:left="20" w:firstLine="720"/>
        <w:jc w:val="both"/>
        <w:rPr>
          <w:lang w:val="ro-RO"/>
        </w:rPr>
      </w:pPr>
      <w:r w:rsidRPr="00E25F67">
        <w:rPr>
          <w:lang w:val="ro-RO"/>
        </w:rPr>
        <w:t>l) îndeplineşte orice alte atribuţii stabilite prin legislaţia în vigoare.</w:t>
      </w:r>
    </w:p>
    <w:p w:rsidR="004B01FF" w:rsidRPr="00CF6DF9" w:rsidRDefault="004B01FF" w:rsidP="003C5F99">
      <w:pPr>
        <w:spacing w:line="360" w:lineRule="auto"/>
        <w:jc w:val="both"/>
        <w:rPr>
          <w:lang w:val="ro-RO"/>
        </w:rPr>
      </w:pPr>
    </w:p>
    <w:p w:rsidR="00F3334B" w:rsidRPr="00780618" w:rsidRDefault="00F3334B" w:rsidP="00780618">
      <w:pPr>
        <w:jc w:val="center"/>
        <w:rPr>
          <w:b/>
          <w:bCs/>
          <w:lang w:val="ro-RO"/>
        </w:rPr>
      </w:pPr>
      <w:r w:rsidRPr="00780618">
        <w:rPr>
          <w:b/>
          <w:bCs/>
          <w:lang w:val="ro-RO"/>
        </w:rPr>
        <w:t>SECTIUNEA III  - DIRECTOR</w:t>
      </w:r>
      <w:r w:rsidR="00E25F67" w:rsidRPr="00780618">
        <w:rPr>
          <w:b/>
          <w:bCs/>
          <w:lang w:val="ro-RO"/>
        </w:rPr>
        <w:t>UL</w:t>
      </w:r>
    </w:p>
    <w:p w:rsidR="00F3334B" w:rsidRPr="00CF6DF9" w:rsidRDefault="00F3334B" w:rsidP="003C5F99">
      <w:pPr>
        <w:spacing w:line="360" w:lineRule="auto"/>
        <w:jc w:val="both"/>
        <w:rPr>
          <w:lang w:val="ro-RO"/>
        </w:rPr>
      </w:pPr>
    </w:p>
    <w:p w:rsidR="00E25F67" w:rsidRPr="00E25F67" w:rsidRDefault="00F3334B" w:rsidP="00E25F67">
      <w:pPr>
        <w:spacing w:line="360" w:lineRule="auto"/>
        <w:ind w:firstLine="720"/>
        <w:jc w:val="both"/>
        <w:rPr>
          <w:color w:val="000000" w:themeColor="text1"/>
        </w:rPr>
      </w:pPr>
      <w:r w:rsidRPr="00CF6DF9">
        <w:rPr>
          <w:b/>
          <w:lang w:val="ro-RO"/>
        </w:rPr>
        <w:t xml:space="preserve">Art. </w:t>
      </w:r>
      <w:r w:rsidR="00B9713C" w:rsidRPr="00B84661">
        <w:rPr>
          <w:b/>
          <w:lang w:val="ro-RO"/>
        </w:rPr>
        <w:t>2</w:t>
      </w:r>
      <w:r w:rsidR="00E25F67">
        <w:rPr>
          <w:b/>
          <w:lang w:val="ro-RO"/>
        </w:rPr>
        <w:t>1</w:t>
      </w:r>
      <w:r w:rsidRPr="00B84661">
        <w:rPr>
          <w:b/>
          <w:lang w:val="ro-RO"/>
        </w:rPr>
        <w:t>.</w:t>
      </w:r>
      <w:r w:rsidRPr="00CF6DF9">
        <w:rPr>
          <w:b/>
          <w:bCs/>
          <w:lang w:val="ro-RO"/>
        </w:rPr>
        <w:t>(1)</w:t>
      </w:r>
      <w:r w:rsidR="00E25F67" w:rsidRPr="00E25F67">
        <w:rPr>
          <w:color w:val="000000" w:themeColor="text1"/>
        </w:rPr>
        <w:t xml:space="preserve">Directorulexercităconducereaexecutivă a </w:t>
      </w:r>
      <w:r w:rsidR="00E25F67" w:rsidRPr="00E25F67">
        <w:rPr>
          <w:color w:val="000000" w:themeColor="text1"/>
          <w:lang w:val="ro-RO"/>
        </w:rPr>
        <w:t>Grădiniței cu Program Prelungit Nr. 6 Satu Mare</w:t>
      </w:r>
      <w:r w:rsidR="00E25F67" w:rsidRPr="00E25F67">
        <w:rPr>
          <w:color w:val="000000" w:themeColor="text1"/>
        </w:rPr>
        <w:t>, înconformitate cu legislaţiaînvigoare.</w:t>
      </w:r>
    </w:p>
    <w:p w:rsidR="00E25F67" w:rsidRPr="00E25F67" w:rsidRDefault="00E25F67" w:rsidP="00E25F67">
      <w:pPr>
        <w:spacing w:line="360" w:lineRule="auto"/>
        <w:ind w:firstLine="720"/>
        <w:jc w:val="both"/>
        <w:rPr>
          <w:color w:val="000000" w:themeColor="text1"/>
        </w:rPr>
      </w:pPr>
      <w:r w:rsidRPr="00E25F67">
        <w:rPr>
          <w:b/>
          <w:bCs/>
          <w:color w:val="000000" w:themeColor="text1"/>
        </w:rPr>
        <w:t>(2)</w:t>
      </w:r>
      <w:r w:rsidRPr="00E25F67">
        <w:rPr>
          <w:color w:val="000000" w:themeColor="text1"/>
        </w:rPr>
        <w:t xml:space="preserve"> Funcţia de director </w:t>
      </w:r>
      <w:r>
        <w:rPr>
          <w:color w:val="000000" w:themeColor="text1"/>
        </w:rPr>
        <w:t>s-aocupat conform legii.</w:t>
      </w:r>
    </w:p>
    <w:p w:rsidR="00E25F67" w:rsidRPr="00E25F67" w:rsidRDefault="00E25F67" w:rsidP="00E25F67">
      <w:pPr>
        <w:spacing w:line="360" w:lineRule="auto"/>
        <w:ind w:firstLine="720"/>
        <w:jc w:val="both"/>
        <w:rPr>
          <w:color w:val="000000" w:themeColor="text1"/>
        </w:rPr>
      </w:pPr>
      <w:r w:rsidRPr="00E25F67">
        <w:rPr>
          <w:b/>
          <w:bCs/>
          <w:color w:val="000000" w:themeColor="text1"/>
        </w:rPr>
        <w:t>(3)</w:t>
      </w:r>
      <w:r w:rsidRPr="00E25F67">
        <w:rPr>
          <w:color w:val="000000" w:themeColor="text1"/>
        </w:rPr>
        <w:t> Pentruasigurareafinanţării de bază, a finanţăriicomplementareşi a finanţăriisuplimentare, dupăpromovareaconcursului, directorul</w:t>
      </w:r>
      <w:r>
        <w:rPr>
          <w:color w:val="000000" w:themeColor="text1"/>
        </w:rPr>
        <w:t>a înc</w:t>
      </w:r>
      <w:r w:rsidR="008E7122">
        <w:rPr>
          <w:color w:val="000000" w:themeColor="text1"/>
        </w:rPr>
        <w:t>h</w:t>
      </w:r>
      <w:r>
        <w:rPr>
          <w:color w:val="000000" w:themeColor="text1"/>
        </w:rPr>
        <w:t>eiat</w:t>
      </w:r>
      <w:r w:rsidRPr="00E25F67">
        <w:rPr>
          <w:color w:val="000000" w:themeColor="text1"/>
        </w:rPr>
        <w:t xml:space="preserve"> contract de management administrativ-financiar cu primarulunităţiiadministrativ-teritorialeîn a căreirazăteritorială se aflăunitatea de învăţământ. </w:t>
      </w:r>
    </w:p>
    <w:p w:rsidR="00E25F67" w:rsidRPr="00E25F67" w:rsidRDefault="00E25F67" w:rsidP="00E25F67">
      <w:pPr>
        <w:spacing w:line="360" w:lineRule="auto"/>
        <w:ind w:firstLine="720"/>
        <w:jc w:val="both"/>
        <w:rPr>
          <w:color w:val="000000" w:themeColor="text1"/>
        </w:rPr>
      </w:pPr>
      <w:r w:rsidRPr="00E25F67">
        <w:rPr>
          <w:b/>
          <w:bCs/>
          <w:color w:val="000000" w:themeColor="text1"/>
        </w:rPr>
        <w:t>(4)</w:t>
      </w:r>
      <w:r w:rsidRPr="00E25F67">
        <w:rPr>
          <w:color w:val="000000" w:themeColor="text1"/>
        </w:rPr>
        <w:t> Directorul</w:t>
      </w:r>
      <w:r>
        <w:rPr>
          <w:color w:val="000000" w:themeColor="text1"/>
        </w:rPr>
        <w:t xml:space="preserve">a </w:t>
      </w:r>
      <w:r w:rsidRPr="00E25F67">
        <w:rPr>
          <w:color w:val="000000" w:themeColor="text1"/>
        </w:rPr>
        <w:t>închei</w:t>
      </w:r>
      <w:r>
        <w:rPr>
          <w:color w:val="000000" w:themeColor="text1"/>
        </w:rPr>
        <w:t>at</w:t>
      </w:r>
      <w:r w:rsidRPr="00E25F67">
        <w:rPr>
          <w:color w:val="000000" w:themeColor="text1"/>
        </w:rPr>
        <w:t xml:space="preserve"> contract de management </w:t>
      </w:r>
      <w:r w:rsidR="0034009B">
        <w:rPr>
          <w:color w:val="000000" w:themeColor="text1"/>
        </w:rPr>
        <w:t xml:space="preserve">educational </w:t>
      </w:r>
      <w:r w:rsidRPr="00E25F67">
        <w:rPr>
          <w:color w:val="000000" w:themeColor="text1"/>
        </w:rPr>
        <w:t>cu inspectorulşcolar general</w:t>
      </w:r>
      <w:r w:rsidR="0034009B">
        <w:rPr>
          <w:color w:val="000000" w:themeColor="text1"/>
        </w:rPr>
        <w:t xml:space="preserve"> al InspectoratuluiȘcolar.</w:t>
      </w:r>
    </w:p>
    <w:p w:rsidR="00E25F67" w:rsidRPr="00E25F67" w:rsidRDefault="00E25F67" w:rsidP="00E25F67">
      <w:pPr>
        <w:spacing w:line="360" w:lineRule="auto"/>
        <w:ind w:firstLine="720"/>
        <w:jc w:val="both"/>
        <w:rPr>
          <w:color w:val="000000" w:themeColor="text1"/>
        </w:rPr>
      </w:pPr>
      <w:r w:rsidRPr="00E25F67">
        <w:rPr>
          <w:b/>
          <w:bCs/>
          <w:color w:val="000000" w:themeColor="text1"/>
        </w:rPr>
        <w:t>(5)</w:t>
      </w:r>
      <w:r w:rsidRPr="00E25F67">
        <w:rPr>
          <w:color w:val="000000" w:themeColor="text1"/>
        </w:rPr>
        <w:t> Pe perioadaexercităriimandatului, directorul nu poatedeţine, conform legii, funcţia de preşedintesauvicepreşedinte</w:t>
      </w:r>
      <w:r w:rsidR="0034009B" w:rsidRPr="0034009B">
        <w:rPr>
          <w:color w:val="000000" w:themeColor="text1"/>
        </w:rPr>
        <w:t>înstructurile de conducere ale partidelorpolitice, la nivel local, judeţean/al municipiuluiBucureştisaunaţional, funcţia de primar, viceprimar, preşedintesauvicepreşedinte de consiliujudeţean/al Consiliului General al MunicipiuluiBucureştisauoricefuncţie de conducereînorganizaţiilesindicale</w:t>
      </w:r>
      <w:r w:rsidRPr="00E25F67">
        <w:rPr>
          <w:color w:val="000000" w:themeColor="text1"/>
        </w:rPr>
        <w:t>.</w:t>
      </w:r>
      <w:r w:rsidR="0034009B" w:rsidRPr="0034009B">
        <w:rPr>
          <w:color w:val="000000" w:themeColor="text1"/>
        </w:rPr>
        <w:t xml:space="preserve">Nu </w:t>
      </w:r>
      <w:r w:rsidR="0034009B" w:rsidRPr="0034009B">
        <w:rPr>
          <w:color w:val="000000" w:themeColor="text1"/>
        </w:rPr>
        <w:lastRenderedPageBreak/>
        <w:t>poateocupa/exercita o funcţie de conducere la nivelulunităţ</w:t>
      </w:r>
      <w:r w:rsidR="0034009B">
        <w:rPr>
          <w:color w:val="000000" w:themeColor="text1"/>
        </w:rPr>
        <w:t>ii</w:t>
      </w:r>
      <w:r w:rsidR="0034009B" w:rsidRPr="0034009B">
        <w:rPr>
          <w:color w:val="000000" w:themeColor="text1"/>
        </w:rPr>
        <w:t xml:space="preserve"> de învăţământpersoana care a fostcondamnată penal definitivpentrusăvârşirea cu intenţie a uneiinfracţiuni contra vieţii, integrităţiicorporalesausănătăţii, contra libertăţiipersoanei, reletratamenteaplicateminorului, hărţuire, trafic de minori, proxenetism, infracţiuni contra libertăţiişiintegrităţiisexuale, luareşi dare de mită, trafic de influenţă, falsşiuz de fals, furtcalificat, pentru care nu a intervenitreabilitarea.</w:t>
      </w:r>
    </w:p>
    <w:p w:rsidR="0034009B" w:rsidRPr="008E6166" w:rsidRDefault="00E25F67" w:rsidP="00D345D7">
      <w:pPr>
        <w:spacing w:line="360" w:lineRule="auto"/>
        <w:ind w:firstLine="720"/>
        <w:jc w:val="both"/>
        <w:rPr>
          <w:color w:val="000000" w:themeColor="text1"/>
          <w:lang w:val="fr-FR"/>
        </w:rPr>
      </w:pPr>
      <w:r w:rsidRPr="008E6166">
        <w:rPr>
          <w:b/>
          <w:bCs/>
          <w:color w:val="000000" w:themeColor="text1"/>
          <w:lang w:val="fr-FR"/>
        </w:rPr>
        <w:t>(</w:t>
      </w:r>
      <w:r w:rsidR="0034009B" w:rsidRPr="008E6166">
        <w:rPr>
          <w:b/>
          <w:bCs/>
          <w:color w:val="000000" w:themeColor="text1"/>
          <w:lang w:val="fr-FR"/>
        </w:rPr>
        <w:t>6</w:t>
      </w:r>
      <w:r w:rsidRPr="008E6166">
        <w:rPr>
          <w:b/>
          <w:bCs/>
          <w:color w:val="000000" w:themeColor="text1"/>
          <w:lang w:val="fr-FR"/>
        </w:rPr>
        <w:t>)</w:t>
      </w:r>
      <w:r w:rsidRPr="008E6166">
        <w:rPr>
          <w:color w:val="000000" w:themeColor="text1"/>
          <w:lang w:val="fr-FR"/>
        </w:rPr>
        <w:t> Directorul</w:t>
      </w:r>
      <w:r w:rsidR="00077121">
        <w:rPr>
          <w:color w:val="000000" w:themeColor="text1"/>
          <w:lang w:val="fr-FR"/>
        </w:rPr>
        <w:t xml:space="preserve"> </w:t>
      </w:r>
      <w:r w:rsidRPr="008E6166">
        <w:rPr>
          <w:color w:val="000000" w:themeColor="text1"/>
          <w:lang w:val="fr-FR"/>
        </w:rPr>
        <w:t>unităţii de învăţământ de stat poate fi eliberat</w:t>
      </w:r>
      <w:r w:rsidR="00077121">
        <w:rPr>
          <w:color w:val="000000" w:themeColor="text1"/>
          <w:lang w:val="fr-FR"/>
        </w:rPr>
        <w:t xml:space="preserve"> </w:t>
      </w:r>
      <w:r w:rsidRPr="008E6166">
        <w:rPr>
          <w:color w:val="000000" w:themeColor="text1"/>
          <w:lang w:val="fr-FR"/>
        </w:rPr>
        <w:t>din</w:t>
      </w:r>
      <w:r w:rsidR="00077121">
        <w:rPr>
          <w:color w:val="000000" w:themeColor="text1"/>
          <w:lang w:val="fr-FR"/>
        </w:rPr>
        <w:t xml:space="preserve"> </w:t>
      </w:r>
      <w:r w:rsidRPr="008E6166">
        <w:rPr>
          <w:color w:val="000000" w:themeColor="text1"/>
          <w:lang w:val="fr-FR"/>
        </w:rPr>
        <w:t>funcţie</w:t>
      </w:r>
      <w:r w:rsidR="0034009B" w:rsidRPr="008E6166">
        <w:rPr>
          <w:color w:val="000000" w:themeColor="text1"/>
          <w:lang w:val="fr-FR"/>
        </w:rPr>
        <w:t>:</w:t>
      </w:r>
    </w:p>
    <w:p w:rsidR="0034009B" w:rsidRPr="008E6166" w:rsidRDefault="0034009B" w:rsidP="0034009B">
      <w:pPr>
        <w:spacing w:line="360" w:lineRule="auto"/>
        <w:ind w:firstLine="720"/>
        <w:jc w:val="both"/>
        <w:rPr>
          <w:color w:val="000000" w:themeColor="text1"/>
          <w:lang w:val="fr-FR"/>
        </w:rPr>
      </w:pPr>
      <w:r w:rsidRPr="008E6166">
        <w:rPr>
          <w:color w:val="000000" w:themeColor="text1"/>
          <w:lang w:val="fr-FR"/>
        </w:rPr>
        <w:t>a) la propunerea</w:t>
      </w:r>
      <w:r w:rsidR="00077121">
        <w:rPr>
          <w:color w:val="000000" w:themeColor="text1"/>
          <w:lang w:val="fr-FR"/>
        </w:rPr>
        <w:t xml:space="preserve"> </w:t>
      </w:r>
      <w:r w:rsidRPr="008E6166">
        <w:rPr>
          <w:color w:val="000000" w:themeColor="text1"/>
          <w:lang w:val="fr-FR"/>
        </w:rPr>
        <w:t>motivată a inspectorului</w:t>
      </w:r>
      <w:r w:rsidR="00077121">
        <w:rPr>
          <w:color w:val="000000" w:themeColor="text1"/>
          <w:lang w:val="fr-FR"/>
        </w:rPr>
        <w:t xml:space="preserve"> </w:t>
      </w:r>
      <w:r w:rsidRPr="008E6166">
        <w:rPr>
          <w:color w:val="000000" w:themeColor="text1"/>
          <w:lang w:val="fr-FR"/>
        </w:rPr>
        <w:t>şcolargeneral al Inspectoratului</w:t>
      </w:r>
      <w:r w:rsidR="00077121">
        <w:rPr>
          <w:color w:val="000000" w:themeColor="text1"/>
          <w:lang w:val="fr-FR"/>
        </w:rPr>
        <w:t xml:space="preserve"> </w:t>
      </w:r>
      <w:r w:rsidRPr="008E6166">
        <w:rPr>
          <w:color w:val="000000" w:themeColor="text1"/>
          <w:lang w:val="fr-FR"/>
        </w:rPr>
        <w:t>Școlar, cu</w:t>
      </w:r>
      <w:r w:rsidR="00077121">
        <w:rPr>
          <w:color w:val="000000" w:themeColor="text1"/>
          <w:lang w:val="fr-FR"/>
        </w:rPr>
        <w:t xml:space="preserve"> </w:t>
      </w:r>
      <w:r w:rsidRPr="008E6166">
        <w:rPr>
          <w:color w:val="000000" w:themeColor="text1"/>
          <w:lang w:val="fr-FR"/>
        </w:rPr>
        <w:t>avizul</w:t>
      </w:r>
      <w:r w:rsidR="00263F12" w:rsidRPr="008E6166">
        <w:rPr>
          <w:color w:val="000000" w:themeColor="text1"/>
          <w:lang w:val="fr-FR"/>
        </w:rPr>
        <w:t>Consiliului de administrație</w:t>
      </w:r>
      <w:r w:rsidRPr="008E6166">
        <w:rPr>
          <w:color w:val="000000" w:themeColor="text1"/>
          <w:lang w:val="fr-FR"/>
        </w:rPr>
        <w:t xml:space="preserve"> al InspectoratuluiȘcolar;</w:t>
      </w:r>
    </w:p>
    <w:p w:rsidR="0034009B" w:rsidRPr="008E6166" w:rsidRDefault="0034009B" w:rsidP="0034009B">
      <w:pPr>
        <w:spacing w:line="360" w:lineRule="auto"/>
        <w:ind w:firstLine="720"/>
        <w:jc w:val="both"/>
        <w:rPr>
          <w:color w:val="000000" w:themeColor="text1"/>
          <w:lang w:val="fr-FR"/>
        </w:rPr>
      </w:pPr>
      <w:r w:rsidRPr="008E6166">
        <w:rPr>
          <w:color w:val="000000" w:themeColor="text1"/>
          <w:lang w:val="fr-FR"/>
        </w:rPr>
        <w:t>b) la propunereamotivată a 2/3 dintremembrii</w:t>
      </w:r>
      <w:r w:rsidR="00263F12" w:rsidRPr="008E6166">
        <w:rPr>
          <w:color w:val="000000" w:themeColor="text1"/>
          <w:lang w:val="fr-FR"/>
        </w:rPr>
        <w:t>Consiliului de administrație</w:t>
      </w:r>
      <w:r w:rsidRPr="008E6166">
        <w:rPr>
          <w:color w:val="000000" w:themeColor="text1"/>
          <w:lang w:val="fr-FR"/>
        </w:rPr>
        <w:t xml:space="preserve"> al unităţii de învăţământ, urmatăde unraport de evaluare a activităţiidirectorului, realizat de către o comisieconstituită la nivelulInspectoratuluiȘcolar, deciziafinalăaparţinând</w:t>
      </w:r>
      <w:r w:rsidR="00263F12" w:rsidRPr="008E6166">
        <w:rPr>
          <w:color w:val="000000" w:themeColor="text1"/>
          <w:lang w:val="fr-FR"/>
        </w:rPr>
        <w:t>Consiliului de administrație</w:t>
      </w:r>
      <w:r w:rsidRPr="008E6166">
        <w:rPr>
          <w:color w:val="000000" w:themeColor="text1"/>
          <w:lang w:val="fr-FR"/>
        </w:rPr>
        <w:t xml:space="preserve"> al </w:t>
      </w:r>
      <w:r w:rsidR="000F4063" w:rsidRPr="008E6166">
        <w:rPr>
          <w:color w:val="000000" w:themeColor="text1"/>
          <w:lang w:val="fr-FR"/>
        </w:rPr>
        <w:t>I</w:t>
      </w:r>
      <w:r w:rsidRPr="008E6166">
        <w:rPr>
          <w:color w:val="000000" w:themeColor="text1"/>
          <w:lang w:val="fr-FR"/>
        </w:rPr>
        <w:t>nspectoratului</w:t>
      </w:r>
      <w:r w:rsidR="000F4063" w:rsidRPr="008E6166">
        <w:rPr>
          <w:color w:val="000000" w:themeColor="text1"/>
          <w:lang w:val="fr-FR"/>
        </w:rPr>
        <w:t>Ș</w:t>
      </w:r>
      <w:r w:rsidRPr="008E6166">
        <w:rPr>
          <w:color w:val="000000" w:themeColor="text1"/>
          <w:lang w:val="fr-FR"/>
        </w:rPr>
        <w:t>colar;</w:t>
      </w:r>
    </w:p>
    <w:p w:rsidR="0034009B" w:rsidRPr="008E6166" w:rsidRDefault="0034009B" w:rsidP="0034009B">
      <w:pPr>
        <w:spacing w:line="360" w:lineRule="auto"/>
        <w:ind w:firstLine="720"/>
        <w:jc w:val="both"/>
        <w:rPr>
          <w:color w:val="000000" w:themeColor="text1"/>
          <w:lang w:val="it-IT"/>
        </w:rPr>
      </w:pPr>
      <w:r w:rsidRPr="008E6166">
        <w:rPr>
          <w:color w:val="000000" w:themeColor="text1"/>
          <w:lang w:val="it-IT"/>
        </w:rPr>
        <w:t xml:space="preserve">c) la propunerea </w:t>
      </w:r>
      <w:r w:rsidR="00263F12" w:rsidRPr="008E6166">
        <w:rPr>
          <w:color w:val="000000" w:themeColor="text1"/>
          <w:lang w:val="it-IT"/>
        </w:rPr>
        <w:t>Consiliului profesoral</w:t>
      </w:r>
      <w:r w:rsidRPr="008E6166">
        <w:rPr>
          <w:color w:val="000000" w:themeColor="text1"/>
          <w:lang w:val="it-IT"/>
        </w:rPr>
        <w:t>, cu votul secret a 2/3 dintre membri. În această situaţie, este obligatorie realizarea unui audit de către Inspectoratului Școlar;</w:t>
      </w:r>
    </w:p>
    <w:p w:rsidR="0034009B" w:rsidRPr="008E6166" w:rsidRDefault="0034009B" w:rsidP="0034009B">
      <w:pPr>
        <w:spacing w:line="360" w:lineRule="auto"/>
        <w:ind w:firstLine="720"/>
        <w:jc w:val="both"/>
        <w:rPr>
          <w:color w:val="000000" w:themeColor="text1"/>
          <w:lang w:val="it-IT"/>
        </w:rPr>
      </w:pPr>
      <w:r w:rsidRPr="008E6166">
        <w:rPr>
          <w:color w:val="000000" w:themeColor="text1"/>
          <w:lang w:val="it-IT"/>
        </w:rPr>
        <w:t>d) pentru încălcarea cu vinovăţie a obligaţiilor stabilite prin contractul de management, cu respectarea procedurii de cercetare disciplinară prevăzută de Legea învăţământului preuniversitar nr. 198/2023, cu modificările şi completările ulterioare;</w:t>
      </w:r>
    </w:p>
    <w:p w:rsidR="00E25F67" w:rsidRPr="008E6166" w:rsidRDefault="0034009B" w:rsidP="0034009B">
      <w:pPr>
        <w:spacing w:line="360" w:lineRule="auto"/>
        <w:ind w:firstLine="720"/>
        <w:jc w:val="both"/>
        <w:rPr>
          <w:color w:val="000000" w:themeColor="text1"/>
          <w:lang w:val="it-IT"/>
        </w:rPr>
      </w:pPr>
      <w:r w:rsidRPr="008E6166">
        <w:rPr>
          <w:color w:val="000000" w:themeColor="text1"/>
          <w:lang w:val="it-IT"/>
        </w:rPr>
        <w:t xml:space="preserve">e) de către </w:t>
      </w:r>
      <w:r w:rsidR="00263F12" w:rsidRPr="008E6166">
        <w:rPr>
          <w:color w:val="000000" w:themeColor="text1"/>
          <w:lang w:val="it-IT"/>
        </w:rPr>
        <w:t>Consiliul de administrație</w:t>
      </w:r>
      <w:r w:rsidRPr="008E6166">
        <w:rPr>
          <w:color w:val="000000" w:themeColor="text1"/>
          <w:lang w:val="it-IT"/>
        </w:rPr>
        <w:t xml:space="preserve"> al Inspectoratului Școlar la propunerea motivată a autorităţii publice locale care anual evaluează respectarea contractului şi a planului de management administrativ-financiar; hotărârea finală aparţine Inspectoratului Școlar.</w:t>
      </w:r>
    </w:p>
    <w:p w:rsidR="00E25F67" w:rsidRPr="008E6166" w:rsidRDefault="00E25F67" w:rsidP="00E25F67">
      <w:pPr>
        <w:spacing w:line="360" w:lineRule="auto"/>
        <w:ind w:firstLine="720"/>
        <w:jc w:val="both"/>
        <w:rPr>
          <w:color w:val="000000" w:themeColor="text1"/>
          <w:lang w:val="it-IT"/>
        </w:rPr>
      </w:pPr>
      <w:r w:rsidRPr="008E6166">
        <w:rPr>
          <w:b/>
          <w:bCs/>
          <w:color w:val="000000" w:themeColor="text1"/>
          <w:lang w:val="it-IT"/>
        </w:rPr>
        <w:t>(</w:t>
      </w:r>
      <w:r w:rsidR="0034009B" w:rsidRPr="008E6166">
        <w:rPr>
          <w:b/>
          <w:bCs/>
          <w:color w:val="000000" w:themeColor="text1"/>
          <w:lang w:val="it-IT"/>
        </w:rPr>
        <w:t>7</w:t>
      </w:r>
      <w:r w:rsidRPr="008E6166">
        <w:rPr>
          <w:b/>
          <w:bCs/>
          <w:color w:val="000000" w:themeColor="text1"/>
          <w:lang w:val="it-IT"/>
        </w:rPr>
        <w:t>)</w:t>
      </w:r>
      <w:r w:rsidRPr="008E6166">
        <w:rPr>
          <w:color w:val="000000" w:themeColor="text1"/>
          <w:lang w:val="it-IT"/>
        </w:rPr>
        <w:t xml:space="preserve"> În funcţiile de director rămase vacante în urma organizării concursului sau în cazul vacantării unor funcţii de director din </w:t>
      </w:r>
      <w:bookmarkStart w:id="23" w:name="_Hlk173941444"/>
      <w:r w:rsidR="00D345D7" w:rsidRPr="008E6166">
        <w:rPr>
          <w:color w:val="000000" w:themeColor="text1"/>
          <w:lang w:val="it-IT"/>
        </w:rPr>
        <w:t>Grădinița cu Program Prelungit Nr. 6 Satu Mare</w:t>
      </w:r>
      <w:r w:rsidRPr="008E6166">
        <w:rPr>
          <w:color w:val="000000" w:themeColor="text1"/>
          <w:lang w:val="it-IT"/>
        </w:rPr>
        <w:t xml:space="preserve">, </w:t>
      </w:r>
      <w:bookmarkEnd w:id="23"/>
      <w:r w:rsidRPr="008E6166">
        <w:rPr>
          <w:color w:val="000000" w:themeColor="text1"/>
          <w:lang w:val="it-IT"/>
        </w:rPr>
        <w:t xml:space="preserve">conducerea interimară este asigurată, până la organizarea concursului, dar nu mai târziu de sfârşitul anului şcolar, de un cadru didactic titular, numit prin detaşare în interesul învăţământului, prin decizia inspectorului şcolar general, în baza avizului </w:t>
      </w:r>
      <w:r w:rsidR="00263F12" w:rsidRPr="008E6166">
        <w:rPr>
          <w:color w:val="000000" w:themeColor="text1"/>
          <w:lang w:val="it-IT"/>
        </w:rPr>
        <w:t>Consiliului de administrație</w:t>
      </w:r>
      <w:r w:rsidRPr="008E6166">
        <w:rPr>
          <w:color w:val="000000" w:themeColor="text1"/>
          <w:lang w:val="it-IT"/>
        </w:rPr>
        <w:t xml:space="preserve"> al </w:t>
      </w:r>
      <w:r w:rsidR="00D345D7" w:rsidRPr="008E6166">
        <w:rPr>
          <w:color w:val="000000" w:themeColor="text1"/>
          <w:lang w:val="it-IT"/>
        </w:rPr>
        <w:t>I</w:t>
      </w:r>
      <w:r w:rsidRPr="008E6166">
        <w:rPr>
          <w:color w:val="000000" w:themeColor="text1"/>
          <w:lang w:val="it-IT"/>
        </w:rPr>
        <w:t xml:space="preserve">nspectoratului </w:t>
      </w:r>
      <w:r w:rsidR="00D345D7" w:rsidRPr="008E6166">
        <w:rPr>
          <w:color w:val="000000" w:themeColor="text1"/>
          <w:lang w:val="it-IT"/>
        </w:rPr>
        <w:t>Ș</w:t>
      </w:r>
      <w:r w:rsidRPr="008E6166">
        <w:rPr>
          <w:color w:val="000000" w:themeColor="text1"/>
          <w:lang w:val="it-IT"/>
        </w:rPr>
        <w:t>colar şi cu acordul scris al persoanei solicitate.</w:t>
      </w:r>
      <w:r w:rsidR="00084C37" w:rsidRPr="008E6166">
        <w:rPr>
          <w:color w:val="000000" w:themeColor="text1"/>
          <w:lang w:val="it-IT"/>
        </w:rPr>
        <w:t xml:space="preserve"> Anterior solicitării avizului </w:t>
      </w:r>
      <w:r w:rsidR="00263F12" w:rsidRPr="008E6166">
        <w:rPr>
          <w:color w:val="000000" w:themeColor="text1"/>
          <w:lang w:val="it-IT"/>
        </w:rPr>
        <w:t>Consiliului de administrație</w:t>
      </w:r>
      <w:r w:rsidR="00084C37" w:rsidRPr="008E6166">
        <w:rPr>
          <w:color w:val="000000" w:themeColor="text1"/>
          <w:lang w:val="it-IT"/>
        </w:rPr>
        <w:t xml:space="preserve"> al Inspectoratului Școlar, inspectorul şcolar general consultă </w:t>
      </w:r>
      <w:r w:rsidR="00263F12" w:rsidRPr="008E6166">
        <w:rPr>
          <w:color w:val="000000" w:themeColor="text1"/>
          <w:lang w:val="it-IT"/>
        </w:rPr>
        <w:t>Consiliul profesoral</w:t>
      </w:r>
      <w:r w:rsidR="00084C37" w:rsidRPr="008E6166">
        <w:rPr>
          <w:color w:val="000000" w:themeColor="text1"/>
          <w:lang w:val="it-IT"/>
        </w:rPr>
        <w:t xml:space="preserve"> al unităţii de învăţământ, de regulă până la încheierea cursurilor anului şcolar, în perioada de activitate a cadrelor didactice.</w:t>
      </w:r>
    </w:p>
    <w:p w:rsidR="008F1A91" w:rsidRPr="008E6166" w:rsidRDefault="00E25F67" w:rsidP="00084C37">
      <w:pPr>
        <w:spacing w:line="360" w:lineRule="auto"/>
        <w:ind w:firstLine="720"/>
        <w:jc w:val="both"/>
        <w:rPr>
          <w:color w:val="000000" w:themeColor="text1"/>
          <w:lang w:val="it-IT"/>
        </w:rPr>
      </w:pPr>
      <w:r w:rsidRPr="008E6166">
        <w:rPr>
          <w:b/>
          <w:bCs/>
          <w:color w:val="000000" w:themeColor="text1"/>
          <w:lang w:val="it-IT"/>
        </w:rPr>
        <w:lastRenderedPageBreak/>
        <w:t>(</w:t>
      </w:r>
      <w:r w:rsidR="00084C37" w:rsidRPr="008E6166">
        <w:rPr>
          <w:b/>
          <w:bCs/>
          <w:color w:val="000000" w:themeColor="text1"/>
          <w:lang w:val="it-IT"/>
        </w:rPr>
        <w:t>8</w:t>
      </w:r>
      <w:r w:rsidRPr="008E6166">
        <w:rPr>
          <w:b/>
          <w:bCs/>
          <w:color w:val="000000" w:themeColor="text1"/>
          <w:lang w:val="it-IT"/>
        </w:rPr>
        <w:t>)</w:t>
      </w:r>
      <w:r w:rsidRPr="008E6166">
        <w:rPr>
          <w:color w:val="000000" w:themeColor="text1"/>
          <w:lang w:val="it-IT"/>
        </w:rPr>
        <w:t xml:space="preserve"> În cazul în care nu se poate asigura numirea prin detaşare în interesul învăţământului, conducerea interimară va fi asigurată de un cadru didactic membru al </w:t>
      </w:r>
      <w:r w:rsidR="00263F12" w:rsidRPr="008E6166">
        <w:rPr>
          <w:color w:val="000000" w:themeColor="text1"/>
          <w:lang w:val="it-IT"/>
        </w:rPr>
        <w:t>Consiliului de administrație</w:t>
      </w:r>
      <w:r w:rsidRPr="008E6166">
        <w:rPr>
          <w:color w:val="000000" w:themeColor="text1"/>
          <w:lang w:val="it-IT"/>
        </w:rPr>
        <w:t xml:space="preserve"> din </w:t>
      </w:r>
      <w:r w:rsidR="00D345D7" w:rsidRPr="008E6166">
        <w:rPr>
          <w:color w:val="000000" w:themeColor="text1"/>
          <w:lang w:val="it-IT"/>
        </w:rPr>
        <w:t>Grădinița cu Program Prelungit Nr. 6 Satu Mare</w:t>
      </w:r>
      <w:r w:rsidRPr="008E6166">
        <w:rPr>
          <w:color w:val="000000" w:themeColor="text1"/>
          <w:lang w:val="it-IT"/>
        </w:rPr>
        <w:t xml:space="preserve">, cu acordul acestuia, căruia i se deleagă atribuţiile specifice funcţiei de conducere, până la organizarea concursului, dar nu mai mult de 60 de zile calendaristice şi fără a depăşi sfârşitul anului şcolar. În această ultimă situaţie, în baza avizului </w:t>
      </w:r>
      <w:r w:rsidR="00263F12" w:rsidRPr="008E6166">
        <w:rPr>
          <w:color w:val="000000" w:themeColor="text1"/>
          <w:lang w:val="it-IT"/>
        </w:rPr>
        <w:t>Consiliului de administrație</w:t>
      </w:r>
      <w:r w:rsidRPr="008E6166">
        <w:rPr>
          <w:color w:val="000000" w:themeColor="text1"/>
          <w:lang w:val="it-IT"/>
        </w:rPr>
        <w:t xml:space="preserve"> al </w:t>
      </w:r>
      <w:r w:rsidR="00D345D7" w:rsidRPr="008E6166">
        <w:rPr>
          <w:color w:val="000000" w:themeColor="text1"/>
          <w:lang w:val="it-IT"/>
        </w:rPr>
        <w:t>I</w:t>
      </w:r>
      <w:r w:rsidRPr="008E6166">
        <w:rPr>
          <w:color w:val="000000" w:themeColor="text1"/>
          <w:lang w:val="it-IT"/>
        </w:rPr>
        <w:t xml:space="preserve">nspectoratului </w:t>
      </w:r>
      <w:r w:rsidR="00D345D7" w:rsidRPr="008E6166">
        <w:rPr>
          <w:color w:val="000000" w:themeColor="text1"/>
          <w:lang w:val="it-IT"/>
        </w:rPr>
        <w:t>Ș</w:t>
      </w:r>
      <w:r w:rsidRPr="008E6166">
        <w:rPr>
          <w:color w:val="000000" w:themeColor="text1"/>
          <w:lang w:val="it-IT"/>
        </w:rPr>
        <w:t>colar, inspectorul şcolar general emite decizie de delegare a atribuţiilor specifice funcţiei.</w:t>
      </w:r>
    </w:p>
    <w:p w:rsidR="00084C37" w:rsidRPr="00084C37" w:rsidRDefault="00F3334B" w:rsidP="00077121">
      <w:pPr>
        <w:rPr>
          <w:rFonts w:eastAsia="Calibri"/>
          <w:kern w:val="2"/>
        </w:rPr>
      </w:pPr>
      <w:r w:rsidRPr="00CF6DF9">
        <w:rPr>
          <w:lang w:val="ro-RO"/>
        </w:rPr>
        <w:t>Art. 2</w:t>
      </w:r>
      <w:r w:rsidR="00D345D7">
        <w:rPr>
          <w:lang w:val="ro-RO"/>
        </w:rPr>
        <w:t>2</w:t>
      </w:r>
      <w:r w:rsidRPr="00CF6DF9">
        <w:rPr>
          <w:lang w:val="ro-RO"/>
        </w:rPr>
        <w:t>.(1)</w:t>
      </w:r>
      <w:r w:rsidR="00084C37" w:rsidRPr="00084C37">
        <w:rPr>
          <w:rFonts w:eastAsia="Calibri"/>
          <w:kern w:val="2"/>
        </w:rPr>
        <w:t>În</w:t>
      </w:r>
      <w:r w:rsidR="00077121">
        <w:rPr>
          <w:rFonts w:eastAsia="Calibri"/>
          <w:kern w:val="2"/>
        </w:rPr>
        <w:t xml:space="preserve"> </w:t>
      </w:r>
      <w:r w:rsidR="00084C37" w:rsidRPr="00084C37">
        <w:rPr>
          <w:rFonts w:eastAsia="Calibri"/>
          <w:kern w:val="2"/>
        </w:rPr>
        <w:t>exercitarea</w:t>
      </w:r>
      <w:r w:rsidR="00077121">
        <w:rPr>
          <w:rFonts w:eastAsia="Calibri"/>
          <w:kern w:val="2"/>
        </w:rPr>
        <w:t xml:space="preserve"> </w:t>
      </w:r>
      <w:r w:rsidR="00084C37" w:rsidRPr="00084C37">
        <w:rPr>
          <w:rFonts w:eastAsia="Calibri"/>
          <w:kern w:val="2"/>
        </w:rPr>
        <w:t>funcţiei de conducere</w:t>
      </w:r>
      <w:r w:rsidR="00077121">
        <w:rPr>
          <w:rFonts w:eastAsia="Calibri"/>
          <w:kern w:val="2"/>
        </w:rPr>
        <w:t xml:space="preserve"> </w:t>
      </w:r>
      <w:r w:rsidR="00084C37" w:rsidRPr="00084C37">
        <w:rPr>
          <w:rFonts w:eastAsia="Calibri"/>
          <w:kern w:val="2"/>
        </w:rPr>
        <w:t>executivă, directorul are următoareleatribuţii:</w:t>
      </w:r>
    </w:p>
    <w:p w:rsidR="00084C37" w:rsidRPr="00084C37" w:rsidRDefault="00084C37" w:rsidP="00084C37">
      <w:pPr>
        <w:spacing w:line="360" w:lineRule="auto"/>
        <w:ind w:firstLine="720"/>
        <w:jc w:val="both"/>
        <w:rPr>
          <w:rFonts w:eastAsia="Calibri"/>
          <w:kern w:val="2"/>
        </w:rPr>
      </w:pPr>
      <w:r w:rsidRPr="00084C37">
        <w:rPr>
          <w:rFonts w:eastAsia="Calibri"/>
          <w:kern w:val="2"/>
        </w:rPr>
        <w:t>a) estereprezentantul legal al unităţii de învăţământşirealizeazăconducereaexecutivă a acesteia;</w:t>
      </w:r>
    </w:p>
    <w:p w:rsidR="00084C37" w:rsidRPr="00084C37" w:rsidRDefault="00084C37" w:rsidP="00084C37">
      <w:pPr>
        <w:spacing w:line="360" w:lineRule="auto"/>
        <w:ind w:firstLine="720"/>
        <w:jc w:val="both"/>
        <w:rPr>
          <w:rFonts w:eastAsia="Calibri"/>
          <w:kern w:val="2"/>
        </w:rPr>
      </w:pPr>
      <w:r w:rsidRPr="00084C37">
        <w:rPr>
          <w:rFonts w:eastAsia="Calibri"/>
          <w:kern w:val="2"/>
        </w:rPr>
        <w:t>b) organizeazăîntreagaactivitateeducaţională;</w:t>
      </w:r>
    </w:p>
    <w:p w:rsidR="00084C37" w:rsidRPr="00084C37" w:rsidRDefault="00084C37" w:rsidP="00084C37">
      <w:pPr>
        <w:spacing w:line="360" w:lineRule="auto"/>
        <w:ind w:firstLine="720"/>
        <w:jc w:val="both"/>
        <w:rPr>
          <w:rFonts w:eastAsia="Calibri"/>
          <w:kern w:val="2"/>
        </w:rPr>
      </w:pPr>
      <w:r w:rsidRPr="00084C37">
        <w:rPr>
          <w:rFonts w:eastAsia="Calibri"/>
          <w:kern w:val="2"/>
        </w:rPr>
        <w:t>c) răspunde de aplicarealegislaţieiînvigoare, la nivelulunităţii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d) asigurăcorelareaobiectivelorspecificeunităţii de învăţământ cu celestabilite la nivel national şilocal;</w:t>
      </w:r>
    </w:p>
    <w:p w:rsidR="00084C37" w:rsidRPr="00084C37" w:rsidRDefault="00084C37" w:rsidP="00084C37">
      <w:pPr>
        <w:spacing w:line="360" w:lineRule="auto"/>
        <w:ind w:firstLine="720"/>
        <w:jc w:val="both"/>
        <w:rPr>
          <w:rFonts w:eastAsia="Calibri"/>
          <w:kern w:val="2"/>
        </w:rPr>
      </w:pPr>
      <w:r w:rsidRPr="00084C37">
        <w:rPr>
          <w:rFonts w:eastAsia="Calibri"/>
          <w:kern w:val="2"/>
        </w:rPr>
        <w:t>e) propunespreaprobare</w:t>
      </w:r>
      <w:r w:rsidR="00263F12">
        <w:rPr>
          <w:rFonts w:eastAsia="Calibri"/>
          <w:kern w:val="2"/>
        </w:rPr>
        <w:t>Consiliului de administrație</w:t>
      </w:r>
      <w:r w:rsidRPr="00084C37">
        <w:rPr>
          <w:rFonts w:eastAsia="Calibri"/>
          <w:kern w:val="2"/>
        </w:rPr>
        <w:t>obiectiveleunităţii de învăţământpreuniversitarprivindasigurareacalităţiișiechitățiiîneducaţie, prinraportare la cadrul general privindpoliticileeducaţionale, scopurile, obiectiveleşistandardelestabilite de MinisterulEducaţiei</w:t>
      </w:r>
      <w:r w:rsidR="00C47036">
        <w:rPr>
          <w:rFonts w:eastAsia="Calibri"/>
          <w:kern w:val="2"/>
        </w:rPr>
        <w:t>șiCercetării</w:t>
      </w:r>
      <w:r w:rsidRPr="00084C37">
        <w:rPr>
          <w:rFonts w:eastAsia="Calibri"/>
          <w:kern w:val="2"/>
        </w:rPr>
        <w:t>. Îndeplinireaobiectivelorunităţii de învăţământprivindasigurareacalităţiișiechitățiiîneducaţiereprezintăcriteriuînevaluareamanagerialărealizată de inspectorulșcolar general al InspectoratuluiȘcolarşiesteverificată periodic de ARACIP;</w:t>
      </w:r>
    </w:p>
    <w:p w:rsidR="00084C37" w:rsidRPr="00084C37" w:rsidRDefault="00084C37" w:rsidP="00084C37">
      <w:pPr>
        <w:spacing w:line="360" w:lineRule="auto"/>
        <w:ind w:firstLine="720"/>
        <w:jc w:val="both"/>
        <w:rPr>
          <w:rFonts w:eastAsia="Calibri"/>
          <w:kern w:val="2"/>
        </w:rPr>
      </w:pPr>
      <w:r w:rsidRPr="00084C37">
        <w:rPr>
          <w:rFonts w:eastAsia="Calibri"/>
          <w:kern w:val="2"/>
        </w:rPr>
        <w:t>f) răspunde de implicarea</w:t>
      </w:r>
      <w:r w:rsidR="00E67831">
        <w:rPr>
          <w:rFonts w:eastAsia="Calibri"/>
          <w:kern w:val="2"/>
        </w:rPr>
        <w:t xml:space="preserve"> </w:t>
      </w:r>
      <w:r w:rsidRPr="00084C37">
        <w:rPr>
          <w:rFonts w:eastAsia="Calibri"/>
          <w:kern w:val="2"/>
        </w:rPr>
        <w:t>unității de învățământ</w:t>
      </w:r>
      <w:r w:rsidR="00E67831">
        <w:rPr>
          <w:rFonts w:eastAsia="Calibri"/>
          <w:kern w:val="2"/>
        </w:rPr>
        <w:t xml:space="preserve"> </w:t>
      </w:r>
      <w:r w:rsidRPr="00084C37">
        <w:rPr>
          <w:rFonts w:eastAsia="Calibri"/>
          <w:kern w:val="2"/>
        </w:rPr>
        <w:t>în</w:t>
      </w:r>
      <w:r w:rsidR="00E67831">
        <w:rPr>
          <w:rFonts w:eastAsia="Calibri"/>
          <w:kern w:val="2"/>
        </w:rPr>
        <w:t xml:space="preserve"> </w:t>
      </w:r>
      <w:r w:rsidRPr="00084C37">
        <w:rPr>
          <w:rFonts w:eastAsia="Calibri"/>
          <w:kern w:val="2"/>
        </w:rPr>
        <w:t>programele</w:t>
      </w:r>
      <w:r w:rsidR="00E67831">
        <w:rPr>
          <w:rFonts w:eastAsia="Calibri"/>
          <w:kern w:val="2"/>
        </w:rPr>
        <w:t xml:space="preserve"> </w:t>
      </w:r>
      <w:r w:rsidRPr="00084C37">
        <w:rPr>
          <w:rFonts w:eastAsia="Calibri"/>
          <w:kern w:val="2"/>
        </w:rPr>
        <w:t>Uniunii</w:t>
      </w:r>
      <w:r w:rsidR="00E67831">
        <w:rPr>
          <w:rFonts w:eastAsia="Calibri"/>
          <w:kern w:val="2"/>
        </w:rPr>
        <w:t xml:space="preserve"> </w:t>
      </w:r>
      <w:r w:rsidRPr="00084C37">
        <w:rPr>
          <w:rFonts w:eastAsia="Calibri"/>
          <w:kern w:val="2"/>
        </w:rPr>
        <w:t>Europeneîndomeniuleducațieisiformariiprofesionale, ca instrument de dezvoltareinstituționalăși de creștere a calitǎţiieducațieifurnizate de unitatea de învățământ;</w:t>
      </w:r>
    </w:p>
    <w:p w:rsidR="00084C37" w:rsidRPr="00084C37" w:rsidRDefault="00084C37" w:rsidP="00084C37">
      <w:pPr>
        <w:spacing w:line="360" w:lineRule="auto"/>
        <w:ind w:firstLine="720"/>
        <w:jc w:val="both"/>
        <w:rPr>
          <w:rFonts w:eastAsia="Calibri"/>
          <w:kern w:val="2"/>
        </w:rPr>
      </w:pPr>
      <w:r w:rsidRPr="00084C37">
        <w:rPr>
          <w:rFonts w:eastAsia="Calibri"/>
          <w:kern w:val="2"/>
        </w:rPr>
        <w:t>g) coordonează</w:t>
      </w:r>
      <w:r w:rsidR="00E67831">
        <w:rPr>
          <w:rFonts w:eastAsia="Calibri"/>
          <w:kern w:val="2"/>
        </w:rPr>
        <w:t xml:space="preserve"> </w:t>
      </w:r>
      <w:r w:rsidRPr="00084C37">
        <w:rPr>
          <w:rFonts w:eastAsia="Calibri"/>
          <w:kern w:val="2"/>
        </w:rPr>
        <w:t>și</w:t>
      </w:r>
      <w:r w:rsidR="00E67831">
        <w:rPr>
          <w:rFonts w:eastAsia="Calibri"/>
          <w:kern w:val="2"/>
        </w:rPr>
        <w:t xml:space="preserve"> </w:t>
      </w:r>
      <w:r w:rsidRPr="00084C37">
        <w:rPr>
          <w:rFonts w:eastAsia="Calibri"/>
          <w:kern w:val="2"/>
        </w:rPr>
        <w:t>notifică</w:t>
      </w:r>
      <w:r w:rsidR="00E67831">
        <w:rPr>
          <w:rFonts w:eastAsia="Calibri"/>
          <w:kern w:val="2"/>
        </w:rPr>
        <w:t xml:space="preserve"> </w:t>
      </w:r>
      <w:r w:rsidRPr="00084C37">
        <w:rPr>
          <w:rFonts w:eastAsia="Calibri"/>
          <w:kern w:val="2"/>
        </w:rPr>
        <w:t>administratorii</w:t>
      </w:r>
      <w:r w:rsidR="00E67831">
        <w:rPr>
          <w:rFonts w:eastAsia="Calibri"/>
          <w:kern w:val="2"/>
        </w:rPr>
        <w:t xml:space="preserve"> </w:t>
      </w:r>
      <w:r w:rsidRPr="00084C37">
        <w:rPr>
          <w:rFonts w:eastAsia="Calibri"/>
          <w:kern w:val="2"/>
        </w:rPr>
        <w:t>patrimoniului</w:t>
      </w:r>
      <w:r w:rsidR="00E67831">
        <w:rPr>
          <w:rFonts w:eastAsia="Calibri"/>
          <w:kern w:val="2"/>
        </w:rPr>
        <w:t xml:space="preserve"> </w:t>
      </w:r>
      <w:r w:rsidRPr="00084C37">
        <w:rPr>
          <w:rFonts w:eastAsia="Calibri"/>
          <w:kern w:val="2"/>
        </w:rPr>
        <w:t>învedereaobţineriiautorizaţiilorşiavizelorlegalenecesarefuncţionăriiunităţii de învăţământ, conform atribuțiilor care le revin;</w:t>
      </w:r>
    </w:p>
    <w:p w:rsidR="00084C37" w:rsidRPr="00084C37" w:rsidRDefault="00084C37" w:rsidP="00084C37">
      <w:pPr>
        <w:spacing w:line="360" w:lineRule="auto"/>
        <w:ind w:firstLine="720"/>
        <w:jc w:val="both"/>
        <w:rPr>
          <w:rFonts w:eastAsia="Calibri"/>
          <w:kern w:val="2"/>
        </w:rPr>
      </w:pPr>
      <w:r w:rsidRPr="00084C37">
        <w:rPr>
          <w:rFonts w:eastAsia="Calibri"/>
          <w:kern w:val="2"/>
        </w:rPr>
        <w:t>h) reprezintăunitatea de învățământîncadrulconsorțiilorșcolareconstituiteînparteneriat cu alteunități de învățământ de stat, particulareșiconfesionaleșiautorități ale administrațieipublice locale învedereaasigurăriicalitățiieducațieișiaoptimizăriigestionăriiresurselor;</w:t>
      </w:r>
    </w:p>
    <w:p w:rsidR="00084C37" w:rsidRPr="00084C37" w:rsidRDefault="00084C37" w:rsidP="00084C37">
      <w:pPr>
        <w:spacing w:line="360" w:lineRule="auto"/>
        <w:ind w:firstLine="720"/>
        <w:jc w:val="both"/>
        <w:rPr>
          <w:rFonts w:eastAsia="Calibri"/>
          <w:kern w:val="2"/>
        </w:rPr>
      </w:pPr>
      <w:r w:rsidRPr="00084C37">
        <w:rPr>
          <w:rFonts w:eastAsia="Calibri"/>
          <w:kern w:val="2"/>
        </w:rPr>
        <w:lastRenderedPageBreak/>
        <w:t>i) colaborează cu structurile</w:t>
      </w:r>
      <w:r w:rsidR="00E67831">
        <w:rPr>
          <w:rFonts w:eastAsia="Calibri"/>
          <w:kern w:val="2"/>
        </w:rPr>
        <w:t xml:space="preserve"> </w:t>
      </w:r>
      <w:r w:rsidRPr="00084C37">
        <w:rPr>
          <w:rFonts w:eastAsia="Calibri"/>
          <w:kern w:val="2"/>
        </w:rPr>
        <w:t>asociative ale părinților/reprezentanților</w:t>
      </w:r>
      <w:r w:rsidR="00E67831">
        <w:rPr>
          <w:rFonts w:eastAsia="Calibri"/>
          <w:kern w:val="2"/>
        </w:rPr>
        <w:t xml:space="preserve"> </w:t>
      </w:r>
      <w:r w:rsidRPr="00084C37">
        <w:rPr>
          <w:rFonts w:eastAsia="Calibri"/>
          <w:kern w:val="2"/>
        </w:rPr>
        <w:t>legalişiorganizaţiilorsindicaleafiliatefederațiilorsindicalereprezentative la nivel de sector de negocierecolectivăînvățământpreuniversitar care au membriiînunitatea de învățământ, pentruidentificareacelormaibunemetodeprivinddezvoltareasistemuluieducaţional;</w:t>
      </w:r>
    </w:p>
    <w:p w:rsidR="00084C37" w:rsidRPr="00084C37" w:rsidRDefault="00084C37" w:rsidP="00084C37">
      <w:pPr>
        <w:spacing w:line="360" w:lineRule="auto"/>
        <w:ind w:firstLine="720"/>
        <w:jc w:val="both"/>
        <w:rPr>
          <w:rFonts w:eastAsia="Calibri"/>
          <w:kern w:val="2"/>
        </w:rPr>
      </w:pPr>
      <w:r w:rsidRPr="00084C37">
        <w:rPr>
          <w:rFonts w:eastAsia="Calibri"/>
          <w:kern w:val="2"/>
        </w:rPr>
        <w:t>j) asigurăaplicareaşirespectareanormelor de sănătateşi de securitateînmuncă;</w:t>
      </w:r>
    </w:p>
    <w:p w:rsidR="00084C37" w:rsidRPr="00084C37" w:rsidRDefault="008E7122" w:rsidP="00084C37">
      <w:pPr>
        <w:spacing w:line="360" w:lineRule="auto"/>
        <w:ind w:firstLine="720"/>
        <w:jc w:val="both"/>
        <w:rPr>
          <w:rFonts w:eastAsia="Calibri"/>
          <w:kern w:val="2"/>
        </w:rPr>
      </w:pPr>
      <w:r>
        <w:rPr>
          <w:rFonts w:eastAsia="Calibri"/>
          <w:kern w:val="2"/>
        </w:rPr>
        <w:t>k</w:t>
      </w:r>
      <w:r w:rsidR="00084C37" w:rsidRPr="00084C37">
        <w:rPr>
          <w:rFonts w:eastAsia="Calibri"/>
          <w:kern w:val="2"/>
        </w:rPr>
        <w:t>) prezintăanual un raportasupracalităţiieducaţieiînunitatea de învăţământ; raportulesteprezentatînfaţa</w:t>
      </w:r>
      <w:r w:rsidR="00263F12">
        <w:rPr>
          <w:rFonts w:eastAsia="Calibri"/>
          <w:kern w:val="2"/>
        </w:rPr>
        <w:t>Consiliului de administrație</w:t>
      </w:r>
      <w:r w:rsidR="00084C37" w:rsidRPr="00084C37">
        <w:rPr>
          <w:rFonts w:eastAsia="Calibri"/>
          <w:kern w:val="2"/>
        </w:rPr>
        <w:t xml:space="preserve">, a </w:t>
      </w:r>
      <w:r w:rsidR="00263F12">
        <w:rPr>
          <w:rFonts w:eastAsia="Calibri"/>
          <w:kern w:val="2"/>
        </w:rPr>
        <w:t>Consiliuluiprofesoral</w:t>
      </w:r>
      <w:r w:rsidR="00084C37" w:rsidRPr="00084C37">
        <w:rPr>
          <w:rFonts w:eastAsia="Calibri"/>
          <w:kern w:val="2"/>
        </w:rPr>
        <w:t>, înfaţaconsiliuluireprezentativ al părinților/reprezentanțilorlegalişi a conduceriiasociaţiei de părinţi, acoloundeexistă; raportulesteadus la cunoştinţaautorităţiloradministraţieipublice locale şi a InspectoratuluiȘcolarşipostat pe site-ul unităţii de învăţământșiprinoricealtăformă de comunicarepublicăexistentă la nivelulunitățiișcolare, în termen de maximum 30 de zile de la data începeriianuluişcolar.</w:t>
      </w:r>
    </w:p>
    <w:p w:rsidR="00084C37" w:rsidRPr="00084C37" w:rsidRDefault="00084C37" w:rsidP="00084C37">
      <w:pPr>
        <w:spacing w:line="360" w:lineRule="auto"/>
        <w:ind w:firstLine="720"/>
        <w:jc w:val="both"/>
        <w:rPr>
          <w:rFonts w:eastAsia="Calibri"/>
          <w:b/>
          <w:bCs/>
          <w:kern w:val="2"/>
        </w:rPr>
      </w:pPr>
      <w:r>
        <w:rPr>
          <w:rFonts w:eastAsia="Calibri"/>
          <w:b/>
          <w:bCs/>
          <w:kern w:val="2"/>
        </w:rPr>
        <w:t xml:space="preserve">(2) </w:t>
      </w:r>
      <w:r w:rsidRPr="00084C37">
        <w:rPr>
          <w:rFonts w:eastAsia="Calibri"/>
          <w:b/>
          <w:bCs/>
          <w:kern w:val="2"/>
        </w:rPr>
        <w:t>Directorul are calitatea de ordonator de crediteși are responsabilitățileprevăzute de legislațiaînvigoarepentruaceastăcalitate. Înexercitareafuncţiei de ordonator de credite, directorul are următoareleatribuţii:</w:t>
      </w:r>
    </w:p>
    <w:p w:rsidR="00084C37" w:rsidRPr="008E6166" w:rsidRDefault="00084C37" w:rsidP="00084C37">
      <w:pPr>
        <w:spacing w:line="360" w:lineRule="auto"/>
        <w:ind w:firstLine="720"/>
        <w:jc w:val="both"/>
        <w:rPr>
          <w:rFonts w:eastAsia="Calibri"/>
          <w:kern w:val="2"/>
          <w:lang w:val="fr-FR"/>
        </w:rPr>
      </w:pPr>
      <w:r w:rsidRPr="008E6166">
        <w:rPr>
          <w:rFonts w:eastAsia="Calibri"/>
          <w:kern w:val="2"/>
          <w:lang w:val="fr-FR"/>
        </w:rPr>
        <w:t>a) propune</w:t>
      </w:r>
      <w:r w:rsidR="00263F12" w:rsidRPr="008E6166">
        <w:rPr>
          <w:rFonts w:eastAsia="Calibri"/>
          <w:kern w:val="2"/>
          <w:lang w:val="fr-FR"/>
        </w:rPr>
        <w:t>Consiliului de administrație</w:t>
      </w:r>
      <w:r w:rsidRPr="008E6166">
        <w:rPr>
          <w:rFonts w:eastAsia="Calibri"/>
          <w:kern w:val="2"/>
          <w:lang w:val="fr-FR"/>
        </w:rPr>
        <w:t>, spreaprobare, proiectul de bugetşiraportul de execuţiebugetară;</w:t>
      </w:r>
    </w:p>
    <w:p w:rsidR="00084C37" w:rsidRPr="008E6166" w:rsidRDefault="00084C37" w:rsidP="007E3164">
      <w:pPr>
        <w:spacing w:line="360" w:lineRule="auto"/>
        <w:ind w:firstLine="720"/>
        <w:jc w:val="both"/>
        <w:rPr>
          <w:rFonts w:eastAsia="Calibri"/>
          <w:kern w:val="2"/>
          <w:lang w:val="fr-FR"/>
        </w:rPr>
      </w:pPr>
      <w:r w:rsidRPr="008E6166">
        <w:rPr>
          <w:rFonts w:eastAsia="Calibri"/>
          <w:kern w:val="2"/>
          <w:lang w:val="fr-FR"/>
        </w:rPr>
        <w:t>b) răspunde de încadrareaînbugetulaprobat al unităţii de învăţământ;</w:t>
      </w:r>
    </w:p>
    <w:p w:rsidR="00084C37" w:rsidRPr="008E6166" w:rsidRDefault="00084C37" w:rsidP="00084C37">
      <w:pPr>
        <w:spacing w:line="360" w:lineRule="auto"/>
        <w:ind w:firstLine="720"/>
        <w:jc w:val="both"/>
        <w:rPr>
          <w:rFonts w:eastAsia="Calibri"/>
          <w:kern w:val="2"/>
          <w:lang w:val="fr-FR"/>
        </w:rPr>
      </w:pPr>
      <w:r w:rsidRPr="008E6166">
        <w:rPr>
          <w:rFonts w:eastAsia="Calibri"/>
          <w:kern w:val="2"/>
          <w:lang w:val="fr-FR"/>
        </w:rPr>
        <w:t>c) face demersuri</w:t>
      </w:r>
      <w:r w:rsidR="00E67831">
        <w:rPr>
          <w:rFonts w:eastAsia="Calibri"/>
          <w:kern w:val="2"/>
          <w:lang w:val="fr-FR"/>
        </w:rPr>
        <w:t xml:space="preserve"> </w:t>
      </w:r>
      <w:r w:rsidRPr="008E6166">
        <w:rPr>
          <w:rFonts w:eastAsia="Calibri"/>
          <w:kern w:val="2"/>
          <w:lang w:val="fr-FR"/>
        </w:rPr>
        <w:t>pentru</w:t>
      </w:r>
      <w:r w:rsidR="00E67831">
        <w:rPr>
          <w:rFonts w:eastAsia="Calibri"/>
          <w:kern w:val="2"/>
          <w:lang w:val="fr-FR"/>
        </w:rPr>
        <w:t xml:space="preserve"> </w:t>
      </w:r>
      <w:r w:rsidRPr="008E6166">
        <w:rPr>
          <w:rFonts w:eastAsia="Calibri"/>
          <w:kern w:val="2"/>
          <w:lang w:val="fr-FR"/>
        </w:rPr>
        <w:t>atragerea de resurseextrabugetare, curespectareaprevederilorlegale;</w:t>
      </w:r>
    </w:p>
    <w:p w:rsidR="00084C37" w:rsidRPr="008E6166" w:rsidRDefault="00084C37" w:rsidP="00084C37">
      <w:pPr>
        <w:spacing w:line="360" w:lineRule="auto"/>
        <w:ind w:firstLine="720"/>
        <w:jc w:val="both"/>
        <w:rPr>
          <w:rFonts w:eastAsia="Calibri"/>
          <w:kern w:val="2"/>
          <w:lang w:val="fr-FR"/>
        </w:rPr>
      </w:pPr>
      <w:r w:rsidRPr="008E6166">
        <w:rPr>
          <w:rFonts w:eastAsia="Calibri"/>
          <w:kern w:val="2"/>
          <w:lang w:val="fr-FR"/>
        </w:rPr>
        <w:t>d) răspunde de gestionareabazeimateriale a unităţii de învăţământ.</w:t>
      </w:r>
    </w:p>
    <w:p w:rsidR="00084C37" w:rsidRPr="008E6166" w:rsidRDefault="00084C37" w:rsidP="00084C37">
      <w:pPr>
        <w:spacing w:line="360" w:lineRule="auto"/>
        <w:ind w:firstLine="720"/>
        <w:jc w:val="both"/>
        <w:rPr>
          <w:rFonts w:eastAsia="Calibri"/>
          <w:b/>
          <w:bCs/>
          <w:kern w:val="2"/>
          <w:lang w:val="fr-FR"/>
        </w:rPr>
      </w:pPr>
      <w:r w:rsidRPr="008E6166">
        <w:rPr>
          <w:rFonts w:eastAsia="Calibri"/>
          <w:b/>
          <w:bCs/>
          <w:kern w:val="2"/>
          <w:lang w:val="fr-FR"/>
        </w:rPr>
        <w:t>(3) Înexercitareafuncţiei de angajator, directorul are următoareleatribuţii:</w:t>
      </w:r>
    </w:p>
    <w:p w:rsidR="00084C37" w:rsidRPr="008E6166" w:rsidRDefault="00084C37" w:rsidP="00084C37">
      <w:pPr>
        <w:spacing w:line="360" w:lineRule="auto"/>
        <w:ind w:firstLine="720"/>
        <w:jc w:val="both"/>
        <w:rPr>
          <w:rFonts w:eastAsia="Calibri"/>
          <w:b/>
          <w:bCs/>
          <w:kern w:val="2"/>
          <w:lang w:val="fr-FR"/>
        </w:rPr>
      </w:pPr>
      <w:r w:rsidRPr="008E6166">
        <w:rPr>
          <w:rFonts w:eastAsia="Calibri"/>
          <w:kern w:val="2"/>
          <w:lang w:val="fr-FR"/>
        </w:rPr>
        <w:t>a) angajeazăpersonaluldinunitateprinîncheiereacontractuluiindividual de muncă;</w:t>
      </w:r>
    </w:p>
    <w:p w:rsidR="00084C37" w:rsidRPr="008E6166" w:rsidRDefault="00084C37" w:rsidP="00084C37">
      <w:pPr>
        <w:spacing w:line="360" w:lineRule="auto"/>
        <w:ind w:firstLine="720"/>
        <w:jc w:val="both"/>
        <w:rPr>
          <w:rFonts w:eastAsia="Calibri"/>
          <w:b/>
          <w:bCs/>
          <w:kern w:val="2"/>
          <w:lang w:val="it-IT"/>
        </w:rPr>
      </w:pPr>
      <w:r w:rsidRPr="008E6166">
        <w:rPr>
          <w:rFonts w:eastAsia="Calibri"/>
          <w:kern w:val="2"/>
          <w:lang w:val="it-IT"/>
        </w:rPr>
        <w:t>b) întocmeşte, conform legii, fişele posturilor pentru personalul din subordine;</w:t>
      </w:r>
    </w:p>
    <w:p w:rsidR="00084C37" w:rsidRPr="008E6166" w:rsidRDefault="00084C37" w:rsidP="00084C37">
      <w:pPr>
        <w:spacing w:line="360" w:lineRule="auto"/>
        <w:ind w:firstLine="720"/>
        <w:jc w:val="both"/>
        <w:rPr>
          <w:rFonts w:eastAsia="Calibri"/>
          <w:b/>
          <w:bCs/>
          <w:kern w:val="2"/>
          <w:lang w:val="it-IT"/>
        </w:rPr>
      </w:pPr>
      <w:r w:rsidRPr="008E6166">
        <w:rPr>
          <w:rFonts w:eastAsia="Calibri"/>
          <w:kern w:val="2"/>
          <w:lang w:val="it-IT"/>
        </w:rPr>
        <w:t>c) răspunde de evaluarea periodică, formarea, motivarea personalului din unitate;</w:t>
      </w:r>
    </w:p>
    <w:p w:rsidR="00084C37" w:rsidRPr="008E6166" w:rsidRDefault="00084C37" w:rsidP="00084C37">
      <w:pPr>
        <w:spacing w:line="360" w:lineRule="auto"/>
        <w:ind w:firstLine="720"/>
        <w:jc w:val="both"/>
        <w:rPr>
          <w:rFonts w:eastAsia="Calibri"/>
          <w:b/>
          <w:bCs/>
          <w:kern w:val="2"/>
          <w:lang w:val="it-IT"/>
        </w:rPr>
      </w:pPr>
      <w:r w:rsidRPr="008E6166">
        <w:rPr>
          <w:rFonts w:eastAsia="Calibri"/>
          <w:kern w:val="2"/>
          <w:lang w:val="it-IT"/>
        </w:rPr>
        <w:t xml:space="preserve">d) propune </w:t>
      </w:r>
      <w:r w:rsidR="00263F12" w:rsidRPr="008E6166">
        <w:rPr>
          <w:rFonts w:eastAsia="Calibri"/>
          <w:kern w:val="2"/>
          <w:lang w:val="it-IT"/>
        </w:rPr>
        <w:t>Consiliului de administrație</w:t>
      </w:r>
      <w:r w:rsidRPr="008E6166">
        <w:rPr>
          <w:rFonts w:eastAsia="Calibri"/>
          <w:kern w:val="2"/>
          <w:lang w:val="it-IT"/>
        </w:rPr>
        <w:t xml:space="preserve"> vacantarea posturilor, organizarea concursurilor pe post şiangajarea personalului;</w:t>
      </w:r>
    </w:p>
    <w:p w:rsidR="00084C37" w:rsidRPr="008E6166" w:rsidRDefault="00084C37" w:rsidP="00084C37">
      <w:pPr>
        <w:spacing w:line="360" w:lineRule="auto"/>
        <w:ind w:firstLine="720"/>
        <w:jc w:val="both"/>
        <w:rPr>
          <w:rFonts w:eastAsia="Calibri"/>
          <w:b/>
          <w:bCs/>
          <w:kern w:val="2"/>
          <w:lang w:val="it-IT"/>
        </w:rPr>
      </w:pPr>
      <w:r w:rsidRPr="008E6166">
        <w:rPr>
          <w:rFonts w:eastAsia="Calibri"/>
          <w:kern w:val="2"/>
          <w:lang w:val="it-IT"/>
        </w:rPr>
        <w:t>e) aplică prevederile metodologiei-cadru privind mobilitatea personalului didactic dinînvăţământul preuniversitar, precum şi prevederile altor acte normative, elaborate de minister.</w:t>
      </w:r>
    </w:p>
    <w:p w:rsidR="00084C37" w:rsidRPr="008E6166" w:rsidRDefault="00084C37" w:rsidP="00084C37">
      <w:pPr>
        <w:spacing w:line="360" w:lineRule="auto"/>
        <w:ind w:firstLine="720"/>
        <w:jc w:val="both"/>
        <w:rPr>
          <w:rFonts w:eastAsia="Calibri"/>
          <w:b/>
          <w:bCs/>
          <w:kern w:val="2"/>
          <w:lang w:val="it-IT"/>
        </w:rPr>
      </w:pPr>
      <w:r w:rsidRPr="008E6166">
        <w:rPr>
          <w:rFonts w:eastAsia="Calibri"/>
          <w:b/>
          <w:bCs/>
          <w:kern w:val="2"/>
          <w:lang w:val="it-IT"/>
        </w:rPr>
        <w:t>(4) Alte atribuţii ale directorului sunt:</w:t>
      </w:r>
    </w:p>
    <w:p w:rsidR="00084C37" w:rsidRPr="008E6166" w:rsidRDefault="00084C37" w:rsidP="00084C37">
      <w:pPr>
        <w:spacing w:line="360" w:lineRule="auto"/>
        <w:ind w:firstLine="720"/>
        <w:jc w:val="both"/>
        <w:rPr>
          <w:rFonts w:eastAsia="Calibri"/>
          <w:kern w:val="2"/>
          <w:lang w:val="fr-FR"/>
        </w:rPr>
      </w:pPr>
      <w:r w:rsidRPr="008E6166">
        <w:rPr>
          <w:rFonts w:eastAsia="Calibri"/>
          <w:kern w:val="2"/>
          <w:lang w:val="fr-FR"/>
        </w:rPr>
        <w:lastRenderedPageBreak/>
        <w:t xml:space="preserve">a) propuneInspectoratuluiȘcolar, spreaprobare, proiectulplanului de şcolarizare, avizat de </w:t>
      </w:r>
      <w:r w:rsidR="00263F12" w:rsidRPr="008E6166">
        <w:rPr>
          <w:rFonts w:eastAsia="Calibri"/>
          <w:kern w:val="2"/>
          <w:lang w:val="fr-FR"/>
        </w:rPr>
        <w:t>Consiliul de administrație</w:t>
      </w:r>
      <w:r w:rsidRPr="008E6166">
        <w:rPr>
          <w:rFonts w:eastAsia="Calibri"/>
          <w:kern w:val="2"/>
          <w:lang w:val="fr-FR"/>
        </w:rPr>
        <w:t>;</w:t>
      </w:r>
    </w:p>
    <w:p w:rsidR="00084C37" w:rsidRPr="008E6166" w:rsidRDefault="00084C37" w:rsidP="00084C37">
      <w:pPr>
        <w:spacing w:line="360" w:lineRule="auto"/>
        <w:ind w:firstLine="720"/>
        <w:jc w:val="both"/>
        <w:rPr>
          <w:rFonts w:eastAsia="Calibri"/>
          <w:kern w:val="2"/>
          <w:lang w:val="it-IT"/>
        </w:rPr>
      </w:pPr>
      <w:r w:rsidRPr="008E6166">
        <w:rPr>
          <w:rFonts w:eastAsia="Calibri"/>
          <w:kern w:val="2"/>
          <w:lang w:val="it-IT"/>
        </w:rPr>
        <w:t xml:space="preserve">b) coordonează activitatea de elaborare a ofertei educaţionale a unităţii de învăţământ şi o propune spre aprobare </w:t>
      </w:r>
      <w:r w:rsidR="00263F12" w:rsidRPr="008E6166">
        <w:rPr>
          <w:rFonts w:eastAsia="Calibri"/>
          <w:kern w:val="2"/>
          <w:lang w:val="it-IT"/>
        </w:rPr>
        <w:t>Consiliului de administrație</w:t>
      </w:r>
      <w:r w:rsidRPr="008E6166">
        <w:rPr>
          <w:rFonts w:eastAsia="Calibri"/>
          <w:kern w:val="2"/>
          <w:lang w:val="it-IT"/>
        </w:rPr>
        <w:t>;</w:t>
      </w:r>
    </w:p>
    <w:p w:rsidR="00084C37" w:rsidRPr="008E6166" w:rsidRDefault="00084C37" w:rsidP="00084C37">
      <w:pPr>
        <w:spacing w:line="360" w:lineRule="auto"/>
        <w:ind w:firstLine="720"/>
        <w:jc w:val="both"/>
        <w:rPr>
          <w:rFonts w:eastAsia="Calibri"/>
          <w:kern w:val="2"/>
          <w:lang w:val="it-IT"/>
        </w:rPr>
      </w:pPr>
      <w:r w:rsidRPr="008E6166">
        <w:rPr>
          <w:rFonts w:eastAsia="Calibri"/>
          <w:kern w:val="2"/>
          <w:lang w:val="it-IT"/>
        </w:rPr>
        <w:t>c) coordonează activitatea de colectare a datelor statistice pentru sistemul naţional de indicatori pentru educaţie, pe care le transmite Inspectoratului Școlar, şi răspunde de introducerea datelor în Sistemul informatic integrat al învăţământului din România (SIIIR);</w:t>
      </w:r>
    </w:p>
    <w:p w:rsidR="00084C37" w:rsidRPr="008E6166" w:rsidRDefault="00084C37" w:rsidP="00084C37">
      <w:pPr>
        <w:spacing w:line="360" w:lineRule="auto"/>
        <w:ind w:firstLine="720"/>
        <w:jc w:val="both"/>
        <w:rPr>
          <w:rFonts w:eastAsia="Calibri"/>
          <w:kern w:val="2"/>
          <w:lang w:val="it-IT"/>
        </w:rPr>
      </w:pPr>
      <w:r w:rsidRPr="008E6166">
        <w:rPr>
          <w:rFonts w:eastAsia="Calibri"/>
          <w:kern w:val="2"/>
          <w:lang w:val="it-IT"/>
        </w:rPr>
        <w:t xml:space="preserve">d) propune </w:t>
      </w:r>
      <w:r w:rsidR="00263F12" w:rsidRPr="008E6166">
        <w:rPr>
          <w:rFonts w:eastAsia="Calibri"/>
          <w:kern w:val="2"/>
          <w:lang w:val="it-IT"/>
        </w:rPr>
        <w:t>Consiliului de administrație</w:t>
      </w:r>
      <w:r w:rsidRPr="008E6166">
        <w:rPr>
          <w:rFonts w:eastAsia="Calibri"/>
          <w:kern w:val="2"/>
          <w:lang w:val="it-IT"/>
        </w:rPr>
        <w:t>, spre aprobare, regulamentul de ordine interioară şi regulamentul de organizare şi funcţionare a unităţii de învăţământ;</w:t>
      </w:r>
    </w:p>
    <w:p w:rsidR="00084C37" w:rsidRPr="008E6166" w:rsidRDefault="00084C37" w:rsidP="00084C37">
      <w:pPr>
        <w:spacing w:line="360" w:lineRule="auto"/>
        <w:ind w:firstLine="720"/>
        <w:jc w:val="both"/>
        <w:rPr>
          <w:rFonts w:eastAsia="Calibri"/>
          <w:kern w:val="2"/>
          <w:lang w:val="it-IT"/>
        </w:rPr>
      </w:pPr>
      <w:r w:rsidRPr="008E6166">
        <w:rPr>
          <w:rFonts w:eastAsia="Calibri"/>
          <w:kern w:val="2"/>
          <w:lang w:val="it-IT"/>
        </w:rPr>
        <w:t xml:space="preserve">e) stabileşte componenţa nominală a formaţiunilor de studiu, în baza hotărârii </w:t>
      </w:r>
      <w:r w:rsidR="00263F12" w:rsidRPr="008E6166">
        <w:rPr>
          <w:rFonts w:eastAsia="Calibri"/>
          <w:kern w:val="2"/>
          <w:lang w:val="it-IT"/>
        </w:rPr>
        <w:t>Consiliului de administrație</w:t>
      </w:r>
      <w:r w:rsidRPr="008E6166">
        <w:rPr>
          <w:rFonts w:eastAsia="Calibri"/>
          <w:kern w:val="2"/>
          <w:lang w:val="it-IT"/>
        </w:rPr>
        <w:t>;</w:t>
      </w:r>
    </w:p>
    <w:p w:rsidR="00084C37" w:rsidRPr="008E6166" w:rsidRDefault="00084C37" w:rsidP="00084C37">
      <w:pPr>
        <w:spacing w:line="360" w:lineRule="auto"/>
        <w:ind w:firstLine="720"/>
        <w:jc w:val="both"/>
        <w:rPr>
          <w:rFonts w:eastAsia="Calibri"/>
          <w:kern w:val="2"/>
          <w:lang w:val="it-IT"/>
        </w:rPr>
      </w:pPr>
      <w:r w:rsidRPr="008E6166">
        <w:rPr>
          <w:rFonts w:eastAsia="Calibri"/>
          <w:kern w:val="2"/>
          <w:lang w:val="it-IT"/>
        </w:rPr>
        <w:t xml:space="preserve">f) elaborează proiectul de încadrare cu personal didactic de predare, precum şi statul de personal didactic auxiliar şi administrativ şi le supune, spre aprobare, </w:t>
      </w:r>
      <w:r w:rsidR="00263F12" w:rsidRPr="008E6166">
        <w:rPr>
          <w:rFonts w:eastAsia="Calibri"/>
          <w:kern w:val="2"/>
          <w:lang w:val="it-IT"/>
        </w:rPr>
        <w:t>Consiliului de administrație</w:t>
      </w:r>
      <w:r w:rsidRPr="008E6166">
        <w:rPr>
          <w:rFonts w:eastAsia="Calibri"/>
          <w:kern w:val="2"/>
          <w:lang w:val="it-IT"/>
        </w:rPr>
        <w:t>;</w:t>
      </w:r>
    </w:p>
    <w:p w:rsidR="00084C37" w:rsidRPr="008E6166" w:rsidRDefault="00084C37" w:rsidP="00084C37">
      <w:pPr>
        <w:spacing w:line="360" w:lineRule="auto"/>
        <w:ind w:firstLine="720"/>
        <w:jc w:val="both"/>
        <w:rPr>
          <w:rFonts w:eastAsia="Calibri"/>
          <w:kern w:val="2"/>
          <w:lang w:val="it-IT"/>
        </w:rPr>
      </w:pPr>
      <w:r w:rsidRPr="008E6166">
        <w:rPr>
          <w:rFonts w:eastAsia="Calibri"/>
          <w:kern w:val="2"/>
          <w:lang w:val="it-IT"/>
        </w:rPr>
        <w:t xml:space="preserve">g) numește, după consultarea </w:t>
      </w:r>
      <w:r w:rsidR="00263F12" w:rsidRPr="008E6166">
        <w:rPr>
          <w:rFonts w:eastAsia="Calibri"/>
          <w:kern w:val="2"/>
          <w:lang w:val="it-IT"/>
        </w:rPr>
        <w:t>Consiliului profesoral</w:t>
      </w:r>
      <w:r w:rsidRPr="008E6166">
        <w:rPr>
          <w:rFonts w:eastAsia="Calibri"/>
          <w:kern w:val="2"/>
          <w:lang w:val="it-IT"/>
        </w:rPr>
        <w:t xml:space="preserve">, în baza hotărârii </w:t>
      </w:r>
      <w:r w:rsidR="00263F12" w:rsidRPr="008E6166">
        <w:rPr>
          <w:rFonts w:eastAsia="Calibri"/>
          <w:kern w:val="2"/>
          <w:lang w:val="it-IT"/>
        </w:rPr>
        <w:t>Consiliului de administrație</w:t>
      </w:r>
      <w:r w:rsidRPr="008E6166">
        <w:rPr>
          <w:rFonts w:eastAsia="Calibri"/>
          <w:kern w:val="2"/>
          <w:lang w:val="it-IT"/>
        </w:rPr>
        <w:t>, educatorii/profesorii pentru educație timpurie de la grupele pentru educație timpurie, precum și coordonatorul pentru proiecte și programe educative școlare și extrașcolare, respectiv coordonatorul pentru proiecte educationale europene;</w:t>
      </w:r>
    </w:p>
    <w:p w:rsidR="00084C37" w:rsidRPr="008E6166" w:rsidRDefault="00084C37" w:rsidP="00084C37">
      <w:pPr>
        <w:spacing w:line="360" w:lineRule="auto"/>
        <w:ind w:firstLine="720"/>
        <w:jc w:val="both"/>
        <w:rPr>
          <w:rFonts w:eastAsia="Calibri"/>
          <w:kern w:val="2"/>
          <w:lang w:val="it-IT"/>
        </w:rPr>
      </w:pPr>
      <w:r w:rsidRPr="008E6166">
        <w:rPr>
          <w:rFonts w:eastAsia="Calibri"/>
          <w:kern w:val="2"/>
          <w:lang w:val="it-IT"/>
        </w:rPr>
        <w:t>h) răspunde de implementarea programelor naționale inițiate de Ministerul Educației</w:t>
      </w:r>
      <w:r w:rsidR="00C47036" w:rsidRPr="008E6166">
        <w:rPr>
          <w:rFonts w:eastAsia="Calibri"/>
          <w:kern w:val="2"/>
          <w:lang w:val="it-IT"/>
        </w:rPr>
        <w:t xml:space="preserve"> și Cercetării</w:t>
      </w:r>
      <w:r w:rsidRPr="008E6166">
        <w:rPr>
          <w:rFonts w:eastAsia="Calibri"/>
          <w:kern w:val="2"/>
          <w:lang w:val="it-IT"/>
        </w:rPr>
        <w:t xml:space="preserve"> și a proiectelor europene din cadrul programelor UE în domeniul educației și formării profesionale și coordonează activitatea echipelor de proiect din unitatea de învățământ;</w:t>
      </w:r>
    </w:p>
    <w:p w:rsidR="00084C37" w:rsidRPr="008E6166" w:rsidRDefault="00084C37" w:rsidP="000F4063">
      <w:pPr>
        <w:spacing w:line="360" w:lineRule="auto"/>
        <w:ind w:firstLine="720"/>
        <w:jc w:val="both"/>
        <w:rPr>
          <w:rFonts w:eastAsia="Calibri"/>
          <w:kern w:val="2"/>
          <w:lang w:val="it-IT"/>
        </w:rPr>
      </w:pPr>
      <w:r w:rsidRPr="008E6166">
        <w:rPr>
          <w:rFonts w:eastAsia="Calibri"/>
          <w:kern w:val="2"/>
          <w:lang w:val="it-IT"/>
        </w:rPr>
        <w:t xml:space="preserve">i) emite, în baza hotărârii </w:t>
      </w:r>
      <w:r w:rsidR="00263F12" w:rsidRPr="008E6166">
        <w:rPr>
          <w:rFonts w:eastAsia="Calibri"/>
          <w:kern w:val="2"/>
          <w:lang w:val="it-IT"/>
        </w:rPr>
        <w:t>Consiliului de administrație</w:t>
      </w:r>
      <w:r w:rsidRPr="008E6166">
        <w:rPr>
          <w:rFonts w:eastAsia="Calibri"/>
          <w:kern w:val="2"/>
          <w:lang w:val="it-IT"/>
        </w:rPr>
        <w:t>, decizia de numire a coordonatorilor structurilor arondate, din rândul cadrelor didactice - de regulă, titulare - care îşi desfăşoară activitatea în structurile respective;</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j</w:t>
      </w:r>
      <w:r w:rsidR="00084C37" w:rsidRPr="008E6166">
        <w:rPr>
          <w:rFonts w:eastAsia="Calibri"/>
          <w:kern w:val="2"/>
          <w:lang w:val="it-IT"/>
        </w:rPr>
        <w:t xml:space="preserve">) emite, în baza hotărârii </w:t>
      </w:r>
      <w:r w:rsidR="00263F12" w:rsidRPr="008E6166">
        <w:rPr>
          <w:rFonts w:eastAsia="Calibri"/>
          <w:kern w:val="2"/>
          <w:lang w:val="it-IT"/>
        </w:rPr>
        <w:t>Consiliului de administrație</w:t>
      </w:r>
      <w:r w:rsidR="00084C37" w:rsidRPr="008E6166">
        <w:rPr>
          <w:rFonts w:eastAsia="Calibri"/>
          <w:kern w:val="2"/>
          <w:lang w:val="it-IT"/>
        </w:rPr>
        <w:t>, decizia de constituire a comisiilor din cadrul unităţii de învăţământ;</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k</w:t>
      </w:r>
      <w:r w:rsidR="00084C37" w:rsidRPr="008E6166">
        <w:rPr>
          <w:rFonts w:eastAsia="Calibri"/>
          <w:kern w:val="2"/>
          <w:lang w:val="it-IT"/>
        </w:rPr>
        <w:t xml:space="preserve">) coordonează comisia de întocmire a orarului cursurilor unităţii de învăţământ şi îl propune spre aprobare </w:t>
      </w:r>
      <w:r w:rsidR="00263F12" w:rsidRPr="008E6166">
        <w:rPr>
          <w:rFonts w:eastAsia="Calibri"/>
          <w:kern w:val="2"/>
          <w:lang w:val="it-IT"/>
        </w:rPr>
        <w:t>Consiliului de administrație</w:t>
      </w:r>
      <w:r w:rsidR="00084C37" w:rsidRPr="008E6166">
        <w:rPr>
          <w:rFonts w:eastAsia="Calibri"/>
          <w:kern w:val="2"/>
          <w:lang w:val="it-IT"/>
        </w:rPr>
        <w:t>;</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l</w:t>
      </w:r>
      <w:r w:rsidR="00084C37" w:rsidRPr="008E6166">
        <w:rPr>
          <w:rFonts w:eastAsia="Calibri"/>
          <w:kern w:val="2"/>
          <w:lang w:val="it-IT"/>
        </w:rPr>
        <w:t xml:space="preserve">) propune </w:t>
      </w:r>
      <w:r w:rsidR="00263F12" w:rsidRPr="008E6166">
        <w:rPr>
          <w:rFonts w:eastAsia="Calibri"/>
          <w:kern w:val="2"/>
          <w:lang w:val="it-IT"/>
        </w:rPr>
        <w:t>Consiliului de administrație</w:t>
      </w:r>
      <w:r w:rsidR="00084C37" w:rsidRPr="008E6166">
        <w:rPr>
          <w:rFonts w:eastAsia="Calibri"/>
          <w:kern w:val="2"/>
          <w:lang w:val="it-IT"/>
        </w:rPr>
        <w:t>, spre aprobare, strategiile unității de învățământ pentru implementarea și respectiv, pentru valorizarea activităților din proiectele naționale inițiate de Ministerul Educației</w:t>
      </w:r>
      <w:r w:rsidR="00C47036" w:rsidRPr="008E6166">
        <w:rPr>
          <w:rFonts w:eastAsia="Calibri"/>
          <w:kern w:val="2"/>
          <w:lang w:val="it-IT"/>
        </w:rPr>
        <w:t xml:space="preserve"> și Cercetării</w:t>
      </w:r>
      <w:r w:rsidR="00084C37" w:rsidRPr="008E6166">
        <w:rPr>
          <w:rFonts w:eastAsia="Calibri"/>
          <w:kern w:val="2"/>
          <w:lang w:val="it-IT"/>
        </w:rPr>
        <w:t xml:space="preserve"> și din proiectele europene din cadrul programelor UE în </w:t>
      </w:r>
      <w:r w:rsidR="00084C37" w:rsidRPr="008E6166">
        <w:rPr>
          <w:rFonts w:eastAsia="Calibri"/>
          <w:kern w:val="2"/>
          <w:lang w:val="it-IT"/>
        </w:rPr>
        <w:lastRenderedPageBreak/>
        <w:t>domeniul educației și formării profesionale, precum și calendarul activităţilor educative al unităţii de învăţământ;</w:t>
      </w:r>
    </w:p>
    <w:p w:rsidR="00084C37" w:rsidRPr="008E6166" w:rsidRDefault="000F4063" w:rsidP="000F4063">
      <w:pPr>
        <w:spacing w:line="360" w:lineRule="auto"/>
        <w:ind w:firstLine="720"/>
        <w:jc w:val="both"/>
        <w:rPr>
          <w:rFonts w:eastAsia="Calibri"/>
          <w:kern w:val="2"/>
          <w:lang w:val="it-IT"/>
        </w:rPr>
      </w:pPr>
      <w:r w:rsidRPr="008E6166">
        <w:rPr>
          <w:rFonts w:eastAsia="Calibri"/>
          <w:kern w:val="2"/>
          <w:lang w:val="it-IT"/>
        </w:rPr>
        <w:t>m</w:t>
      </w:r>
      <w:r w:rsidR="00084C37" w:rsidRPr="008E6166">
        <w:rPr>
          <w:rFonts w:eastAsia="Calibri"/>
          <w:kern w:val="2"/>
          <w:lang w:val="it-IT"/>
        </w:rPr>
        <w:t xml:space="preserve">) elaborează instrumente interne de lucru, utilizate în activitatea de îndrumare, control şi evaluare a tuturor activităţilor care se desfăşoară în unitatea de învăţământ şi le supune spre aprobare </w:t>
      </w:r>
      <w:r w:rsidR="00263F12" w:rsidRPr="008E6166">
        <w:rPr>
          <w:rFonts w:eastAsia="Calibri"/>
          <w:kern w:val="2"/>
          <w:lang w:val="it-IT"/>
        </w:rPr>
        <w:t>Consiliului de administrație</w:t>
      </w:r>
      <w:r w:rsidR="00084C37" w:rsidRPr="008E6166">
        <w:rPr>
          <w:rFonts w:eastAsia="Calibri"/>
          <w:kern w:val="2"/>
          <w:lang w:val="it-IT"/>
        </w:rPr>
        <w:t>;</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n)</w:t>
      </w:r>
      <w:r w:rsidR="00084C37" w:rsidRPr="008E6166">
        <w:rPr>
          <w:rFonts w:eastAsia="Calibri"/>
          <w:kern w:val="2"/>
          <w:lang w:val="it-IT"/>
        </w:rPr>
        <w:t xml:space="preserve"> asigură, prin responsabilul comisiei pentru curriculum, aplicarea </w:t>
      </w:r>
      <w:r w:rsidRPr="008E6166">
        <w:rPr>
          <w:rFonts w:eastAsia="Calibri"/>
          <w:kern w:val="2"/>
          <w:lang w:val="it-IT"/>
        </w:rPr>
        <w:t xml:space="preserve">curriculumului pentru educația timpurie </w:t>
      </w:r>
      <w:r w:rsidR="00084C37" w:rsidRPr="008E6166">
        <w:rPr>
          <w:rFonts w:eastAsia="Calibri"/>
          <w:kern w:val="2"/>
          <w:lang w:val="it-IT"/>
        </w:rPr>
        <w:t>şi a metodologiei privind evaluarea rezultatelor şcolare pe baza standardelor naționale de evaluare;</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o</w:t>
      </w:r>
      <w:r w:rsidR="00084C37" w:rsidRPr="008E6166">
        <w:rPr>
          <w:rFonts w:eastAsia="Calibri"/>
          <w:kern w:val="2"/>
          <w:lang w:val="it-IT"/>
        </w:rPr>
        <w:t xml:space="preserve">) controlează, cu sprijinul responsabilului comisiei pentru curriculum, calitatea procesului instructiv-educativ, atât prin asistenţe la </w:t>
      </w:r>
      <w:r w:rsidRPr="008E6166">
        <w:rPr>
          <w:rFonts w:eastAsia="Calibri"/>
          <w:kern w:val="2"/>
          <w:lang w:val="it-IT"/>
        </w:rPr>
        <w:t>activități</w:t>
      </w:r>
      <w:r w:rsidR="00084C37" w:rsidRPr="008E6166">
        <w:rPr>
          <w:rFonts w:eastAsia="Calibri"/>
          <w:kern w:val="2"/>
          <w:lang w:val="it-IT"/>
        </w:rPr>
        <w:t>, astfel ca fiecare cadru didactic să fie asistat cel puțin o data într-un an școlar, cât şi prin evaluarea impactului participării cadrelor didactice la mobilități cu scop de învățare și la diverse activităţi educative extracurriculare şi extraşcolare;</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p)</w:t>
      </w:r>
      <w:r w:rsidR="00084C37" w:rsidRPr="008E6166">
        <w:rPr>
          <w:rFonts w:eastAsia="Calibri"/>
          <w:kern w:val="2"/>
          <w:lang w:val="it-IT"/>
        </w:rPr>
        <w:t xml:space="preserve"> monitorizează activitatea de formare continuă a personalului din unitate;</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q</w:t>
      </w:r>
      <w:r w:rsidR="00084C37" w:rsidRPr="008E6166">
        <w:rPr>
          <w:rFonts w:eastAsia="Calibri"/>
          <w:kern w:val="2"/>
          <w:lang w:val="it-IT"/>
        </w:rPr>
        <w:t>) monitorizează activitatea cadrelor didactice debutante şi sprijină integrarea acestora în colectivul unităţii de învăţământ;</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r</w:t>
      </w:r>
      <w:r w:rsidR="00084C37" w:rsidRPr="008E6166">
        <w:rPr>
          <w:rFonts w:eastAsia="Calibri"/>
          <w:kern w:val="2"/>
          <w:lang w:val="it-IT"/>
        </w:rPr>
        <w:t>) consemnează zilnic în condica de prezenţă absenţele şi întârzierile personalului didactic și administrativ de la programul de lucru;</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s</w:t>
      </w:r>
      <w:r w:rsidR="00084C37" w:rsidRPr="008E6166">
        <w:rPr>
          <w:rFonts w:eastAsia="Calibri"/>
          <w:kern w:val="2"/>
          <w:lang w:val="it-IT"/>
        </w:rPr>
        <w:t xml:space="preserve">) îşi asumă, alături de </w:t>
      </w:r>
      <w:r w:rsidR="00263F12" w:rsidRPr="008E6166">
        <w:rPr>
          <w:rFonts w:eastAsia="Calibri"/>
          <w:kern w:val="2"/>
          <w:lang w:val="it-IT"/>
        </w:rPr>
        <w:t>Consiliul de administrație</w:t>
      </w:r>
      <w:r w:rsidR="00084C37" w:rsidRPr="008E6166">
        <w:rPr>
          <w:rFonts w:eastAsia="Calibri"/>
          <w:kern w:val="2"/>
          <w:lang w:val="it-IT"/>
        </w:rPr>
        <w:t>, răspunderea publică pentru performanţele unităţii de învăţământ pe care o conduce;</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t</w:t>
      </w:r>
      <w:r w:rsidR="00084C37" w:rsidRPr="008E6166">
        <w:rPr>
          <w:rFonts w:eastAsia="Calibri"/>
          <w:kern w:val="2"/>
          <w:lang w:val="it-IT"/>
        </w:rPr>
        <w:t>) numeşte şi controlează personalul care răspunde de sigiliul unităţii de învăţământ;</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u</w:t>
      </w:r>
      <w:r w:rsidR="00084C37" w:rsidRPr="008E6166">
        <w:rPr>
          <w:rFonts w:eastAsia="Calibri"/>
          <w:kern w:val="2"/>
          <w:lang w:val="it-IT"/>
        </w:rPr>
        <w:t>) răspunde de arhivarea documentelor unităţii de învăţământ;</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v</w:t>
      </w:r>
      <w:r w:rsidR="00084C37" w:rsidRPr="008E6166">
        <w:rPr>
          <w:rFonts w:eastAsia="Calibri"/>
          <w:kern w:val="2"/>
          <w:lang w:val="it-IT"/>
        </w:rPr>
        <w:t>) răspunde de primirea, întocmirea, anularea, eliberarea, arhivarea și casarea actelor de studii și a documentelor școlare;</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w</w:t>
      </w:r>
      <w:r w:rsidR="00084C37" w:rsidRPr="008E6166">
        <w:rPr>
          <w:rFonts w:eastAsia="Calibri"/>
          <w:kern w:val="2"/>
          <w:lang w:val="it-IT"/>
        </w:rPr>
        <w:t xml:space="preserve">) supune, spre aprobare, </w:t>
      </w:r>
      <w:r w:rsidR="00263F12" w:rsidRPr="008E6166">
        <w:rPr>
          <w:rFonts w:eastAsia="Calibri"/>
          <w:kern w:val="2"/>
          <w:lang w:val="it-IT"/>
        </w:rPr>
        <w:t>Consiliului de administrație</w:t>
      </w:r>
      <w:r w:rsidR="00084C37" w:rsidRPr="008E6166">
        <w:rPr>
          <w:rFonts w:eastAsia="Calibri"/>
          <w:kern w:val="2"/>
          <w:lang w:val="it-IT"/>
        </w:rPr>
        <w:t xml:space="preserve">, procedura de acces în unitatea de învăţământ al persoanelor din afara acesteia, inclusiv al reprezentanţilor mass-mediei, precum și procedura de acces a părinților/reprezentanților legali ai beneficiarilor primari, în condiţiile stabilite prin regulamentul de organizare şi funcţionare a unităţii de învăţământ și regulamentul de ordine interioară a unității de învățământ; procedura de acces în unitatea de învăţământ se afișează, la loc vizibil, la intrarea în unitatea de învățământ. Reprezentanţii instituţiilor cu drept de îndrumare şi control asupra unităţilor de învăţământ, precum şi persoanele care participă la </w:t>
      </w:r>
      <w:r w:rsidR="00084C37" w:rsidRPr="008E6166">
        <w:rPr>
          <w:rFonts w:eastAsia="Calibri"/>
          <w:kern w:val="2"/>
          <w:lang w:val="it-IT"/>
        </w:rPr>
        <w:lastRenderedPageBreak/>
        <w:t>procesul de monitorizare şi evaluare a calităţii sistemului de învăţământ au acces neîngrădit în unitatea de învăţământ;</w:t>
      </w:r>
    </w:p>
    <w:p w:rsidR="00084C37" w:rsidRPr="008E6166" w:rsidRDefault="000F4063" w:rsidP="00084C37">
      <w:pPr>
        <w:spacing w:line="360" w:lineRule="auto"/>
        <w:ind w:firstLine="720"/>
        <w:jc w:val="both"/>
        <w:rPr>
          <w:rFonts w:eastAsia="Calibri"/>
          <w:kern w:val="2"/>
          <w:lang w:val="it-IT"/>
        </w:rPr>
      </w:pPr>
      <w:r w:rsidRPr="008E6166">
        <w:rPr>
          <w:rFonts w:eastAsia="Calibri"/>
          <w:kern w:val="2"/>
          <w:lang w:val="it-IT"/>
        </w:rPr>
        <w:t>x</w:t>
      </w:r>
      <w:r w:rsidR="00084C37" w:rsidRPr="008E6166">
        <w:rPr>
          <w:rFonts w:eastAsia="Calibri"/>
          <w:kern w:val="2"/>
          <w:lang w:val="it-IT"/>
        </w:rPr>
        <w:t xml:space="preserve">) supune, spre aprobare, </w:t>
      </w:r>
      <w:r w:rsidR="00263F12" w:rsidRPr="008E6166">
        <w:rPr>
          <w:rFonts w:eastAsia="Calibri"/>
          <w:kern w:val="2"/>
          <w:lang w:val="it-IT"/>
        </w:rPr>
        <w:t>Consiliului de administrație</w:t>
      </w:r>
      <w:r w:rsidR="00084C37" w:rsidRPr="008E6166">
        <w:rPr>
          <w:rFonts w:eastAsia="Calibri"/>
          <w:kern w:val="2"/>
          <w:lang w:val="it-IT"/>
        </w:rPr>
        <w:t>, procedura de sesizare a suspiciunilor şi faptelor de violenţă la nivelul unităţii de învăţământ precum și metoda de sesizare confidenţială a suspiciunilor şi cazurilor de violenţă la nivelul unităţii de învăţământ, în condiţiile stabilite prin regulamentul de ordine interioară a unității de învățământ; procedura și metoda de sesizare a suspiciunilor şi cazurilor de violenţă se afișează, la loc vizibil, la intrarea în unitatea de învățământ;</w:t>
      </w:r>
    </w:p>
    <w:p w:rsidR="00084C37" w:rsidRPr="008E6166" w:rsidRDefault="000F4063" w:rsidP="00084C37">
      <w:pPr>
        <w:spacing w:line="360" w:lineRule="auto"/>
        <w:ind w:firstLine="720"/>
        <w:jc w:val="both"/>
        <w:rPr>
          <w:rFonts w:eastAsia="Calibri"/>
          <w:kern w:val="2"/>
          <w:lang w:val="fr-FR"/>
        </w:rPr>
      </w:pPr>
      <w:r w:rsidRPr="008E6166">
        <w:rPr>
          <w:rFonts w:eastAsia="Calibri"/>
          <w:kern w:val="2"/>
          <w:lang w:val="fr-FR"/>
        </w:rPr>
        <w:t>z</w:t>
      </w:r>
      <w:r w:rsidR="00084C37" w:rsidRPr="008E6166">
        <w:rPr>
          <w:rFonts w:eastAsia="Calibri"/>
          <w:kern w:val="2"/>
          <w:lang w:val="fr-FR"/>
        </w:rPr>
        <w:t>) asigurăimplementareahotărârilor</w:t>
      </w:r>
      <w:r w:rsidR="00263F12" w:rsidRPr="008E6166">
        <w:rPr>
          <w:rFonts w:eastAsia="Calibri"/>
          <w:kern w:val="2"/>
          <w:lang w:val="fr-FR"/>
        </w:rPr>
        <w:t>Consiliului de administrație</w:t>
      </w:r>
      <w:r w:rsidR="00084C37" w:rsidRPr="008E6166">
        <w:rPr>
          <w:rFonts w:eastAsia="Calibri"/>
          <w:kern w:val="2"/>
          <w:lang w:val="fr-FR"/>
        </w:rPr>
        <w:t>;</w:t>
      </w:r>
    </w:p>
    <w:p w:rsidR="00084C37" w:rsidRPr="008E6166" w:rsidRDefault="000F4063" w:rsidP="00084C37">
      <w:pPr>
        <w:spacing w:line="360" w:lineRule="auto"/>
        <w:ind w:firstLine="720"/>
        <w:jc w:val="both"/>
        <w:rPr>
          <w:rFonts w:eastAsia="Calibri"/>
          <w:kern w:val="2"/>
          <w:lang w:val="fr-FR"/>
        </w:rPr>
      </w:pPr>
      <w:r w:rsidRPr="008E6166">
        <w:rPr>
          <w:rFonts w:eastAsia="Calibri"/>
          <w:kern w:val="2"/>
          <w:lang w:val="fr-FR"/>
        </w:rPr>
        <w:t>aa</w:t>
      </w:r>
      <w:r w:rsidR="00084C37" w:rsidRPr="008E6166">
        <w:rPr>
          <w:rFonts w:eastAsia="Calibri"/>
          <w:kern w:val="2"/>
          <w:lang w:val="fr-FR"/>
        </w:rPr>
        <w:t>) propunespreaprobare</w:t>
      </w:r>
      <w:r w:rsidR="00263F12" w:rsidRPr="008E6166">
        <w:rPr>
          <w:rFonts w:eastAsia="Calibri"/>
          <w:kern w:val="2"/>
          <w:lang w:val="fr-FR"/>
        </w:rPr>
        <w:t>Consiliului de administrație</w:t>
      </w:r>
      <w:r w:rsidR="00084C37" w:rsidRPr="008E6166">
        <w:rPr>
          <w:rFonts w:eastAsia="Calibri"/>
          <w:kern w:val="2"/>
          <w:lang w:val="fr-FR"/>
        </w:rPr>
        <w:t>suspendareacursurilor la nivelulunorformaţiuni de studiu - grupesau la nivelulunităţii de învăţământ, însituaţiiobiective, cum ar fi epidemii, intemperii, calamităţi, altesituaţiiexcepţionale;</w:t>
      </w:r>
    </w:p>
    <w:p w:rsidR="00084C37" w:rsidRPr="008E6166" w:rsidRDefault="000F4063" w:rsidP="00084C37">
      <w:pPr>
        <w:spacing w:line="360" w:lineRule="auto"/>
        <w:ind w:firstLine="720"/>
        <w:jc w:val="both"/>
        <w:rPr>
          <w:rFonts w:eastAsia="Calibri"/>
          <w:kern w:val="2"/>
          <w:lang w:val="fr-FR"/>
        </w:rPr>
      </w:pPr>
      <w:r w:rsidRPr="008E6166">
        <w:rPr>
          <w:rFonts w:eastAsia="Calibri"/>
          <w:kern w:val="2"/>
          <w:lang w:val="fr-FR"/>
        </w:rPr>
        <w:t>bb</w:t>
      </w:r>
      <w:r w:rsidR="00084C37" w:rsidRPr="008E6166">
        <w:rPr>
          <w:rFonts w:eastAsia="Calibri"/>
          <w:kern w:val="2"/>
          <w:lang w:val="fr-FR"/>
        </w:rPr>
        <w:t>) coordoneazăactivităţilerealizateprinintermediultehnologieişi al internetului la nivelulunităţii de învăţământşistabileşte, înacordcucadreledidactice, modalitatea de valorificare a acestora;</w:t>
      </w:r>
    </w:p>
    <w:p w:rsidR="00084C37" w:rsidRPr="008E6166" w:rsidRDefault="000F4063" w:rsidP="00084C37">
      <w:pPr>
        <w:spacing w:line="360" w:lineRule="auto"/>
        <w:ind w:firstLine="720"/>
        <w:jc w:val="both"/>
        <w:rPr>
          <w:rFonts w:eastAsia="Calibri"/>
          <w:kern w:val="2"/>
          <w:lang w:val="fr-FR"/>
        </w:rPr>
      </w:pPr>
      <w:r w:rsidRPr="008E6166">
        <w:rPr>
          <w:rFonts w:eastAsia="Calibri"/>
          <w:kern w:val="2"/>
          <w:lang w:val="fr-FR"/>
        </w:rPr>
        <w:t>cc</w:t>
      </w:r>
      <w:r w:rsidR="00084C37" w:rsidRPr="008E6166">
        <w:rPr>
          <w:rFonts w:eastAsia="Calibri"/>
          <w:kern w:val="2"/>
          <w:lang w:val="fr-FR"/>
        </w:rPr>
        <w:t>) asigurăimplementareasarcinilorlegate de proiectelecufinanțarenerambursabilăîncadrulcăroraunitatea de învățământ este aplicant/lider/coordonatorsaupartener, desemn</w:t>
      </w:r>
      <w:r w:rsidR="007E3164" w:rsidRPr="008E6166">
        <w:rPr>
          <w:rFonts w:eastAsia="Calibri"/>
          <w:kern w:val="2"/>
          <w:lang w:val="fr-FR"/>
        </w:rPr>
        <w:t>â</w:t>
      </w:r>
      <w:r w:rsidR="00084C37" w:rsidRPr="008E6166">
        <w:rPr>
          <w:rFonts w:eastAsia="Calibri"/>
          <w:kern w:val="2"/>
          <w:lang w:val="fr-FR"/>
        </w:rPr>
        <w:t>nd, prindecizii interne, componențaechipelor de implementare;</w:t>
      </w:r>
    </w:p>
    <w:p w:rsidR="00084C37" w:rsidRPr="008E6166" w:rsidRDefault="000F4063" w:rsidP="00084C37">
      <w:pPr>
        <w:spacing w:line="360" w:lineRule="auto"/>
        <w:ind w:firstLine="720"/>
        <w:jc w:val="both"/>
        <w:rPr>
          <w:rFonts w:eastAsia="Calibri"/>
          <w:kern w:val="2"/>
          <w:lang w:val="fr-FR"/>
        </w:rPr>
      </w:pPr>
      <w:r w:rsidRPr="008E6166">
        <w:rPr>
          <w:rFonts w:eastAsia="Calibri"/>
          <w:kern w:val="2"/>
          <w:lang w:val="fr-FR"/>
        </w:rPr>
        <w:t>dd</w:t>
      </w:r>
      <w:r w:rsidR="00084C37" w:rsidRPr="008E6166">
        <w:rPr>
          <w:rFonts w:eastAsia="Calibri"/>
          <w:kern w:val="2"/>
          <w:lang w:val="fr-FR"/>
        </w:rPr>
        <w:t>) sprijină</w:t>
      </w:r>
      <w:r w:rsidR="00077121">
        <w:rPr>
          <w:rFonts w:eastAsia="Calibri"/>
          <w:kern w:val="2"/>
          <w:lang w:val="fr-FR"/>
        </w:rPr>
        <w:t xml:space="preserve"> </w:t>
      </w:r>
      <w:r w:rsidR="00084C37" w:rsidRPr="008E6166">
        <w:rPr>
          <w:rFonts w:eastAsia="Calibri"/>
          <w:kern w:val="2"/>
          <w:lang w:val="fr-FR"/>
        </w:rPr>
        <w:t>participarea</w:t>
      </w:r>
      <w:r w:rsidR="00077121">
        <w:rPr>
          <w:rFonts w:eastAsia="Calibri"/>
          <w:kern w:val="2"/>
          <w:lang w:val="fr-FR"/>
        </w:rPr>
        <w:t xml:space="preserve"> </w:t>
      </w:r>
      <w:r w:rsidR="00084C37" w:rsidRPr="008E6166">
        <w:rPr>
          <w:rFonts w:eastAsia="Calibri"/>
          <w:kern w:val="2"/>
          <w:lang w:val="fr-FR"/>
        </w:rPr>
        <w:t>cadrelor</w:t>
      </w:r>
      <w:r w:rsidR="00077121">
        <w:rPr>
          <w:rFonts w:eastAsia="Calibri"/>
          <w:kern w:val="2"/>
          <w:lang w:val="fr-FR"/>
        </w:rPr>
        <w:t xml:space="preserve"> </w:t>
      </w:r>
      <w:r w:rsidR="00084C37" w:rsidRPr="008E6166">
        <w:rPr>
          <w:rFonts w:eastAsia="Calibri"/>
          <w:kern w:val="2"/>
          <w:lang w:val="fr-FR"/>
        </w:rPr>
        <w:t>didactice la mobilități</w:t>
      </w:r>
      <w:r w:rsidR="00077121">
        <w:rPr>
          <w:rFonts w:eastAsia="Calibri"/>
          <w:kern w:val="2"/>
          <w:lang w:val="fr-FR"/>
        </w:rPr>
        <w:t xml:space="preserve"> </w:t>
      </w:r>
      <w:r w:rsidR="00084C37" w:rsidRPr="008E6166">
        <w:rPr>
          <w:rFonts w:eastAsia="Calibri"/>
          <w:kern w:val="2"/>
          <w:lang w:val="fr-FR"/>
        </w:rPr>
        <w:t>cus</w:t>
      </w:r>
      <w:r w:rsidR="00077121">
        <w:rPr>
          <w:rFonts w:eastAsia="Calibri"/>
          <w:kern w:val="2"/>
          <w:lang w:val="fr-FR"/>
        </w:rPr>
        <w:t xml:space="preserve"> </w:t>
      </w:r>
      <w:r w:rsidR="00084C37" w:rsidRPr="008E6166">
        <w:rPr>
          <w:rFonts w:eastAsia="Calibri"/>
          <w:kern w:val="2"/>
          <w:lang w:val="fr-FR"/>
        </w:rPr>
        <w:t>cop de învățare, desfășurateîncadrulprogramelor UE de educațieșiformareprofesională, prinasigurareasupliniriipeperioadamobilității, utilizândresursefinanciaredinfinanțareacomplementară;</w:t>
      </w:r>
    </w:p>
    <w:p w:rsidR="00084C37" w:rsidRPr="008E6166" w:rsidRDefault="000F4063" w:rsidP="00084C37">
      <w:pPr>
        <w:spacing w:line="360" w:lineRule="auto"/>
        <w:ind w:firstLine="720"/>
        <w:jc w:val="both"/>
        <w:rPr>
          <w:rFonts w:eastAsia="Calibri"/>
          <w:kern w:val="2"/>
          <w:lang w:val="fr-FR"/>
        </w:rPr>
      </w:pPr>
      <w:r w:rsidRPr="008E6166">
        <w:rPr>
          <w:rFonts w:eastAsia="Calibri"/>
          <w:kern w:val="2"/>
          <w:lang w:val="fr-FR"/>
        </w:rPr>
        <w:t>ee</w:t>
      </w:r>
      <w:r w:rsidR="00084C37" w:rsidRPr="008E6166">
        <w:rPr>
          <w:rFonts w:eastAsia="Calibri"/>
          <w:kern w:val="2"/>
          <w:lang w:val="fr-FR"/>
        </w:rPr>
        <w:t>) coordoneazămanagementulcazurilor de violențăasuprabeneficiarilorprimarișiasuprapersonalului la nivelulunității de învățământ;</w:t>
      </w:r>
    </w:p>
    <w:p w:rsidR="00084C37" w:rsidRPr="008E6166" w:rsidRDefault="000F4063" w:rsidP="00084C37">
      <w:pPr>
        <w:spacing w:line="360" w:lineRule="auto"/>
        <w:ind w:firstLine="720"/>
        <w:jc w:val="both"/>
        <w:rPr>
          <w:rFonts w:eastAsia="Calibri"/>
          <w:kern w:val="2"/>
          <w:lang w:val="fr-FR"/>
        </w:rPr>
      </w:pPr>
      <w:r w:rsidRPr="008E6166">
        <w:rPr>
          <w:rFonts w:eastAsia="Calibri"/>
          <w:kern w:val="2"/>
          <w:lang w:val="fr-FR"/>
        </w:rPr>
        <w:t>ff</w:t>
      </w:r>
      <w:r w:rsidR="00084C37" w:rsidRPr="008E6166">
        <w:rPr>
          <w:rFonts w:eastAsia="Calibri"/>
          <w:kern w:val="2"/>
          <w:lang w:val="fr-FR"/>
        </w:rPr>
        <w:t>) analizeazănevoile de accesibilizare a mediuluișcolarșisesizeazăautoritățileadministrațieipublice locale privindinvestițiilenecesareasigurăriiaccesuluișiparticipăriibeneficiarilorprimaricudizabilități la procesuleducațional;</w:t>
      </w:r>
    </w:p>
    <w:p w:rsidR="00084C37" w:rsidRPr="008E6166" w:rsidRDefault="000F4063" w:rsidP="000F4063">
      <w:pPr>
        <w:spacing w:line="360" w:lineRule="auto"/>
        <w:jc w:val="both"/>
        <w:rPr>
          <w:rFonts w:eastAsia="Calibri"/>
          <w:kern w:val="2"/>
          <w:lang w:val="fr-FR"/>
        </w:rPr>
      </w:pPr>
      <w:r w:rsidRPr="008E6166">
        <w:rPr>
          <w:rFonts w:eastAsia="Calibri"/>
          <w:kern w:val="2"/>
          <w:lang w:val="fr-FR"/>
        </w:rPr>
        <w:tab/>
        <w:t>gg</w:t>
      </w:r>
      <w:r w:rsidR="00084C37" w:rsidRPr="008E6166">
        <w:rPr>
          <w:rFonts w:eastAsia="Calibri"/>
          <w:kern w:val="2"/>
          <w:lang w:val="fr-FR"/>
        </w:rPr>
        <w:t xml:space="preserve">) inițiazășicoordoneazăcolaborareapersonaluluiunității de învățământcușcolilespeciale, centreleșcolare de educațieincluzivă, instituțiile de protecțiesocială, </w:t>
      </w:r>
      <w:r w:rsidR="00084C37" w:rsidRPr="008E6166">
        <w:rPr>
          <w:rFonts w:eastAsia="Calibri"/>
          <w:kern w:val="2"/>
          <w:lang w:val="fr-FR"/>
        </w:rPr>
        <w:lastRenderedPageBreak/>
        <w:t>furnizoriilicențiațișiacreditațidindomeniulserviciilor sociale și de sănătate, CJRAE/CMBRAE, instituțiile de protecțiesocială, furnizoriilicențiațișiacreditațidindomeniulserviciilor sociale și de sănătate, învedereaasigurăriinevoilorbeneficiarilorprimaricucerințeeducaționalespecialeintegrați;</w:t>
      </w:r>
    </w:p>
    <w:p w:rsidR="00084C37" w:rsidRPr="008E6166" w:rsidRDefault="000F4063" w:rsidP="00084C37">
      <w:pPr>
        <w:spacing w:line="360" w:lineRule="auto"/>
        <w:ind w:firstLine="720"/>
        <w:jc w:val="both"/>
        <w:rPr>
          <w:rFonts w:eastAsia="Calibri"/>
          <w:kern w:val="2"/>
          <w:lang w:val="fr-FR"/>
        </w:rPr>
      </w:pPr>
      <w:r w:rsidRPr="008E6166">
        <w:rPr>
          <w:rFonts w:eastAsia="Calibri"/>
          <w:kern w:val="2"/>
          <w:lang w:val="fr-FR"/>
        </w:rPr>
        <w:t>hh</w:t>
      </w:r>
      <w:r w:rsidR="00084C37" w:rsidRPr="008E6166">
        <w:rPr>
          <w:rFonts w:eastAsia="Calibri"/>
          <w:kern w:val="2"/>
          <w:lang w:val="fr-FR"/>
        </w:rPr>
        <w:t>) inițiazășicoordoneazăcolaborareapersonaluluiunității de învățământcuorganizațiileneguvernamentale, învedereaasigurăriinevoiloreducaționalespecificebeneficiarilorprimaricu statut social, economicsau cultural scăzut, remigranți, refugiați, cucerințeeducaționalespeciale, cudizabilități, separațitemporarsaudefinitiv de părinți, dincomunități de romivulnerabile, implicațiînmigrațiesezonierășialtecategoriidezavantajate;</w:t>
      </w:r>
    </w:p>
    <w:p w:rsidR="00084C37" w:rsidRPr="008E6166" w:rsidRDefault="000F4063" w:rsidP="00084C37">
      <w:pPr>
        <w:spacing w:line="360" w:lineRule="auto"/>
        <w:ind w:firstLine="720"/>
        <w:jc w:val="both"/>
        <w:rPr>
          <w:rFonts w:eastAsia="Calibri"/>
          <w:kern w:val="2"/>
          <w:lang w:val="fr-FR"/>
        </w:rPr>
      </w:pPr>
      <w:r w:rsidRPr="008E6166">
        <w:rPr>
          <w:rFonts w:eastAsia="Calibri"/>
          <w:kern w:val="2"/>
          <w:lang w:val="fr-FR"/>
        </w:rPr>
        <w:t>ii</w:t>
      </w:r>
      <w:r w:rsidR="00084C37" w:rsidRPr="008E6166">
        <w:rPr>
          <w:rFonts w:eastAsia="Calibri"/>
          <w:kern w:val="2"/>
          <w:lang w:val="fr-FR"/>
        </w:rPr>
        <w:t>) poateachiziționa, cuacordul</w:t>
      </w:r>
      <w:r w:rsidR="00263F12" w:rsidRPr="008E6166">
        <w:rPr>
          <w:rFonts w:eastAsia="Calibri"/>
          <w:kern w:val="2"/>
          <w:lang w:val="fr-FR"/>
        </w:rPr>
        <w:t>Consiliului de administrație</w:t>
      </w:r>
      <w:r w:rsidR="00084C37" w:rsidRPr="008E6166">
        <w:rPr>
          <w:rFonts w:eastAsia="Calibri"/>
          <w:kern w:val="2"/>
          <w:lang w:val="fr-FR"/>
        </w:rPr>
        <w:t>, serviciilenecesareîndepliniriiobligațiilorlegaleprivindintegrareabeneficiarilorprimaricucerințeeducaționalespecialeînînvățământul de masă, costurilefiindacoperitedinfinanțarea de bază.</w:t>
      </w:r>
    </w:p>
    <w:p w:rsidR="00084C37" w:rsidRPr="008E6166" w:rsidRDefault="00084C37" w:rsidP="00084C37">
      <w:pPr>
        <w:spacing w:line="360" w:lineRule="auto"/>
        <w:ind w:firstLine="720"/>
        <w:jc w:val="both"/>
        <w:rPr>
          <w:rFonts w:eastAsia="Calibri"/>
          <w:kern w:val="2"/>
          <w:lang w:val="fr-FR"/>
        </w:rPr>
      </w:pPr>
      <w:r w:rsidRPr="008E6166">
        <w:rPr>
          <w:rFonts w:eastAsia="Calibri"/>
          <w:b/>
          <w:bCs/>
          <w:kern w:val="2"/>
          <w:lang w:val="fr-FR"/>
        </w:rPr>
        <w:t>(5)</w:t>
      </w:r>
      <w:r w:rsidRPr="008E6166">
        <w:rPr>
          <w:rFonts w:eastAsia="Calibri"/>
          <w:kern w:val="2"/>
          <w:lang w:val="fr-FR"/>
        </w:rPr>
        <w:t>Directorulîndeplineştealteatribuţiiprecizate explicit înfişapostului, stabilite de către</w:t>
      </w:r>
      <w:r w:rsidR="00263F12" w:rsidRPr="008E6166">
        <w:rPr>
          <w:rFonts w:eastAsia="Calibri"/>
          <w:kern w:val="2"/>
          <w:lang w:val="fr-FR"/>
        </w:rPr>
        <w:t>Consiliul de administrație</w:t>
      </w:r>
      <w:r w:rsidRPr="008E6166">
        <w:rPr>
          <w:rFonts w:eastAsia="Calibri"/>
          <w:kern w:val="2"/>
          <w:lang w:val="fr-FR"/>
        </w:rPr>
        <w:t>, potrivitlegii, şioricealteatribuţiirezultânddinprevederilelegaleînvigoareşicontractelecolective de muncăaplicabile.</w:t>
      </w:r>
    </w:p>
    <w:p w:rsidR="00084C37" w:rsidRPr="008E6166" w:rsidRDefault="00084C37" w:rsidP="00084C37">
      <w:pPr>
        <w:spacing w:line="360" w:lineRule="auto"/>
        <w:ind w:firstLine="720"/>
        <w:jc w:val="both"/>
        <w:rPr>
          <w:rFonts w:eastAsia="Calibri"/>
          <w:kern w:val="2"/>
          <w:lang w:val="fr-FR"/>
        </w:rPr>
      </w:pPr>
      <w:r w:rsidRPr="008E6166">
        <w:rPr>
          <w:rFonts w:eastAsia="Calibri"/>
          <w:b/>
          <w:bCs/>
          <w:kern w:val="2"/>
          <w:lang w:val="fr-FR"/>
        </w:rPr>
        <w:t>(6)</w:t>
      </w:r>
      <w:r w:rsidRPr="008E6166">
        <w:rPr>
          <w:rFonts w:eastAsia="Calibri"/>
          <w:kern w:val="2"/>
          <w:lang w:val="fr-FR"/>
        </w:rPr>
        <w:t>Pentrurealizareaatribuţiilor sale, directorul se consultăcureprezentanţiiorganizaţiilorsindicalereprezentative la nivel de sector de negocierecolectivăînvăţământpreuniversitar care au membriînunitatea de învăţământsau, dupăcaz, cureprezentanţiisalariaţilordinunitatea de învăţământ, înconformitatecuprevederilelegale.</w:t>
      </w:r>
    </w:p>
    <w:p w:rsidR="00084C37" w:rsidRPr="008E6166" w:rsidRDefault="00084C37" w:rsidP="00084C37">
      <w:pPr>
        <w:spacing w:line="360" w:lineRule="auto"/>
        <w:ind w:firstLine="720"/>
        <w:jc w:val="both"/>
        <w:rPr>
          <w:rFonts w:eastAsia="Calibri"/>
          <w:kern w:val="2"/>
          <w:lang w:val="fr-FR"/>
        </w:rPr>
      </w:pPr>
      <w:r w:rsidRPr="008E6166">
        <w:rPr>
          <w:rFonts w:eastAsia="Calibri"/>
          <w:b/>
          <w:bCs/>
          <w:kern w:val="2"/>
          <w:lang w:val="fr-FR"/>
        </w:rPr>
        <w:t>(7)</w:t>
      </w:r>
      <w:r w:rsidRPr="008E6166">
        <w:rPr>
          <w:rFonts w:eastAsia="Calibri"/>
          <w:kern w:val="2"/>
          <w:lang w:val="fr-FR"/>
        </w:rPr>
        <w:t xml:space="preserve">Pentruperioadaîn care directorul nu îşipoateexercitaatribuţiile (concediu de odihnă, delegaţiişialteleasemenea), acesta are obligaţiade adelega, prindecizie, atribuţiilecătre un alt cadrudidactictitular, de regulă Membru al </w:t>
      </w:r>
      <w:r w:rsidR="00263F12" w:rsidRPr="008E6166">
        <w:rPr>
          <w:rFonts w:eastAsia="Calibri"/>
          <w:kern w:val="2"/>
          <w:lang w:val="fr-FR"/>
        </w:rPr>
        <w:t>Consiliului de administrație</w:t>
      </w:r>
      <w:r w:rsidRPr="008E6166">
        <w:rPr>
          <w:rFonts w:eastAsia="Calibri"/>
          <w:kern w:val="2"/>
          <w:lang w:val="fr-FR"/>
        </w:rPr>
        <w:t>.</w:t>
      </w:r>
    </w:p>
    <w:p w:rsidR="00084C37" w:rsidRPr="008E6166" w:rsidRDefault="00084C37" w:rsidP="00084C37">
      <w:pPr>
        <w:spacing w:line="360" w:lineRule="auto"/>
        <w:ind w:firstLine="720"/>
        <w:jc w:val="both"/>
        <w:rPr>
          <w:rFonts w:eastAsia="Calibri"/>
          <w:kern w:val="2"/>
          <w:lang w:val="fr-FR"/>
        </w:rPr>
      </w:pPr>
      <w:r w:rsidRPr="008E6166">
        <w:rPr>
          <w:rFonts w:eastAsia="Calibri"/>
          <w:b/>
          <w:bCs/>
          <w:kern w:val="2"/>
          <w:lang w:val="fr-FR"/>
        </w:rPr>
        <w:t>(8)</w:t>
      </w:r>
      <w:r w:rsidRPr="008E6166">
        <w:rPr>
          <w:rFonts w:eastAsia="Calibri"/>
          <w:kern w:val="2"/>
          <w:lang w:val="fr-FR"/>
        </w:rPr>
        <w:t xml:space="preserve">Pentrusituaţiileexcepţionale (accident, boalăşialteleasemenea) în care directorul nu poatedelegaatribuţiile, acestaemite la începutulanuluişcolardecizia de delegare a atribuţiilorcătre un cadrudidactic membru al </w:t>
      </w:r>
      <w:r w:rsidR="00263F12" w:rsidRPr="008E6166">
        <w:rPr>
          <w:rFonts w:eastAsia="Calibri"/>
          <w:kern w:val="2"/>
          <w:lang w:val="fr-FR"/>
        </w:rPr>
        <w:t>Consiliului de administrație</w:t>
      </w:r>
      <w:r w:rsidRPr="008E6166">
        <w:rPr>
          <w:rFonts w:eastAsia="Calibri"/>
          <w:kern w:val="2"/>
          <w:lang w:val="fr-FR"/>
        </w:rPr>
        <w:t>. Decizia va conţineşi un supleant, cadrudidactictitular. Neîndeplinireaacestorobligaţiiconstituieabateredisciplinarăşi se sancţioneazăconformlegii.</w:t>
      </w:r>
    </w:p>
    <w:p w:rsidR="00084C37" w:rsidRPr="008E6166" w:rsidRDefault="00084C37" w:rsidP="00084C37">
      <w:pPr>
        <w:spacing w:line="360" w:lineRule="auto"/>
        <w:ind w:firstLine="720"/>
        <w:jc w:val="both"/>
        <w:rPr>
          <w:rFonts w:eastAsia="Calibri"/>
          <w:kern w:val="2"/>
          <w:lang w:val="fr-FR"/>
        </w:rPr>
      </w:pPr>
      <w:r w:rsidRPr="008E6166">
        <w:rPr>
          <w:rFonts w:eastAsia="Calibri"/>
          <w:b/>
          <w:bCs/>
          <w:kern w:val="2"/>
          <w:lang w:val="fr-FR"/>
        </w:rPr>
        <w:t>(9)</w:t>
      </w:r>
      <w:r w:rsidRPr="008E6166">
        <w:rPr>
          <w:rFonts w:eastAsia="Calibri"/>
          <w:kern w:val="2"/>
          <w:lang w:val="fr-FR"/>
        </w:rPr>
        <w:t xml:space="preserve">Însituațiileîn care directorul are calitateprocesualăîndosareleaflateperolulinstanțelor, încontradictoriucuunitatea la care exercităfuncția, acestaîșideleagăatribuțiilespecificefuncției de </w:t>
      </w:r>
      <w:r w:rsidRPr="008E6166">
        <w:rPr>
          <w:rFonts w:eastAsia="Calibri"/>
          <w:kern w:val="2"/>
          <w:lang w:val="fr-FR"/>
        </w:rPr>
        <w:lastRenderedPageBreak/>
        <w:t>conduceremembrului</w:t>
      </w:r>
      <w:r w:rsidR="00263F12" w:rsidRPr="008E6166">
        <w:rPr>
          <w:rFonts w:eastAsia="Calibri"/>
          <w:kern w:val="2"/>
          <w:lang w:val="fr-FR"/>
        </w:rPr>
        <w:t>Consiliului de administrație</w:t>
      </w:r>
      <w:r w:rsidRPr="008E6166">
        <w:rPr>
          <w:rFonts w:eastAsia="Calibri"/>
          <w:kern w:val="2"/>
          <w:lang w:val="fr-FR"/>
        </w:rPr>
        <w:t>, care asigurăreprezentareaintereselorunității de învățământ, precumșisemnareatuturoractelor de procedurănecesare, până la finalizareadefinitivă a acestordosare.</w:t>
      </w:r>
    </w:p>
    <w:p w:rsidR="000270EE" w:rsidRPr="001A5AD9" w:rsidRDefault="00F3334B" w:rsidP="00084C37">
      <w:pPr>
        <w:spacing w:line="360" w:lineRule="auto"/>
        <w:ind w:firstLine="720"/>
        <w:jc w:val="both"/>
        <w:rPr>
          <w:lang w:val="ro-RO"/>
        </w:rPr>
      </w:pPr>
      <w:r w:rsidRPr="00CF6DF9">
        <w:rPr>
          <w:b/>
          <w:lang w:val="ro-RO"/>
        </w:rPr>
        <w:t>Art. 2</w:t>
      </w:r>
      <w:r w:rsidR="000270EE">
        <w:rPr>
          <w:b/>
          <w:lang w:val="ro-RO"/>
        </w:rPr>
        <w:t>3</w:t>
      </w:r>
      <w:r w:rsidRPr="00CF6DF9">
        <w:rPr>
          <w:b/>
          <w:lang w:val="ro-RO"/>
        </w:rPr>
        <w:t>.</w:t>
      </w:r>
      <w:r w:rsidR="000270EE">
        <w:rPr>
          <w:lang w:val="ro-RO"/>
        </w:rPr>
        <w:t xml:space="preserve"> Î</w:t>
      </w:r>
      <w:r w:rsidRPr="00CF6DF9">
        <w:rPr>
          <w:lang w:val="ro-RO"/>
        </w:rPr>
        <w:t xml:space="preserve">n exercitarea atribuţiilor şi a responsabilităţilor stabilite, directorul emite decizii </w:t>
      </w:r>
      <w:r w:rsidR="00843140" w:rsidRPr="00CF6DF9">
        <w:rPr>
          <w:lang w:val="ro-RO"/>
        </w:rPr>
        <w:t>și</w:t>
      </w:r>
      <w:r w:rsidRPr="00CF6DF9">
        <w:rPr>
          <w:lang w:val="ro-RO"/>
        </w:rPr>
        <w:t xml:space="preserve"> note de serviciu.</w:t>
      </w:r>
    </w:p>
    <w:p w:rsidR="00F3334B" w:rsidRPr="008F1A91" w:rsidRDefault="00F3334B" w:rsidP="000270EE">
      <w:pPr>
        <w:spacing w:line="360" w:lineRule="auto"/>
        <w:ind w:firstLine="720"/>
        <w:jc w:val="both"/>
        <w:rPr>
          <w:b/>
          <w:lang w:val="ro-RO"/>
        </w:rPr>
      </w:pPr>
      <w:r w:rsidRPr="00CF6DF9">
        <w:rPr>
          <w:b/>
          <w:lang w:val="ro-RO"/>
        </w:rPr>
        <w:t>Art. 2</w:t>
      </w:r>
      <w:r w:rsidR="000270EE">
        <w:rPr>
          <w:b/>
          <w:lang w:val="ro-RO"/>
        </w:rPr>
        <w:t>4</w:t>
      </w:r>
      <w:r w:rsidRPr="00CF6DF9">
        <w:rPr>
          <w:b/>
          <w:lang w:val="ro-RO"/>
        </w:rPr>
        <w:t>.</w:t>
      </w:r>
      <w:r w:rsidRPr="00CF6DF9">
        <w:rPr>
          <w:b/>
          <w:bCs/>
          <w:lang w:val="ro-RO"/>
        </w:rPr>
        <w:t>(1)</w:t>
      </w:r>
      <w:r w:rsidRPr="00CF6DF9">
        <w:rPr>
          <w:lang w:val="ro-RO"/>
        </w:rPr>
        <w:t xml:space="preserve">Drepturile </w:t>
      </w:r>
      <w:r w:rsidR="00843140" w:rsidRPr="00CF6DF9">
        <w:rPr>
          <w:lang w:val="ro-RO"/>
        </w:rPr>
        <w:t>și</w:t>
      </w:r>
      <w:r w:rsidRPr="00CF6DF9">
        <w:rPr>
          <w:lang w:val="ro-RO"/>
        </w:rPr>
        <w:t xml:space="preserve"> obligaţiile directorului unităţii de învăţământ sunt cele prevăzute de legislaţia în vigoare, de prezentul regulament, de regulamentul </w:t>
      </w:r>
      <w:r w:rsidR="00084C37">
        <w:rPr>
          <w:lang w:val="ro-RO"/>
        </w:rPr>
        <w:t>de ordine interioară</w:t>
      </w:r>
      <w:r w:rsidR="000270EE">
        <w:rPr>
          <w:lang w:val="ro-RO"/>
        </w:rPr>
        <w:t xml:space="preserve">, </w:t>
      </w:r>
      <w:r w:rsidRPr="00CF6DF9">
        <w:rPr>
          <w:lang w:val="ro-RO"/>
        </w:rPr>
        <w:t>de contract</w:t>
      </w:r>
      <w:r w:rsidR="000270EE">
        <w:rPr>
          <w:lang w:val="ro-RO"/>
        </w:rPr>
        <w:t>ul</w:t>
      </w:r>
      <w:r w:rsidRPr="00CF6DF9">
        <w:rPr>
          <w:lang w:val="ro-RO"/>
        </w:rPr>
        <w:t xml:space="preserve"> colectiv de muncă aplicabil</w:t>
      </w:r>
      <w:r w:rsidR="000270EE">
        <w:rPr>
          <w:lang w:val="ro-RO"/>
        </w:rPr>
        <w:t xml:space="preserve"> și de </w:t>
      </w:r>
      <w:r w:rsidR="000270EE" w:rsidRPr="008E6166">
        <w:rPr>
          <w:lang w:val="fr-FR"/>
        </w:rPr>
        <w:t>Regulamentul-cadru de organizareşifuncţionare a unităţilor de învăţământpreuniversitar.</w:t>
      </w:r>
    </w:p>
    <w:p w:rsidR="000270EE" w:rsidRDefault="00F3334B" w:rsidP="000270EE">
      <w:pPr>
        <w:spacing w:line="360" w:lineRule="auto"/>
        <w:ind w:firstLine="720"/>
        <w:jc w:val="both"/>
        <w:rPr>
          <w:lang w:val="ro-RO"/>
        </w:rPr>
      </w:pPr>
      <w:r w:rsidRPr="00CF6DF9">
        <w:rPr>
          <w:b/>
          <w:bCs/>
          <w:lang w:val="ro-RO"/>
        </w:rPr>
        <w:t>(2)</w:t>
      </w:r>
      <w:r w:rsidRPr="00CF6DF9">
        <w:rPr>
          <w:lang w:val="ro-RO"/>
        </w:rPr>
        <w:t xml:space="preserve"> Perioada concediului anual de odihnă al directorului se aprobă de către inspectorul şcolar general.</w:t>
      </w:r>
    </w:p>
    <w:p w:rsidR="00EE143D" w:rsidRDefault="00EE143D" w:rsidP="000270EE">
      <w:pPr>
        <w:spacing w:line="360" w:lineRule="auto"/>
        <w:ind w:firstLine="720"/>
        <w:jc w:val="both"/>
        <w:rPr>
          <w:lang w:val="ro-RO"/>
        </w:rPr>
      </w:pPr>
      <w:r w:rsidRPr="00EE143D">
        <w:rPr>
          <w:b/>
          <w:bCs/>
          <w:lang w:val="ro-RO"/>
        </w:rPr>
        <w:t>(3)</w:t>
      </w:r>
      <w:r w:rsidRPr="008E6166">
        <w:rPr>
          <w:lang w:val="ro-RO"/>
        </w:rPr>
        <w:t>Rechemarea din concediul de odihnă a director</w:t>
      </w:r>
      <w:r w:rsidR="000270EE" w:rsidRPr="008E6166">
        <w:rPr>
          <w:lang w:val="ro-RO"/>
        </w:rPr>
        <w:t>ului</w:t>
      </w:r>
      <w:r w:rsidRPr="008E6166">
        <w:rPr>
          <w:lang w:val="ro-RO"/>
        </w:rPr>
        <w:t xml:space="preserve"> se face în caz de forţă majoră sau pentru interese urgente care impun prezenţa acest</w:t>
      </w:r>
      <w:r w:rsidR="000270EE" w:rsidRPr="008E6166">
        <w:rPr>
          <w:lang w:val="ro-RO"/>
        </w:rPr>
        <w:t>uia</w:t>
      </w:r>
      <w:r w:rsidRPr="008E6166">
        <w:rPr>
          <w:lang w:val="ro-RO"/>
        </w:rPr>
        <w:t xml:space="preserve"> la locul de muncă, cu respectarea obligaţiilor legale de către angajator, şi se dispune prin decizie a inspectorului şcolar general.</w:t>
      </w:r>
    </w:p>
    <w:p w:rsidR="009B053D" w:rsidRPr="008E6166" w:rsidRDefault="009B053D" w:rsidP="004B01FF">
      <w:pPr>
        <w:pStyle w:val="Titlu1"/>
        <w:spacing w:before="0" w:after="0" w:line="360" w:lineRule="auto"/>
        <w:rPr>
          <w:lang w:val="ro-RO"/>
        </w:rPr>
      </w:pPr>
    </w:p>
    <w:p w:rsidR="004C5F42" w:rsidRPr="008E6166" w:rsidRDefault="004C5F42" w:rsidP="004B01FF">
      <w:pPr>
        <w:pStyle w:val="Titlu1"/>
        <w:spacing w:before="0" w:after="0" w:line="360" w:lineRule="auto"/>
        <w:rPr>
          <w:lang w:val="it-IT"/>
        </w:rPr>
      </w:pPr>
      <w:bookmarkStart w:id="24" w:name="_Toc198806469"/>
      <w:r w:rsidRPr="008E6166">
        <w:rPr>
          <w:lang w:val="it-IT"/>
        </w:rPr>
        <w:t>CAPITOLUL IV</w:t>
      </w:r>
      <w:r w:rsidR="00A76A56" w:rsidRPr="008E6166">
        <w:rPr>
          <w:lang w:val="it-IT"/>
        </w:rPr>
        <w:t xml:space="preserve">- </w:t>
      </w:r>
      <w:r w:rsidRPr="008E6166">
        <w:rPr>
          <w:lang w:val="it-IT"/>
        </w:rPr>
        <w:t>TIPUL ŞI CONŢINUTULDOCUMENTELOR MANAGERIALE</w:t>
      </w:r>
      <w:bookmarkEnd w:id="24"/>
    </w:p>
    <w:p w:rsidR="004C5F42" w:rsidRPr="008E6166" w:rsidRDefault="004C5F42" w:rsidP="004B01FF">
      <w:pPr>
        <w:spacing w:line="360" w:lineRule="auto"/>
        <w:jc w:val="both"/>
        <w:rPr>
          <w:b/>
          <w:bCs/>
          <w:lang w:val="it-IT"/>
        </w:rPr>
      </w:pPr>
    </w:p>
    <w:p w:rsidR="004C5F42" w:rsidRPr="008E6166" w:rsidRDefault="004C5F42" w:rsidP="004B01FF">
      <w:pPr>
        <w:spacing w:line="360" w:lineRule="auto"/>
        <w:ind w:firstLine="720"/>
        <w:jc w:val="both"/>
        <w:rPr>
          <w:lang w:val="it-IT"/>
        </w:rPr>
      </w:pPr>
      <w:r w:rsidRPr="008E6166">
        <w:rPr>
          <w:b/>
          <w:bCs/>
          <w:lang w:val="it-IT"/>
        </w:rPr>
        <w:t xml:space="preserve">Art. </w:t>
      </w:r>
      <w:r w:rsidR="00CA29B6" w:rsidRPr="008E6166">
        <w:rPr>
          <w:b/>
          <w:bCs/>
          <w:lang w:val="it-IT"/>
        </w:rPr>
        <w:t>2</w:t>
      </w:r>
      <w:r w:rsidR="009B053D" w:rsidRPr="008E6166">
        <w:rPr>
          <w:b/>
          <w:bCs/>
          <w:lang w:val="it-IT"/>
        </w:rPr>
        <w:t>5</w:t>
      </w:r>
      <w:r w:rsidRPr="008E6166">
        <w:rPr>
          <w:b/>
          <w:bCs/>
          <w:lang w:val="it-IT"/>
        </w:rPr>
        <w:t xml:space="preserve">.Pentru optimizarea managementului </w:t>
      </w:r>
      <w:r w:rsidR="004B01FF" w:rsidRPr="008E6166">
        <w:rPr>
          <w:b/>
          <w:bCs/>
          <w:lang w:val="it-IT"/>
        </w:rPr>
        <w:t>Grădiniței cu Program Prelungit Nr. 6 Satu Mare</w:t>
      </w:r>
      <w:r w:rsidRPr="008E6166">
        <w:rPr>
          <w:b/>
          <w:bCs/>
          <w:lang w:val="it-IT"/>
        </w:rPr>
        <w:t xml:space="preserve">, conducerea </w:t>
      </w:r>
      <w:r w:rsidR="004B01FF" w:rsidRPr="008E6166">
        <w:rPr>
          <w:b/>
          <w:bCs/>
          <w:lang w:val="it-IT"/>
        </w:rPr>
        <w:t>unității</w:t>
      </w:r>
      <w:r w:rsidRPr="008E6166">
        <w:rPr>
          <w:b/>
          <w:bCs/>
          <w:lang w:val="it-IT"/>
        </w:rPr>
        <w:t xml:space="preserve"> elaborează documente manageriale, astfel:</w:t>
      </w:r>
    </w:p>
    <w:p w:rsidR="004C5F42" w:rsidRPr="008E6166" w:rsidRDefault="004C5F42" w:rsidP="000F4063">
      <w:pPr>
        <w:spacing w:line="360" w:lineRule="auto"/>
        <w:ind w:firstLine="720"/>
        <w:jc w:val="both"/>
        <w:rPr>
          <w:lang w:val="it-IT"/>
        </w:rPr>
      </w:pPr>
      <w:r w:rsidRPr="008E6166">
        <w:rPr>
          <w:lang w:val="it-IT"/>
        </w:rPr>
        <w:t>a) documente de diagnoză;</w:t>
      </w:r>
    </w:p>
    <w:p w:rsidR="004C5F42" w:rsidRPr="008E6166" w:rsidRDefault="004C5F42" w:rsidP="000F4063">
      <w:pPr>
        <w:spacing w:line="360" w:lineRule="auto"/>
        <w:ind w:firstLine="720"/>
        <w:jc w:val="both"/>
        <w:rPr>
          <w:lang w:val="it-IT"/>
        </w:rPr>
      </w:pPr>
      <w:r w:rsidRPr="008E6166">
        <w:rPr>
          <w:lang w:val="it-IT"/>
        </w:rPr>
        <w:t>b) documente de prognoză;</w:t>
      </w:r>
    </w:p>
    <w:p w:rsidR="004C5F42" w:rsidRPr="008E6166" w:rsidRDefault="004C5F42" w:rsidP="000F4063">
      <w:pPr>
        <w:spacing w:line="360" w:lineRule="auto"/>
        <w:ind w:firstLine="720"/>
        <w:jc w:val="both"/>
        <w:rPr>
          <w:lang w:val="it-IT"/>
        </w:rPr>
      </w:pPr>
      <w:r w:rsidRPr="008E6166">
        <w:rPr>
          <w:lang w:val="it-IT"/>
        </w:rPr>
        <w:t>c) documente de evidenţă.</w:t>
      </w:r>
    </w:p>
    <w:p w:rsidR="008E7122" w:rsidRPr="008E6166" w:rsidRDefault="009B053D" w:rsidP="000F4063">
      <w:pPr>
        <w:spacing w:line="360" w:lineRule="auto"/>
        <w:ind w:firstLine="720"/>
        <w:jc w:val="both"/>
        <w:rPr>
          <w:lang w:val="it-IT"/>
        </w:rPr>
      </w:pPr>
      <w:r w:rsidRPr="008E6166">
        <w:rPr>
          <w:b/>
          <w:bCs/>
          <w:lang w:val="it-IT"/>
        </w:rPr>
        <w:t xml:space="preserve">Art. 26. </w:t>
      </w:r>
      <w:r w:rsidRPr="008E6166">
        <w:rPr>
          <w:lang w:val="it-IT"/>
        </w:rPr>
        <w:t>Î</w:t>
      </w:r>
      <w:r w:rsidR="00084C37" w:rsidRPr="008E6166">
        <w:rPr>
          <w:lang w:val="it-IT"/>
        </w:rPr>
        <w:t>n funcţie de resursele existente la nivelul unităţii de învăţământ, documentele manageriale, precum şi alte documente elaborate de comisiile constituite la nivelul unităţii de învăţământ vor fi stocate în format digital. Validarea acestor documente se poate face şi prin semnătură electronică.</w:t>
      </w:r>
    </w:p>
    <w:p w:rsidR="004C5F42" w:rsidRPr="008E6166" w:rsidRDefault="004C5F42" w:rsidP="004B01FF">
      <w:pPr>
        <w:spacing w:line="360" w:lineRule="auto"/>
        <w:ind w:firstLine="720"/>
        <w:jc w:val="both"/>
        <w:rPr>
          <w:lang w:val="it-IT"/>
        </w:rPr>
      </w:pPr>
      <w:r w:rsidRPr="008E6166">
        <w:rPr>
          <w:b/>
          <w:bCs/>
          <w:lang w:val="it-IT"/>
        </w:rPr>
        <w:t xml:space="preserve">Art. </w:t>
      </w:r>
      <w:r w:rsidR="004B01FF" w:rsidRPr="008E6166">
        <w:rPr>
          <w:b/>
          <w:bCs/>
          <w:lang w:val="it-IT"/>
        </w:rPr>
        <w:t>2</w:t>
      </w:r>
      <w:r w:rsidR="009B053D" w:rsidRPr="008E6166">
        <w:rPr>
          <w:b/>
          <w:bCs/>
          <w:lang w:val="it-IT"/>
        </w:rPr>
        <w:t>7</w:t>
      </w:r>
      <w:r w:rsidRPr="008E6166">
        <w:rPr>
          <w:b/>
          <w:bCs/>
          <w:lang w:val="it-IT"/>
        </w:rPr>
        <w:t xml:space="preserve">.Documentele de diagnoză ale </w:t>
      </w:r>
      <w:r w:rsidR="004B01FF" w:rsidRPr="008E6166">
        <w:rPr>
          <w:b/>
          <w:bCs/>
          <w:lang w:val="it-IT"/>
        </w:rPr>
        <w:t xml:space="preserve">Grădiniței cu Program Prelungit Nr. 6 Satu Mare </w:t>
      </w:r>
      <w:r w:rsidRPr="008E6166">
        <w:rPr>
          <w:b/>
          <w:bCs/>
          <w:lang w:val="it-IT"/>
        </w:rPr>
        <w:t>sunt:</w:t>
      </w:r>
    </w:p>
    <w:p w:rsidR="004C5F42" w:rsidRPr="008E6166" w:rsidRDefault="004C5F42" w:rsidP="000F4063">
      <w:pPr>
        <w:spacing w:line="360" w:lineRule="auto"/>
        <w:ind w:firstLine="720"/>
        <w:jc w:val="both"/>
        <w:rPr>
          <w:lang w:val="it-IT"/>
        </w:rPr>
      </w:pPr>
      <w:r w:rsidRPr="008E6166">
        <w:rPr>
          <w:lang w:val="it-IT"/>
        </w:rPr>
        <w:t>a) rapoartele anuale ale comisiilor şi compartimentelor din unitatea de învăţământ;</w:t>
      </w:r>
    </w:p>
    <w:p w:rsidR="004C5F42" w:rsidRPr="008E6166" w:rsidRDefault="004C5F42" w:rsidP="000F4063">
      <w:pPr>
        <w:spacing w:line="360" w:lineRule="auto"/>
        <w:ind w:firstLine="720"/>
        <w:jc w:val="both"/>
        <w:rPr>
          <w:lang w:val="it-IT"/>
        </w:rPr>
      </w:pPr>
      <w:r w:rsidRPr="008E6166">
        <w:rPr>
          <w:lang w:val="it-IT"/>
        </w:rPr>
        <w:t>b) raportul anual asupra calităţii educaţiei din unitatea de învăţământ;</w:t>
      </w:r>
    </w:p>
    <w:p w:rsidR="004C5F42" w:rsidRPr="008E6166" w:rsidRDefault="004C5F42" w:rsidP="000F4063">
      <w:pPr>
        <w:spacing w:line="360" w:lineRule="auto"/>
        <w:ind w:firstLine="720"/>
        <w:jc w:val="both"/>
        <w:rPr>
          <w:lang w:val="it-IT"/>
        </w:rPr>
      </w:pPr>
      <w:r w:rsidRPr="008E6166">
        <w:rPr>
          <w:lang w:val="it-IT"/>
        </w:rPr>
        <w:t>c) raportul anual de evaluare internă a calităţii.</w:t>
      </w:r>
    </w:p>
    <w:p w:rsidR="004C5F42" w:rsidRPr="008E6166" w:rsidRDefault="009B053D" w:rsidP="004B01FF">
      <w:pPr>
        <w:spacing w:line="360" w:lineRule="auto"/>
        <w:ind w:firstLine="720"/>
        <w:jc w:val="both"/>
        <w:rPr>
          <w:lang w:val="it-IT"/>
        </w:rPr>
      </w:pPr>
      <w:r w:rsidRPr="008E6166">
        <w:rPr>
          <w:b/>
          <w:bCs/>
          <w:color w:val="000000" w:themeColor="text1"/>
          <w:lang w:val="it-IT"/>
        </w:rPr>
        <w:lastRenderedPageBreak/>
        <w:t xml:space="preserve">Art. 28. </w:t>
      </w:r>
      <w:r w:rsidR="004C5F42" w:rsidRPr="008E6166">
        <w:rPr>
          <w:lang w:val="it-IT"/>
        </w:rPr>
        <w:t xml:space="preserve">Conducerea </w:t>
      </w:r>
      <w:bookmarkStart w:id="25" w:name="_Hlk173941873"/>
      <w:r w:rsidR="004B01FF" w:rsidRPr="008E6166">
        <w:rPr>
          <w:lang w:val="it-IT"/>
        </w:rPr>
        <w:t xml:space="preserve">Grădiniței cu Program Prelungit Nr. 6 Satu Mare </w:t>
      </w:r>
      <w:bookmarkEnd w:id="25"/>
      <w:r w:rsidR="004C5F42" w:rsidRPr="008E6166">
        <w:rPr>
          <w:lang w:val="it-IT"/>
        </w:rPr>
        <w:t>poate elabora şi alte documente de diagnoză privind domenii specifice de interes, care să contribuie la dezvoltarea instituţională şi la atingerea obiectivelor educaţionale.</w:t>
      </w:r>
    </w:p>
    <w:p w:rsidR="004B01FF" w:rsidRDefault="004C5F42" w:rsidP="004B01FF">
      <w:pPr>
        <w:spacing w:line="360" w:lineRule="auto"/>
        <w:ind w:firstLine="720"/>
        <w:jc w:val="both"/>
      </w:pPr>
      <w:r w:rsidRPr="00E61175">
        <w:rPr>
          <w:b/>
          <w:bCs/>
        </w:rPr>
        <w:t xml:space="preserve">Art. </w:t>
      </w:r>
      <w:r w:rsidR="009B053D">
        <w:rPr>
          <w:b/>
          <w:bCs/>
        </w:rPr>
        <w:t>29</w:t>
      </w:r>
      <w:r w:rsidRPr="00E61175">
        <w:rPr>
          <w:b/>
          <w:bCs/>
        </w:rPr>
        <w:t>.</w:t>
      </w:r>
      <w:r w:rsidRPr="00700575">
        <w:t>Raportulanualasupracalităţiieducaţiei se întocmeşte de către director.</w:t>
      </w:r>
    </w:p>
    <w:p w:rsidR="00030E69" w:rsidRDefault="009B053D" w:rsidP="00030E69">
      <w:pPr>
        <w:spacing w:line="360" w:lineRule="auto"/>
        <w:ind w:firstLine="720"/>
        <w:jc w:val="both"/>
      </w:pPr>
      <w:r>
        <w:rPr>
          <w:b/>
          <w:bCs/>
        </w:rPr>
        <w:t xml:space="preserve">Art. 30. (1) </w:t>
      </w:r>
      <w:r w:rsidR="00030E69">
        <w:t>Raportulanualasupracalităţiieducaţiei se analizează, se dezbateşi se validează de către</w:t>
      </w:r>
      <w:r w:rsidR="00263F12">
        <w:t>Consiliulprofesoral</w:t>
      </w:r>
      <w:r w:rsidR="00030E69">
        <w:t>şi se aprobă de către</w:t>
      </w:r>
      <w:r w:rsidR="00263F12">
        <w:t>Consiliul de administrație</w:t>
      </w:r>
      <w:r w:rsidR="00030E69">
        <w:t>, la propunereadirectorului, înprimelepatrusăptămâni de la începutulanuluişcolar.</w:t>
      </w:r>
    </w:p>
    <w:p w:rsidR="00030E69" w:rsidRDefault="00030E69" w:rsidP="00030E69">
      <w:pPr>
        <w:spacing w:line="360" w:lineRule="auto"/>
        <w:ind w:firstLine="720"/>
        <w:jc w:val="both"/>
        <w:rPr>
          <w:b/>
          <w:bCs/>
        </w:rPr>
      </w:pPr>
      <w:r w:rsidRPr="00030E69">
        <w:rPr>
          <w:b/>
          <w:bCs/>
        </w:rPr>
        <w:t>(</w:t>
      </w:r>
      <w:r w:rsidR="009B053D">
        <w:rPr>
          <w:b/>
          <w:bCs/>
        </w:rPr>
        <w:t>2</w:t>
      </w:r>
      <w:r>
        <w:t>) Raportul se prezintă de către director înfaţa</w:t>
      </w:r>
      <w:r w:rsidR="00263F12">
        <w:t>Consiliuluiprofesoral</w:t>
      </w:r>
      <w:r>
        <w:t>, a consiliuluireprezentativ al părinţilor/reprezentanţilorlegalişi a conduceriiasociaţiei de părinţi, acoloundeexistă.</w:t>
      </w:r>
    </w:p>
    <w:p w:rsidR="004C5F42" w:rsidRPr="00084C37" w:rsidRDefault="004C5F42" w:rsidP="00030E69">
      <w:pPr>
        <w:spacing w:line="360" w:lineRule="auto"/>
        <w:ind w:firstLine="720"/>
        <w:jc w:val="both"/>
      </w:pPr>
      <w:r w:rsidRPr="00E61175">
        <w:rPr>
          <w:b/>
          <w:bCs/>
        </w:rPr>
        <w:t>Art. 3</w:t>
      </w:r>
      <w:r w:rsidR="004B01FF">
        <w:rPr>
          <w:b/>
          <w:bCs/>
        </w:rPr>
        <w:t>1</w:t>
      </w:r>
      <w:r w:rsidRPr="00E61175">
        <w:rPr>
          <w:b/>
          <w:bCs/>
        </w:rPr>
        <w:t>.</w:t>
      </w:r>
      <w:r w:rsidR="00030E69" w:rsidRPr="00030E69">
        <w:t xml:space="preserve">Raportulanualasupracalităţiieducaţieiesteadus la cunoştinţaautorităţiloradministraţieipublice locale şi a </w:t>
      </w:r>
      <w:r w:rsidR="00030E69">
        <w:t>InspectoratuluiȘcolar</w:t>
      </w:r>
      <w:r w:rsidR="00030E69" w:rsidRPr="00030E69">
        <w:t>şipostat pe site-ul unităţii de învăţământşiprinoricealtăformă de comunicarepublicăexistentă la nivelulunităţiişcolare.</w:t>
      </w:r>
    </w:p>
    <w:p w:rsidR="00030E69" w:rsidRDefault="004C5F42" w:rsidP="00030E69">
      <w:pPr>
        <w:spacing w:line="360" w:lineRule="auto"/>
        <w:ind w:firstLine="720"/>
        <w:jc w:val="both"/>
      </w:pPr>
      <w:r w:rsidRPr="00E61175">
        <w:rPr>
          <w:b/>
          <w:bCs/>
        </w:rPr>
        <w:t>Art. 3</w:t>
      </w:r>
      <w:r w:rsidR="004B01FF">
        <w:rPr>
          <w:b/>
          <w:bCs/>
        </w:rPr>
        <w:t>2.</w:t>
      </w:r>
      <w:r w:rsidR="00030E69" w:rsidRPr="00030E69">
        <w:rPr>
          <w:b/>
          <w:bCs/>
        </w:rPr>
        <w:t>(1)</w:t>
      </w:r>
      <w:r w:rsidR="00030E69">
        <w:t>Raportulanual de evaluareinternă (RAEI) se întocmeşte de cătrecomisiapentruevaluareaşiasigurareacalităţiieducaţiei, se prezintă, spreanalizăşivalidare</w:t>
      </w:r>
      <w:r w:rsidR="00263F12">
        <w:t>Consiliuluiprofesoral</w:t>
      </w:r>
      <w:r w:rsidR="00030E69">
        <w:t>şi se aprobă de către</w:t>
      </w:r>
      <w:r w:rsidR="00263F12">
        <w:t>Consiliul de administrație</w:t>
      </w:r>
      <w:r w:rsidR="00030E69">
        <w:t xml:space="preserve">, la propunereacoordonatoruluicomisiei, şi se prezintă, spreanaliză, </w:t>
      </w:r>
      <w:r w:rsidR="00263F12">
        <w:t>Consiliuluiprofesoral</w:t>
      </w:r>
      <w:r w:rsidR="00030E69">
        <w:t>.</w:t>
      </w:r>
    </w:p>
    <w:p w:rsidR="004B01FF" w:rsidRDefault="00030E69" w:rsidP="00030E69">
      <w:pPr>
        <w:spacing w:line="360" w:lineRule="auto"/>
        <w:ind w:firstLine="720"/>
        <w:jc w:val="both"/>
      </w:pPr>
      <w:r w:rsidRPr="00030E69">
        <w:rPr>
          <w:b/>
          <w:bCs/>
        </w:rPr>
        <w:t>(2)</w:t>
      </w:r>
      <w:r>
        <w:t>Raportulanual de evaluareinternăesteadus la cunoştinţătuturorbeneficiarilorprinafişaresaupublicare.</w:t>
      </w:r>
    </w:p>
    <w:p w:rsidR="004C5F42" w:rsidRPr="00700575" w:rsidRDefault="004C5F42" w:rsidP="004B01FF">
      <w:pPr>
        <w:spacing w:line="360" w:lineRule="auto"/>
        <w:ind w:firstLine="720"/>
        <w:jc w:val="both"/>
      </w:pPr>
      <w:r w:rsidRPr="00E61175">
        <w:rPr>
          <w:b/>
          <w:bCs/>
        </w:rPr>
        <w:t>Art. 3</w:t>
      </w:r>
      <w:r w:rsidR="004B01FF">
        <w:rPr>
          <w:b/>
          <w:bCs/>
        </w:rPr>
        <w:t>3</w:t>
      </w:r>
      <w:r w:rsidRPr="00E61175">
        <w:rPr>
          <w:b/>
          <w:bCs/>
        </w:rPr>
        <w:t>.</w:t>
      </w:r>
      <w:r w:rsidRPr="004B01FF">
        <w:rPr>
          <w:b/>
          <w:bCs/>
        </w:rPr>
        <w:t>(1)</w:t>
      </w:r>
      <w:r w:rsidRPr="00700575">
        <w:t>Documentele de prognoză ale unităţii de învăţământrealizate pe bazadocumentelor de diagnoză ale perioadeianterioare sunt:</w:t>
      </w:r>
    </w:p>
    <w:p w:rsidR="004C5F42" w:rsidRPr="008E6166" w:rsidRDefault="004C5F42" w:rsidP="00E57358">
      <w:pPr>
        <w:spacing w:line="360" w:lineRule="auto"/>
        <w:ind w:firstLine="720"/>
        <w:jc w:val="both"/>
        <w:rPr>
          <w:lang w:val="it-IT"/>
        </w:rPr>
      </w:pPr>
      <w:r w:rsidRPr="008E6166">
        <w:rPr>
          <w:lang w:val="it-IT"/>
        </w:rPr>
        <w:t xml:space="preserve">a) planul de </w:t>
      </w:r>
      <w:r w:rsidR="00A747F5" w:rsidRPr="008E6166">
        <w:rPr>
          <w:lang w:val="it-IT"/>
        </w:rPr>
        <w:t>dezvoltare instituțională</w:t>
      </w:r>
      <w:r w:rsidR="003A75AF" w:rsidRPr="008E6166">
        <w:rPr>
          <w:lang w:val="it-IT"/>
        </w:rPr>
        <w:t xml:space="preserve"> (PDI)</w:t>
      </w:r>
      <w:r w:rsidRPr="008E6166">
        <w:rPr>
          <w:lang w:val="it-IT"/>
        </w:rPr>
        <w:t>;</w:t>
      </w:r>
    </w:p>
    <w:p w:rsidR="004C5F42" w:rsidRPr="008E6166" w:rsidRDefault="004C5F42" w:rsidP="00E57358">
      <w:pPr>
        <w:spacing w:line="360" w:lineRule="auto"/>
        <w:ind w:firstLine="720"/>
        <w:jc w:val="both"/>
        <w:rPr>
          <w:lang w:val="it-IT"/>
        </w:rPr>
      </w:pPr>
      <w:r w:rsidRPr="008E6166">
        <w:rPr>
          <w:lang w:val="it-IT"/>
        </w:rPr>
        <w:t>b) planul managerial;</w:t>
      </w:r>
    </w:p>
    <w:p w:rsidR="004C5F42" w:rsidRPr="008E6166" w:rsidRDefault="004C5F42" w:rsidP="00E57358">
      <w:pPr>
        <w:spacing w:line="360" w:lineRule="auto"/>
        <w:ind w:firstLine="720"/>
        <w:jc w:val="both"/>
        <w:rPr>
          <w:lang w:val="it-IT"/>
        </w:rPr>
      </w:pPr>
      <w:r w:rsidRPr="008E6166">
        <w:rPr>
          <w:lang w:val="it-IT"/>
        </w:rPr>
        <w:t>c) programul de dezvoltare a sistemului de control managerial.</w:t>
      </w:r>
    </w:p>
    <w:p w:rsidR="004C5F42" w:rsidRPr="008E6166" w:rsidRDefault="004C5F42" w:rsidP="004B01FF">
      <w:pPr>
        <w:spacing w:line="360" w:lineRule="auto"/>
        <w:ind w:firstLine="720"/>
        <w:jc w:val="both"/>
        <w:rPr>
          <w:lang w:val="it-IT"/>
        </w:rPr>
      </w:pPr>
      <w:r w:rsidRPr="008E6166">
        <w:rPr>
          <w:b/>
          <w:bCs/>
          <w:lang w:val="it-IT"/>
        </w:rPr>
        <w:t>(2)</w:t>
      </w:r>
      <w:r w:rsidRPr="008E6166">
        <w:rPr>
          <w:lang w:val="it-IT"/>
        </w:rPr>
        <w:t xml:space="preserve"> Directorul poate elabora şi alte documente de prognoză, în scopul optimizării managementului unităţii de învăţământ.</w:t>
      </w:r>
    </w:p>
    <w:p w:rsidR="004C5F42" w:rsidRPr="008E6166" w:rsidRDefault="004C5F42" w:rsidP="00262FBC">
      <w:pPr>
        <w:spacing w:line="360" w:lineRule="auto"/>
        <w:ind w:firstLine="720"/>
        <w:jc w:val="both"/>
        <w:rPr>
          <w:lang w:val="it-IT"/>
        </w:rPr>
      </w:pPr>
      <w:r w:rsidRPr="008E6166">
        <w:rPr>
          <w:b/>
          <w:bCs/>
          <w:lang w:val="it-IT"/>
        </w:rPr>
        <w:t>(3)</w:t>
      </w:r>
      <w:r w:rsidR="00030E69" w:rsidRPr="008E6166">
        <w:rPr>
          <w:lang w:val="it-IT"/>
        </w:rPr>
        <w:t>Documentele de prognoză se postează pe site-ul unităţii de învăţământ şi se transmit, în format electronic, consiliului reprezentativ al părinţilor/reprezentanţilor legali şi conducerii asociaţiei de părinţi, acolo unde există, fiind documente care conţin informaţii de interes public</w:t>
      </w:r>
      <w:r w:rsidRPr="008E6166">
        <w:rPr>
          <w:lang w:val="it-IT"/>
        </w:rPr>
        <w:t>.</w:t>
      </w:r>
    </w:p>
    <w:p w:rsidR="00A747F5" w:rsidRPr="008E6166" w:rsidRDefault="004C5F42" w:rsidP="00A747F5">
      <w:pPr>
        <w:spacing w:line="360" w:lineRule="auto"/>
        <w:ind w:firstLine="720"/>
        <w:jc w:val="both"/>
        <w:rPr>
          <w:lang w:val="it-IT"/>
        </w:rPr>
      </w:pPr>
      <w:r w:rsidRPr="008E6166">
        <w:rPr>
          <w:b/>
          <w:bCs/>
          <w:lang w:val="it-IT"/>
        </w:rPr>
        <w:lastRenderedPageBreak/>
        <w:t>Art. 3</w:t>
      </w:r>
      <w:r w:rsidR="004B01FF" w:rsidRPr="008E6166">
        <w:rPr>
          <w:b/>
          <w:bCs/>
          <w:lang w:val="it-IT"/>
        </w:rPr>
        <w:t>4</w:t>
      </w:r>
      <w:r w:rsidRPr="008E6166">
        <w:rPr>
          <w:b/>
          <w:bCs/>
          <w:lang w:val="it-IT"/>
        </w:rPr>
        <w:t>.(1)</w:t>
      </w:r>
      <w:r w:rsidR="00A747F5" w:rsidRPr="008E6166">
        <w:rPr>
          <w:lang w:val="it-IT"/>
        </w:rPr>
        <w:t>Planul de dezvoltare instituţională constituie documentul de prognoză pe termen lung şi se elaborează de către o echipă coordonată de către director, pentru o perioadă de 3 - 5 ani. Acesta conţine:</w:t>
      </w:r>
    </w:p>
    <w:p w:rsidR="00A747F5" w:rsidRPr="008E6166" w:rsidRDefault="00A747F5" w:rsidP="00A747F5">
      <w:pPr>
        <w:spacing w:line="360" w:lineRule="auto"/>
        <w:ind w:firstLine="720"/>
        <w:jc w:val="both"/>
        <w:rPr>
          <w:lang w:val="it-IT"/>
        </w:rPr>
      </w:pPr>
      <w:r w:rsidRPr="008E6166">
        <w:rPr>
          <w:lang w:val="it-IT"/>
        </w:rPr>
        <w:t>a) prezentarea unităţii: istoric şi starea actuală a resurselor umane, materiale şi financiare, relaţia cu comunitatea locală şi organigramă;</w:t>
      </w:r>
    </w:p>
    <w:p w:rsidR="00A747F5" w:rsidRPr="008E6166" w:rsidRDefault="00A747F5" w:rsidP="00A747F5">
      <w:pPr>
        <w:spacing w:line="360" w:lineRule="auto"/>
        <w:ind w:firstLine="720"/>
        <w:jc w:val="both"/>
        <w:rPr>
          <w:lang w:val="it-IT"/>
        </w:rPr>
      </w:pPr>
      <w:r w:rsidRPr="008E6166">
        <w:rPr>
          <w:lang w:val="it-IT"/>
        </w:rPr>
        <w:t>b) analiza de nevoi, alcătuită din analiza de tip SWOT şi analiza de tip PESTE;</w:t>
      </w:r>
    </w:p>
    <w:p w:rsidR="00A747F5" w:rsidRPr="008E6166" w:rsidRDefault="00A747F5" w:rsidP="00A747F5">
      <w:pPr>
        <w:spacing w:line="360" w:lineRule="auto"/>
        <w:ind w:firstLine="720"/>
        <w:jc w:val="both"/>
        <w:rPr>
          <w:lang w:val="it-IT"/>
        </w:rPr>
      </w:pPr>
      <w:r w:rsidRPr="008E6166">
        <w:rPr>
          <w:lang w:val="it-IT"/>
        </w:rPr>
        <w:t>c) viziunea, misiunea şi obiectivele strategice ale unităţii;</w:t>
      </w:r>
    </w:p>
    <w:p w:rsidR="00A747F5" w:rsidRPr="008E6166" w:rsidRDefault="00A747F5" w:rsidP="00A747F5">
      <w:pPr>
        <w:spacing w:line="360" w:lineRule="auto"/>
        <w:ind w:firstLine="720"/>
        <w:jc w:val="both"/>
        <w:rPr>
          <w:lang w:val="it-IT"/>
        </w:rPr>
      </w:pPr>
      <w:r w:rsidRPr="008E6166">
        <w:rPr>
          <w:lang w:val="it-IT"/>
        </w:rPr>
        <w:t>d) planificarea tuturor activităţilor, respectiv activităţi manageriale, obiective, termene, stadii de realizare, resurse necesare, responsabilităţi, indicatori de performanţă şi evaluare.</w:t>
      </w:r>
    </w:p>
    <w:p w:rsidR="00A747F5" w:rsidRPr="008E6166" w:rsidRDefault="00A747F5" w:rsidP="00A747F5">
      <w:pPr>
        <w:spacing w:line="360" w:lineRule="auto"/>
        <w:ind w:firstLine="720"/>
        <w:jc w:val="both"/>
        <w:rPr>
          <w:lang w:val="it-IT"/>
        </w:rPr>
      </w:pPr>
      <w:r w:rsidRPr="008E6166">
        <w:rPr>
          <w:b/>
          <w:bCs/>
          <w:lang w:val="it-IT"/>
        </w:rPr>
        <w:t>(2)</w:t>
      </w:r>
      <w:r w:rsidRPr="008E6166">
        <w:rPr>
          <w:lang w:val="it-IT"/>
        </w:rPr>
        <w:t xml:space="preserve"> Planul de dezvoltare instituţională se dezbate şi se avizează de către Consiliul profesoral şi se aprobă de către Consiliul de administraţie.</w:t>
      </w:r>
    </w:p>
    <w:p w:rsidR="00A747F5" w:rsidRPr="008E6166" w:rsidRDefault="00A747F5" w:rsidP="00A747F5">
      <w:pPr>
        <w:spacing w:line="360" w:lineRule="auto"/>
        <w:ind w:firstLine="720"/>
        <w:jc w:val="both"/>
        <w:rPr>
          <w:lang w:val="it-IT"/>
        </w:rPr>
      </w:pPr>
      <w:r w:rsidRPr="008E6166">
        <w:rPr>
          <w:b/>
          <w:bCs/>
          <w:lang w:val="it-IT"/>
        </w:rPr>
        <w:t>(3)</w:t>
      </w:r>
      <w:r w:rsidRPr="008E6166">
        <w:rPr>
          <w:lang w:val="it-IT"/>
        </w:rPr>
        <w:t xml:space="preserve"> Stadiul atingerii obiectivelor strategice incluse în cadrul documentelor de prognoză pe termen lun</w:t>
      </w:r>
      <w:r w:rsidR="00E57358" w:rsidRPr="008E6166">
        <w:rPr>
          <w:lang w:val="it-IT"/>
        </w:rPr>
        <w:t>g</w:t>
      </w:r>
      <w:r w:rsidRPr="008E6166">
        <w:rPr>
          <w:lang w:val="it-IT"/>
        </w:rPr>
        <w:t xml:space="preserve"> este evaluat anual şi, după caz, echipa coordonată de către director care a elaborat aceste documente poate propune revizuirea/reactualizarea activităţilor corespunzătoare acestora.</w:t>
      </w:r>
    </w:p>
    <w:p w:rsidR="00A747F5" w:rsidRPr="008E6166" w:rsidRDefault="00A747F5" w:rsidP="00A747F5">
      <w:pPr>
        <w:spacing w:line="360" w:lineRule="auto"/>
        <w:ind w:firstLine="720"/>
        <w:jc w:val="both"/>
        <w:rPr>
          <w:lang w:val="it-IT"/>
        </w:rPr>
      </w:pPr>
      <w:r w:rsidRPr="008E6166">
        <w:rPr>
          <w:b/>
          <w:bCs/>
          <w:lang w:val="it-IT"/>
        </w:rPr>
        <w:t>(4)</w:t>
      </w:r>
      <w:r w:rsidRPr="008E6166">
        <w:rPr>
          <w:lang w:val="it-IT"/>
        </w:rPr>
        <w:t xml:space="preserve"> În cazul în care se propune o revizuire a activităţilor, aceasta este corelată cu propunerea de revizuire corespunzătoare a celorlalte componente PDI.</w:t>
      </w:r>
    </w:p>
    <w:p w:rsidR="00030E69" w:rsidRPr="008E6166" w:rsidRDefault="00A747F5" w:rsidP="00A747F5">
      <w:pPr>
        <w:spacing w:line="360" w:lineRule="auto"/>
        <w:ind w:firstLine="720"/>
        <w:jc w:val="both"/>
        <w:rPr>
          <w:lang w:val="it-IT"/>
        </w:rPr>
      </w:pPr>
      <w:r w:rsidRPr="008E6166">
        <w:rPr>
          <w:b/>
          <w:bCs/>
          <w:lang w:val="it-IT"/>
        </w:rPr>
        <w:t>(5)</w:t>
      </w:r>
      <w:r w:rsidRPr="008E6166">
        <w:rPr>
          <w:lang w:val="it-IT"/>
        </w:rPr>
        <w:t xml:space="preserve"> Propunerea de revizuire se dezbate şi se avizează de către Consiliul profesoral şi se aprobă de către Consiliul de administraţie, devenind anexă la PDI</w:t>
      </w:r>
      <w:r w:rsidR="00030E69" w:rsidRPr="008E6166">
        <w:rPr>
          <w:lang w:val="it-IT"/>
        </w:rPr>
        <w:t>.</w:t>
      </w:r>
    </w:p>
    <w:p w:rsidR="00262FBC" w:rsidRPr="008E6166" w:rsidRDefault="004C5F42" w:rsidP="00262FBC">
      <w:pPr>
        <w:spacing w:line="360" w:lineRule="auto"/>
        <w:ind w:firstLine="720"/>
        <w:jc w:val="both"/>
        <w:rPr>
          <w:lang w:val="it-IT"/>
        </w:rPr>
      </w:pPr>
      <w:r w:rsidRPr="008E6166">
        <w:rPr>
          <w:b/>
          <w:bCs/>
          <w:lang w:val="it-IT"/>
        </w:rPr>
        <w:t>Art. 3</w:t>
      </w:r>
      <w:r w:rsidR="004B01FF" w:rsidRPr="008E6166">
        <w:rPr>
          <w:b/>
          <w:bCs/>
          <w:lang w:val="it-IT"/>
        </w:rPr>
        <w:t>5</w:t>
      </w:r>
      <w:r w:rsidRPr="008E6166">
        <w:rPr>
          <w:b/>
          <w:bCs/>
          <w:lang w:val="it-IT"/>
        </w:rPr>
        <w:t>.(1)</w:t>
      </w:r>
      <w:r w:rsidRPr="008E6166">
        <w:rPr>
          <w:lang w:val="it-IT"/>
        </w:rPr>
        <w:t xml:space="preserve"> Planul managerial constituie documentul de acţiune pe termen scurt şi se elaborează de către director pentru o perioadă de un an şcolar.</w:t>
      </w:r>
    </w:p>
    <w:p w:rsidR="00262FBC" w:rsidRPr="008E6166" w:rsidRDefault="004C5F42" w:rsidP="00262FBC">
      <w:pPr>
        <w:spacing w:line="360" w:lineRule="auto"/>
        <w:ind w:firstLine="720"/>
        <w:jc w:val="both"/>
        <w:rPr>
          <w:lang w:val="it-IT"/>
        </w:rPr>
      </w:pPr>
      <w:r w:rsidRPr="008E6166">
        <w:rPr>
          <w:b/>
          <w:bCs/>
          <w:lang w:val="it-IT"/>
        </w:rPr>
        <w:t>(2)</w:t>
      </w:r>
      <w:r w:rsidRPr="008E6166">
        <w:rPr>
          <w:lang w:val="it-IT"/>
        </w:rPr>
        <w:t xml:space="preserve"> Planul managerial conţine adaptarea direcţiilor de acţiune ale ministerului şi </w:t>
      </w:r>
      <w:r w:rsidR="00262FBC" w:rsidRPr="008E6166">
        <w:rPr>
          <w:lang w:val="it-IT"/>
        </w:rPr>
        <w:t>I</w:t>
      </w:r>
      <w:r w:rsidRPr="008E6166">
        <w:rPr>
          <w:lang w:val="it-IT"/>
        </w:rPr>
        <w:t xml:space="preserve">nspectoratului </w:t>
      </w:r>
      <w:r w:rsidR="00262FBC" w:rsidRPr="008E6166">
        <w:rPr>
          <w:lang w:val="it-IT"/>
        </w:rPr>
        <w:t>Ș</w:t>
      </w:r>
      <w:r w:rsidRPr="008E6166">
        <w:rPr>
          <w:lang w:val="it-IT"/>
        </w:rPr>
        <w:t xml:space="preserve">colar la specificul unităţii, precum şi a obiectivelor strategice ale </w:t>
      </w:r>
      <w:r w:rsidR="00262FBC" w:rsidRPr="008E6166">
        <w:rPr>
          <w:lang w:val="it-IT"/>
        </w:rPr>
        <w:t>P</w:t>
      </w:r>
      <w:r w:rsidR="00A747F5" w:rsidRPr="008E6166">
        <w:rPr>
          <w:lang w:val="it-IT"/>
        </w:rPr>
        <w:t>DI</w:t>
      </w:r>
      <w:r w:rsidRPr="008E6166">
        <w:rPr>
          <w:lang w:val="it-IT"/>
        </w:rPr>
        <w:t xml:space="preserve"> la perioada anului şcolar respectiv.</w:t>
      </w:r>
      <w:r w:rsidR="00030E69" w:rsidRPr="008E6166">
        <w:rPr>
          <w:lang w:val="it-IT"/>
        </w:rPr>
        <w:t xml:space="preserve"> Planul managerial conţine toate activităţile din cadrul proiectelor naţionale iniţiate de Ministerul Educaţiei</w:t>
      </w:r>
      <w:r w:rsidR="00C47036" w:rsidRPr="008E6166">
        <w:rPr>
          <w:lang w:val="it-IT"/>
        </w:rPr>
        <w:t xml:space="preserve"> și Cercetării</w:t>
      </w:r>
      <w:r w:rsidR="00030E69" w:rsidRPr="008E6166">
        <w:rPr>
          <w:lang w:val="it-IT"/>
        </w:rPr>
        <w:t xml:space="preserve"> şi din proiectele europene din cadrul programelor UE în domeniul educaţiei si formarii profesionale pe care unitatea de învăţământ le derulează în acel an.</w:t>
      </w:r>
    </w:p>
    <w:p w:rsidR="00262FBC" w:rsidRPr="008E6166" w:rsidRDefault="004C5F42" w:rsidP="00262FBC">
      <w:pPr>
        <w:spacing w:line="360" w:lineRule="auto"/>
        <w:ind w:firstLine="720"/>
        <w:jc w:val="both"/>
        <w:rPr>
          <w:lang w:val="it-IT"/>
        </w:rPr>
      </w:pPr>
      <w:r w:rsidRPr="008E6166">
        <w:rPr>
          <w:b/>
          <w:bCs/>
          <w:lang w:val="it-IT"/>
        </w:rPr>
        <w:t>(3)</w:t>
      </w:r>
      <w:r w:rsidRPr="008E6166">
        <w:rPr>
          <w:lang w:val="it-IT"/>
        </w:rPr>
        <w:t xml:space="preserve"> Planul managerial se dezbate şi se avizează de către </w:t>
      </w:r>
      <w:r w:rsidR="00263F12" w:rsidRPr="008E6166">
        <w:rPr>
          <w:lang w:val="it-IT"/>
        </w:rPr>
        <w:t>Consiliul profesoral</w:t>
      </w:r>
      <w:r w:rsidRPr="008E6166">
        <w:rPr>
          <w:lang w:val="it-IT"/>
        </w:rPr>
        <w:t xml:space="preserve"> şi se aprobă de către </w:t>
      </w:r>
      <w:r w:rsidR="00263F12" w:rsidRPr="008E6166">
        <w:rPr>
          <w:lang w:val="it-IT"/>
        </w:rPr>
        <w:t>Consiliul de administrație</w:t>
      </w:r>
      <w:r w:rsidRPr="008E6166">
        <w:rPr>
          <w:lang w:val="it-IT"/>
        </w:rPr>
        <w:t>.</w:t>
      </w:r>
    </w:p>
    <w:p w:rsidR="00262FBC" w:rsidRPr="008E6166" w:rsidRDefault="004C5F42" w:rsidP="00262FBC">
      <w:pPr>
        <w:spacing w:line="360" w:lineRule="auto"/>
        <w:ind w:firstLine="720"/>
        <w:jc w:val="both"/>
        <w:rPr>
          <w:lang w:val="it-IT"/>
        </w:rPr>
      </w:pPr>
      <w:r w:rsidRPr="008E6166">
        <w:rPr>
          <w:b/>
          <w:bCs/>
          <w:lang w:val="it-IT"/>
        </w:rPr>
        <w:t>Art. 3</w:t>
      </w:r>
      <w:r w:rsidR="004B01FF" w:rsidRPr="008E6166">
        <w:rPr>
          <w:b/>
          <w:bCs/>
          <w:lang w:val="it-IT"/>
        </w:rPr>
        <w:t>6</w:t>
      </w:r>
      <w:r w:rsidRPr="008E6166">
        <w:rPr>
          <w:b/>
          <w:bCs/>
          <w:lang w:val="it-IT"/>
        </w:rPr>
        <w:t>.</w:t>
      </w:r>
      <w:r w:rsidRPr="008E6166">
        <w:rPr>
          <w:lang w:val="it-IT"/>
        </w:rPr>
        <w:t xml:space="preserve"> Directorul ia măsurile necesare, în conformitate cu legislaţia în vigoare, pentru elaborarea şi/sau dezvoltarea sistemului de control intern managerial, inclusiv a procedurilor </w:t>
      </w:r>
      <w:r w:rsidRPr="008E6166">
        <w:rPr>
          <w:lang w:val="it-IT"/>
        </w:rPr>
        <w:lastRenderedPageBreak/>
        <w:t>formalizate pe activităţi. Planul de dezvoltare a sistemului de control intern managerial va cuprinde obiectivele, acţiunile, responsabilităţile, termenele, precum şi alte componente.</w:t>
      </w:r>
    </w:p>
    <w:p w:rsidR="004C5F42" w:rsidRPr="008E6166" w:rsidRDefault="004C5F42" w:rsidP="00262FBC">
      <w:pPr>
        <w:spacing w:line="360" w:lineRule="auto"/>
        <w:ind w:firstLine="720"/>
        <w:jc w:val="both"/>
        <w:rPr>
          <w:lang w:val="it-IT"/>
        </w:rPr>
      </w:pPr>
      <w:r w:rsidRPr="008E6166">
        <w:rPr>
          <w:b/>
          <w:bCs/>
          <w:lang w:val="it-IT"/>
        </w:rPr>
        <w:t xml:space="preserve">Art. </w:t>
      </w:r>
      <w:r w:rsidR="00B84661" w:rsidRPr="008E6166">
        <w:rPr>
          <w:b/>
          <w:bCs/>
          <w:lang w:val="it-IT"/>
        </w:rPr>
        <w:t>3</w:t>
      </w:r>
      <w:r w:rsidR="004B01FF" w:rsidRPr="008E6166">
        <w:rPr>
          <w:b/>
          <w:bCs/>
          <w:lang w:val="it-IT"/>
        </w:rPr>
        <w:t>7</w:t>
      </w:r>
      <w:r w:rsidRPr="008E6166">
        <w:rPr>
          <w:b/>
          <w:bCs/>
          <w:lang w:val="it-IT"/>
        </w:rPr>
        <w:t>.</w:t>
      </w:r>
      <w:r w:rsidRPr="008E6166">
        <w:rPr>
          <w:lang w:val="it-IT"/>
        </w:rPr>
        <w:t xml:space="preserve"> Documentele manageriale de evidenţă sunt:</w:t>
      </w:r>
    </w:p>
    <w:p w:rsidR="004C5F42" w:rsidRPr="008E6166" w:rsidRDefault="004C5F42" w:rsidP="00E57358">
      <w:pPr>
        <w:spacing w:line="360" w:lineRule="auto"/>
        <w:ind w:firstLine="720"/>
        <w:jc w:val="both"/>
        <w:rPr>
          <w:lang w:val="it-IT"/>
        </w:rPr>
      </w:pPr>
      <w:r w:rsidRPr="008E6166">
        <w:rPr>
          <w:lang w:val="it-IT"/>
        </w:rPr>
        <w:t>a) statul de funcţii;</w:t>
      </w:r>
    </w:p>
    <w:p w:rsidR="004C5F42" w:rsidRPr="008E6166" w:rsidRDefault="004C5F42" w:rsidP="00E57358">
      <w:pPr>
        <w:spacing w:line="360" w:lineRule="auto"/>
        <w:ind w:firstLine="720"/>
        <w:jc w:val="both"/>
        <w:rPr>
          <w:lang w:val="it-IT"/>
        </w:rPr>
      </w:pPr>
      <w:r w:rsidRPr="008E6166">
        <w:rPr>
          <w:lang w:val="it-IT"/>
        </w:rPr>
        <w:t>b) organigrama unităţii de învăţământ;</w:t>
      </w:r>
    </w:p>
    <w:p w:rsidR="004C5F42" w:rsidRPr="008E6166" w:rsidRDefault="004C5F42" w:rsidP="00E57358">
      <w:pPr>
        <w:spacing w:line="360" w:lineRule="auto"/>
        <w:ind w:firstLine="720"/>
        <w:jc w:val="both"/>
        <w:rPr>
          <w:color w:val="000000" w:themeColor="text1"/>
          <w:lang w:val="it-IT"/>
        </w:rPr>
      </w:pPr>
      <w:r w:rsidRPr="008E6166">
        <w:rPr>
          <w:lang w:val="it-IT"/>
        </w:rPr>
        <w:t xml:space="preserve">c) </w:t>
      </w:r>
      <w:r w:rsidRPr="008E6166">
        <w:rPr>
          <w:color w:val="000000" w:themeColor="text1"/>
          <w:lang w:val="it-IT"/>
        </w:rPr>
        <w:t xml:space="preserve">programul zilnic al </w:t>
      </w:r>
      <w:r w:rsidR="00E57358" w:rsidRPr="008E6166">
        <w:rPr>
          <w:color w:val="000000" w:themeColor="text1"/>
          <w:lang w:val="it-IT"/>
        </w:rPr>
        <w:t>Grădiniței cu Program Prelungit Nr. 6 Satu Mare;</w:t>
      </w:r>
    </w:p>
    <w:p w:rsidR="00030E69" w:rsidRPr="008E6166" w:rsidRDefault="004C5F42" w:rsidP="00E57358">
      <w:pPr>
        <w:spacing w:line="360" w:lineRule="auto"/>
        <w:ind w:firstLine="720"/>
        <w:jc w:val="both"/>
        <w:rPr>
          <w:lang w:val="it-IT"/>
        </w:rPr>
      </w:pPr>
      <w:r w:rsidRPr="008E6166">
        <w:rPr>
          <w:lang w:val="it-IT"/>
        </w:rPr>
        <w:t>d) planul de şcolarizare.</w:t>
      </w:r>
    </w:p>
    <w:p w:rsidR="00BE2B22" w:rsidRPr="00950E9B" w:rsidRDefault="006739EE" w:rsidP="00950E9B">
      <w:pPr>
        <w:pStyle w:val="Titlu1"/>
        <w:spacing w:before="0" w:after="0" w:line="360" w:lineRule="auto"/>
        <w:rPr>
          <w:szCs w:val="24"/>
          <w:lang w:val="ro-RO"/>
        </w:rPr>
      </w:pPr>
      <w:bookmarkStart w:id="26" w:name="_Toc98942790"/>
      <w:bookmarkStart w:id="27" w:name="_Toc198806470"/>
      <w:r w:rsidRPr="00262FBC">
        <w:rPr>
          <w:szCs w:val="24"/>
          <w:lang w:val="ro-RO"/>
        </w:rPr>
        <w:t xml:space="preserve">CAPITOLUL </w:t>
      </w:r>
      <w:r w:rsidR="003F4180" w:rsidRPr="00262FBC">
        <w:rPr>
          <w:szCs w:val="24"/>
          <w:lang w:val="ro-RO"/>
        </w:rPr>
        <w:t>V</w:t>
      </w:r>
      <w:r w:rsidR="00262FBC" w:rsidRPr="00262FBC">
        <w:rPr>
          <w:szCs w:val="24"/>
          <w:lang w:val="ro-RO"/>
        </w:rPr>
        <w:t xml:space="preserve">- </w:t>
      </w:r>
      <w:r w:rsidRPr="00262FBC">
        <w:rPr>
          <w:szCs w:val="24"/>
          <w:lang w:val="ro-RO"/>
        </w:rPr>
        <w:t xml:space="preserve">PERSONALUL </w:t>
      </w:r>
      <w:bookmarkEnd w:id="26"/>
      <w:r w:rsidR="00030E69" w:rsidRPr="00030E69">
        <w:rPr>
          <w:szCs w:val="24"/>
          <w:lang w:val="ro-RO"/>
        </w:rPr>
        <w:t>Grădiniței cu Program Prelungit Nr. 6 Satu Mare</w:t>
      </w:r>
      <w:bookmarkEnd w:id="27"/>
    </w:p>
    <w:p w:rsidR="006739EE" w:rsidRPr="00262FBC" w:rsidRDefault="004071BD" w:rsidP="00262FBC">
      <w:pPr>
        <w:jc w:val="center"/>
        <w:rPr>
          <w:b/>
          <w:bCs/>
          <w:lang w:val="ro-RO"/>
        </w:rPr>
      </w:pPr>
      <w:bookmarkStart w:id="28" w:name="bookmark2"/>
      <w:r w:rsidRPr="00262FBC">
        <w:rPr>
          <w:b/>
          <w:bCs/>
          <w:lang w:val="ro-RO"/>
        </w:rPr>
        <w:t xml:space="preserve">SECȚIUNEA I - </w:t>
      </w:r>
      <w:r w:rsidR="00CF770B" w:rsidRPr="00262FBC">
        <w:rPr>
          <w:b/>
          <w:bCs/>
          <w:lang w:val="ro-RO"/>
        </w:rPr>
        <w:t>DISPOZIŢII GENERALE</w:t>
      </w:r>
      <w:bookmarkEnd w:id="28"/>
    </w:p>
    <w:p w:rsidR="00262FBC" w:rsidRPr="00262FBC" w:rsidRDefault="00262FBC" w:rsidP="00262FBC">
      <w:pPr>
        <w:spacing w:line="360" w:lineRule="auto"/>
        <w:jc w:val="both"/>
        <w:rPr>
          <w:lang w:val="ro-RO"/>
        </w:rPr>
      </w:pPr>
    </w:p>
    <w:p w:rsidR="00262FBC" w:rsidRDefault="006739EE" w:rsidP="00262FBC">
      <w:pPr>
        <w:widowControl w:val="0"/>
        <w:spacing w:line="360" w:lineRule="auto"/>
        <w:ind w:left="20" w:firstLine="700"/>
        <w:jc w:val="both"/>
        <w:rPr>
          <w:lang w:val="ro-RO"/>
        </w:rPr>
      </w:pPr>
      <w:r w:rsidRPr="00262FBC">
        <w:rPr>
          <w:b/>
          <w:bCs/>
          <w:lang w:val="ro-RO" w:eastAsia="ro-RO" w:bidi="ro-RO"/>
        </w:rPr>
        <w:t xml:space="preserve">Art. </w:t>
      </w:r>
      <w:r w:rsidR="00262FBC" w:rsidRPr="00262FBC">
        <w:rPr>
          <w:b/>
          <w:bCs/>
          <w:lang w:val="ro-RO" w:eastAsia="ro-RO" w:bidi="ro-RO"/>
        </w:rPr>
        <w:t>38</w:t>
      </w:r>
      <w:r w:rsidRPr="00262FBC">
        <w:rPr>
          <w:b/>
          <w:bCs/>
          <w:lang w:val="ro-RO" w:eastAsia="ro-RO" w:bidi="ro-RO"/>
        </w:rPr>
        <w:t>.</w:t>
      </w:r>
      <w:r w:rsidRPr="00262FBC">
        <w:rPr>
          <w:b/>
          <w:bCs/>
          <w:lang w:val="ro-RO"/>
        </w:rPr>
        <w:t>(1)</w:t>
      </w:r>
      <w:r w:rsidR="00262FBC">
        <w:rPr>
          <w:lang w:val="ro-RO"/>
        </w:rPr>
        <w:t xml:space="preserve">La </w:t>
      </w:r>
      <w:bookmarkStart w:id="29" w:name="_Hlk173941553"/>
      <w:r w:rsidR="00262FBC" w:rsidRPr="008E6166">
        <w:rPr>
          <w:lang w:val="ro-RO"/>
        </w:rPr>
        <w:t xml:space="preserve">Grădinița cu Program Prelungit Nr. 6 Satu Mare, </w:t>
      </w:r>
      <w:bookmarkEnd w:id="29"/>
      <w:r w:rsidR="00262FBC">
        <w:rPr>
          <w:lang w:val="ro-RO"/>
        </w:rPr>
        <w:t>p</w:t>
      </w:r>
      <w:r w:rsidRPr="00262FBC">
        <w:rPr>
          <w:lang w:val="ro-RO"/>
        </w:rPr>
        <w:t>ersonalul unităţii este format din personal didacticde conducere, didactic de predare</w:t>
      </w:r>
      <w:r w:rsidR="00030E69">
        <w:rPr>
          <w:lang w:val="ro-RO"/>
        </w:rPr>
        <w:t xml:space="preserve">, </w:t>
      </w:r>
      <w:r w:rsidRPr="00262FBC">
        <w:rPr>
          <w:lang w:val="ro-RO"/>
        </w:rPr>
        <w:t xml:space="preserve">didactic auxiliar </w:t>
      </w:r>
      <w:r w:rsidR="00843140" w:rsidRPr="00262FBC">
        <w:rPr>
          <w:lang w:val="ro-RO"/>
        </w:rPr>
        <w:t>și</w:t>
      </w:r>
      <w:r w:rsidRPr="00262FBC">
        <w:rPr>
          <w:lang w:val="ro-RO"/>
        </w:rPr>
        <w:t xml:space="preserve"> personal </w:t>
      </w:r>
      <w:r w:rsidR="00262FBC">
        <w:rPr>
          <w:lang w:val="ro-RO"/>
        </w:rPr>
        <w:t>administrativ</w:t>
      </w:r>
      <w:r w:rsidRPr="00262FBC">
        <w:rPr>
          <w:lang w:val="ro-RO"/>
        </w:rPr>
        <w:t>.</w:t>
      </w:r>
    </w:p>
    <w:p w:rsidR="00262FBC" w:rsidRDefault="00262FBC" w:rsidP="00262FBC">
      <w:pPr>
        <w:widowControl w:val="0"/>
        <w:spacing w:line="360" w:lineRule="auto"/>
        <w:ind w:left="20" w:firstLine="700"/>
        <w:jc w:val="both"/>
        <w:rPr>
          <w:lang w:val="ro-RO"/>
        </w:rPr>
      </w:pPr>
      <w:r>
        <w:rPr>
          <w:b/>
          <w:bCs/>
          <w:lang w:val="ro-RO" w:eastAsia="ro-RO" w:bidi="ro-RO"/>
        </w:rPr>
        <w:t xml:space="preserve">(2) </w:t>
      </w:r>
      <w:r w:rsidR="006739EE" w:rsidRPr="00262FBC">
        <w:rPr>
          <w:lang w:val="ro-RO"/>
        </w:rPr>
        <w:t>Selecţia personalului didactic</w:t>
      </w:r>
      <w:r>
        <w:rPr>
          <w:lang w:val="ro-RO"/>
        </w:rPr>
        <w:t>, a personalului didactic auxiliar</w:t>
      </w:r>
      <w:r w:rsidR="006739EE" w:rsidRPr="00262FBC">
        <w:rPr>
          <w:lang w:val="ro-RO"/>
        </w:rPr>
        <w:t xml:space="preserve"> şi a celui </w:t>
      </w:r>
      <w:r>
        <w:rPr>
          <w:lang w:val="ro-RO"/>
        </w:rPr>
        <w:t>administrativ</w:t>
      </w:r>
      <w:r w:rsidR="006739EE" w:rsidRPr="00262FBC">
        <w:rPr>
          <w:lang w:val="ro-RO"/>
        </w:rPr>
        <w:t xml:space="preserve"> se face conform normelor specifice</w:t>
      </w:r>
      <w:r w:rsidR="00030E69" w:rsidRPr="008E6166">
        <w:rPr>
          <w:lang w:val="ro-RO"/>
        </w:rPr>
        <w:t>fiecărei categorii de personal.</w:t>
      </w:r>
    </w:p>
    <w:p w:rsidR="00262FBC" w:rsidRPr="00262FBC" w:rsidRDefault="00262FBC" w:rsidP="00262FBC">
      <w:pPr>
        <w:widowControl w:val="0"/>
        <w:spacing w:line="360" w:lineRule="auto"/>
        <w:ind w:left="20" w:firstLine="700"/>
        <w:jc w:val="both"/>
        <w:rPr>
          <w:lang w:val="ro-RO"/>
        </w:rPr>
      </w:pPr>
      <w:r>
        <w:rPr>
          <w:b/>
          <w:bCs/>
          <w:lang w:val="ro-RO" w:eastAsia="ro-RO" w:bidi="ro-RO"/>
        </w:rPr>
        <w:t xml:space="preserve">(3) </w:t>
      </w:r>
      <w:r w:rsidR="006739EE" w:rsidRPr="00262FBC">
        <w:rPr>
          <w:lang w:val="ro-RO"/>
        </w:rPr>
        <w:t xml:space="preserve">Angajarea personalului didactic de predare, didactic auxiliar </w:t>
      </w:r>
      <w:r w:rsidR="00843140" w:rsidRPr="00262FBC">
        <w:rPr>
          <w:lang w:val="ro-RO"/>
        </w:rPr>
        <w:t>și</w:t>
      </w:r>
      <w:r>
        <w:rPr>
          <w:lang w:val="ro-RO"/>
        </w:rPr>
        <w:t>administrativ</w:t>
      </w:r>
      <w:r w:rsidR="006739EE" w:rsidRPr="00262FBC">
        <w:rPr>
          <w:lang w:val="ro-RO"/>
        </w:rPr>
        <w:t xml:space="preserve"> se realizează prin încheierea contractului individual de muncă cu </w:t>
      </w:r>
      <w:r w:rsidRPr="008E6166">
        <w:rPr>
          <w:lang w:val="ro-RO"/>
        </w:rPr>
        <w:t>Grădinița cu Program Prelungit Nr. 6 Satu Mare</w:t>
      </w:r>
      <w:r w:rsidR="006739EE" w:rsidRPr="00262FBC">
        <w:rPr>
          <w:lang w:val="ro-RO"/>
        </w:rPr>
        <w:t>, prin reprezentantul său legal.</w:t>
      </w:r>
    </w:p>
    <w:p w:rsidR="00262FBC" w:rsidRDefault="00262FBC" w:rsidP="00262FBC">
      <w:pPr>
        <w:widowControl w:val="0"/>
        <w:spacing w:line="360" w:lineRule="auto"/>
        <w:ind w:right="20"/>
        <w:jc w:val="both"/>
        <w:rPr>
          <w:lang w:val="ro-RO"/>
        </w:rPr>
      </w:pPr>
      <w:r w:rsidRPr="00262FBC">
        <w:rPr>
          <w:lang w:val="ro-RO"/>
        </w:rPr>
        <w:tab/>
      </w:r>
      <w:r w:rsidR="006739EE" w:rsidRPr="00262FBC">
        <w:rPr>
          <w:b/>
          <w:bCs/>
          <w:lang w:val="ro-RO" w:eastAsia="ro-RO" w:bidi="ro-RO"/>
        </w:rPr>
        <w:t xml:space="preserve">Art. </w:t>
      </w:r>
      <w:r w:rsidRPr="00262FBC">
        <w:rPr>
          <w:b/>
          <w:bCs/>
          <w:lang w:val="ro-RO" w:eastAsia="ro-RO" w:bidi="ro-RO"/>
        </w:rPr>
        <w:t>39</w:t>
      </w:r>
      <w:r w:rsidR="006739EE" w:rsidRPr="00262FBC">
        <w:rPr>
          <w:b/>
          <w:bCs/>
          <w:lang w:val="ro-RO" w:eastAsia="ro-RO" w:bidi="ro-RO"/>
        </w:rPr>
        <w:t xml:space="preserve">. </w:t>
      </w:r>
      <w:r w:rsidR="006739EE" w:rsidRPr="00262FBC">
        <w:rPr>
          <w:b/>
          <w:bCs/>
          <w:lang w:val="ro-RO"/>
        </w:rPr>
        <w:t>(1)</w:t>
      </w:r>
      <w:r w:rsidR="00030E69">
        <w:rPr>
          <w:lang w:val="ro-RO"/>
        </w:rPr>
        <w:t>D</w:t>
      </w:r>
      <w:r w:rsidR="006739EE" w:rsidRPr="00262FBC">
        <w:rPr>
          <w:lang w:val="ro-RO"/>
        </w:rPr>
        <w:t xml:space="preserve">repturile </w:t>
      </w:r>
      <w:r w:rsidR="00843140" w:rsidRPr="00262FBC">
        <w:rPr>
          <w:lang w:val="ro-RO"/>
        </w:rPr>
        <w:t>și</w:t>
      </w:r>
      <w:r w:rsidR="006739EE" w:rsidRPr="00262FBC">
        <w:rPr>
          <w:lang w:val="ro-RO"/>
        </w:rPr>
        <w:t xml:space="preserve"> obligaţiile personalului din învăţământ sunt cele </w:t>
      </w:r>
      <w:r w:rsidR="00030E69">
        <w:rPr>
          <w:lang w:val="ro-RO"/>
        </w:rPr>
        <w:t>prevăzute de reglementările legale</w:t>
      </w:r>
      <w:r w:rsidR="006739EE" w:rsidRPr="00262FBC">
        <w:rPr>
          <w:lang w:val="ro-RO"/>
        </w:rPr>
        <w:t xml:space="preserve"> în vigoare.</w:t>
      </w:r>
    </w:p>
    <w:p w:rsidR="00262FBC" w:rsidRDefault="00262FBC" w:rsidP="00262FBC">
      <w:pPr>
        <w:widowControl w:val="0"/>
        <w:spacing w:line="360" w:lineRule="auto"/>
        <w:ind w:right="20" w:firstLine="720"/>
        <w:jc w:val="both"/>
        <w:rPr>
          <w:lang w:val="ro-RO"/>
        </w:rPr>
      </w:pPr>
      <w:r w:rsidRPr="00262FBC">
        <w:rPr>
          <w:b/>
          <w:bCs/>
          <w:lang w:val="ro-RO"/>
        </w:rPr>
        <w:t>(2)</w:t>
      </w:r>
      <w:r w:rsidR="006739EE" w:rsidRPr="00262FBC">
        <w:rPr>
          <w:lang w:val="ro-RO"/>
        </w:rPr>
        <w:t xml:space="preserve">Personalul trebuie să îndeplinească condiţiile de studii cerute pentru postul ocupat </w:t>
      </w:r>
      <w:r w:rsidR="00843140" w:rsidRPr="00262FBC">
        <w:rPr>
          <w:lang w:val="ro-RO"/>
        </w:rPr>
        <w:t>și</w:t>
      </w:r>
      <w:r w:rsidR="006739EE" w:rsidRPr="00262FBC">
        <w:rPr>
          <w:lang w:val="ro-RO"/>
        </w:rPr>
        <w:t xml:space="preserve"> să fie apt din punct de vedere medical.</w:t>
      </w:r>
    </w:p>
    <w:p w:rsidR="008E7122" w:rsidRDefault="00262FBC" w:rsidP="00E57358">
      <w:pPr>
        <w:widowControl w:val="0"/>
        <w:spacing w:line="360" w:lineRule="auto"/>
        <w:ind w:right="20" w:firstLine="720"/>
        <w:jc w:val="both"/>
        <w:rPr>
          <w:lang w:val="ro-RO"/>
        </w:rPr>
      </w:pPr>
      <w:r w:rsidRPr="00262FBC">
        <w:rPr>
          <w:b/>
          <w:bCs/>
          <w:lang w:val="ro-RO"/>
        </w:rPr>
        <w:t>(3)</w:t>
      </w:r>
      <w:r w:rsidRPr="00262FBC">
        <w:rPr>
          <w:lang w:val="ro-RO"/>
        </w:rPr>
        <w:t xml:space="preserve"> Personalul din învăţământul preuniversitar trebuie să aibă o ţinută morală demnă, în concordanţă cu valorile pe care trebuie să le transmită </w:t>
      </w:r>
      <w:r w:rsidR="00030E69">
        <w:rPr>
          <w:lang w:val="ro-RO"/>
        </w:rPr>
        <w:t>beneficiarilor primari</w:t>
      </w:r>
      <w:r w:rsidRPr="00262FBC">
        <w:rPr>
          <w:lang w:val="ro-RO"/>
        </w:rPr>
        <w:t>, o vestimentaţie decentă şi un comportament responsabil.</w:t>
      </w:r>
    </w:p>
    <w:p w:rsidR="00262FBC" w:rsidRDefault="00262FBC" w:rsidP="00262FBC">
      <w:pPr>
        <w:widowControl w:val="0"/>
        <w:spacing w:line="360" w:lineRule="auto"/>
        <w:ind w:right="20" w:firstLine="720"/>
        <w:jc w:val="both"/>
        <w:rPr>
          <w:lang w:val="ro-RO"/>
        </w:rPr>
      </w:pPr>
      <w:r w:rsidRPr="00262FBC">
        <w:rPr>
          <w:b/>
          <w:bCs/>
          <w:lang w:val="ro-RO"/>
        </w:rPr>
        <w:t>(4)</w:t>
      </w:r>
      <w:r w:rsidRPr="00262FBC">
        <w:rPr>
          <w:lang w:val="ro-RO"/>
        </w:rPr>
        <w:t xml:space="preserve"> Personalului din învăţământul preuniversitar îi este interzis să desfăşoare şi să încurajeze acţiuni de natură să afecteze imaginea publică a </w:t>
      </w:r>
      <w:r w:rsidR="00030E69">
        <w:rPr>
          <w:lang w:val="ro-RO"/>
        </w:rPr>
        <w:t>beneficiarului primar</w:t>
      </w:r>
      <w:r w:rsidRPr="00262FBC">
        <w:rPr>
          <w:lang w:val="ro-RO"/>
        </w:rPr>
        <w:t xml:space="preserve"> şi viaţa intimă, privată sau familială a acestuia sau ale celorlalţi salariaţi din unitate.</w:t>
      </w:r>
    </w:p>
    <w:p w:rsidR="00262FBC" w:rsidRDefault="00262FBC" w:rsidP="00262FBC">
      <w:pPr>
        <w:widowControl w:val="0"/>
        <w:spacing w:line="360" w:lineRule="auto"/>
        <w:ind w:right="20" w:firstLine="720"/>
        <w:jc w:val="both"/>
        <w:rPr>
          <w:lang w:val="ro-RO"/>
        </w:rPr>
      </w:pPr>
      <w:r w:rsidRPr="00262FBC">
        <w:rPr>
          <w:b/>
          <w:bCs/>
          <w:lang w:val="ro-RO"/>
        </w:rPr>
        <w:t>(5)</w:t>
      </w:r>
      <w:r w:rsidRPr="00262FBC">
        <w:rPr>
          <w:lang w:val="ro-RO"/>
        </w:rPr>
        <w:t xml:space="preserve"> Personalului din învăţământul preuniversitar îi este interzis să aplice pedepse corporale, precum şi să agreseze verbal, fizic sau emoţional </w:t>
      </w:r>
      <w:r w:rsidR="002215A6">
        <w:rPr>
          <w:lang w:val="ro-RO"/>
        </w:rPr>
        <w:t>beneficiarii primari</w:t>
      </w:r>
      <w:r w:rsidRPr="00262FBC">
        <w:rPr>
          <w:lang w:val="ro-RO"/>
        </w:rPr>
        <w:t xml:space="preserve"> şi/sau colegii.</w:t>
      </w:r>
    </w:p>
    <w:p w:rsidR="002215A6" w:rsidRPr="002215A6" w:rsidRDefault="002215A6" w:rsidP="008E7122">
      <w:pPr>
        <w:widowControl w:val="0"/>
        <w:spacing w:line="360" w:lineRule="auto"/>
        <w:ind w:right="20" w:firstLine="720"/>
        <w:jc w:val="both"/>
        <w:rPr>
          <w:lang w:val="ro-RO"/>
        </w:rPr>
      </w:pPr>
      <w:r w:rsidRPr="002215A6">
        <w:rPr>
          <w:b/>
          <w:bCs/>
          <w:lang w:val="ro-RO"/>
        </w:rPr>
        <w:t>(</w:t>
      </w:r>
      <w:r w:rsidR="00E57358">
        <w:rPr>
          <w:b/>
          <w:bCs/>
          <w:lang w:val="ro-RO"/>
        </w:rPr>
        <w:t>6</w:t>
      </w:r>
      <w:r w:rsidRPr="002215A6">
        <w:rPr>
          <w:b/>
          <w:bCs/>
          <w:lang w:val="ro-RO"/>
        </w:rPr>
        <w:t>)</w:t>
      </w:r>
      <w:r w:rsidRPr="002215A6">
        <w:rPr>
          <w:lang w:val="ro-RO"/>
        </w:rPr>
        <w:t xml:space="preserve"> Personalul din învăţământul preuniversitar are obligaţia de a veghea la siguranţa </w:t>
      </w:r>
      <w:r w:rsidRPr="002215A6">
        <w:rPr>
          <w:lang w:val="ro-RO"/>
        </w:rPr>
        <w:lastRenderedPageBreak/>
        <w:t>beneficiarilor primari, pe parcursul desfăşurării programului şcolar şi a activităţilor şcolare, extracurriculare/ extraşcolare.</w:t>
      </w:r>
    </w:p>
    <w:p w:rsidR="00950E9B" w:rsidRPr="002215A6" w:rsidRDefault="002215A6" w:rsidP="002215A6">
      <w:pPr>
        <w:widowControl w:val="0"/>
        <w:spacing w:line="360" w:lineRule="auto"/>
        <w:ind w:right="20" w:firstLine="720"/>
        <w:jc w:val="both"/>
        <w:rPr>
          <w:lang w:val="ro-RO"/>
        </w:rPr>
      </w:pPr>
      <w:r w:rsidRPr="002215A6">
        <w:rPr>
          <w:b/>
          <w:bCs/>
          <w:lang w:val="ro-RO"/>
        </w:rPr>
        <w:t>(</w:t>
      </w:r>
      <w:r w:rsidR="00E57358">
        <w:rPr>
          <w:b/>
          <w:bCs/>
          <w:lang w:val="ro-RO"/>
        </w:rPr>
        <w:t>7</w:t>
      </w:r>
      <w:r w:rsidRPr="002215A6">
        <w:rPr>
          <w:b/>
          <w:bCs/>
          <w:lang w:val="ro-RO"/>
        </w:rPr>
        <w:t>)</w:t>
      </w:r>
      <w:r w:rsidRPr="002215A6">
        <w:rPr>
          <w:lang w:val="ro-RO"/>
        </w:rPr>
        <w:t xml:space="preserve"> 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beneficiarilor primari, inclusiv în legătură cu aspecte care le afectează demnitatea, integritatea fizică şi psihică</w:t>
      </w:r>
      <w:r w:rsidR="00262FBC" w:rsidRPr="002215A6">
        <w:rPr>
          <w:lang w:val="ro-RO"/>
        </w:rPr>
        <w:t>.</w:t>
      </w:r>
    </w:p>
    <w:p w:rsidR="00950E9B" w:rsidRDefault="006739EE" w:rsidP="00950E9B">
      <w:pPr>
        <w:widowControl w:val="0"/>
        <w:spacing w:line="360" w:lineRule="auto"/>
        <w:ind w:right="20" w:firstLine="720"/>
        <w:jc w:val="both"/>
        <w:rPr>
          <w:lang w:val="ro-RO"/>
        </w:rPr>
      </w:pPr>
      <w:r w:rsidRPr="00262FBC">
        <w:rPr>
          <w:b/>
          <w:bCs/>
          <w:lang w:val="ro-RO" w:eastAsia="ro-RO" w:bidi="ro-RO"/>
        </w:rPr>
        <w:t xml:space="preserve">Art. </w:t>
      </w:r>
      <w:r w:rsidR="00590767" w:rsidRPr="00262FBC">
        <w:rPr>
          <w:b/>
          <w:bCs/>
          <w:lang w:val="ro-RO" w:eastAsia="ro-RO" w:bidi="ro-RO"/>
        </w:rPr>
        <w:t>4</w:t>
      </w:r>
      <w:r w:rsidR="00262FBC" w:rsidRPr="00262FBC">
        <w:rPr>
          <w:b/>
          <w:bCs/>
          <w:lang w:val="ro-RO" w:eastAsia="ro-RO" w:bidi="ro-RO"/>
        </w:rPr>
        <w:t>0</w:t>
      </w:r>
      <w:r w:rsidRPr="00262FBC">
        <w:rPr>
          <w:b/>
          <w:bCs/>
          <w:lang w:val="ro-RO" w:eastAsia="ro-RO" w:bidi="ro-RO"/>
        </w:rPr>
        <w:t>.</w:t>
      </w:r>
      <w:r w:rsidRPr="00262FBC">
        <w:rPr>
          <w:b/>
          <w:bCs/>
          <w:lang w:val="ro-RO"/>
        </w:rPr>
        <w:t>(1)</w:t>
      </w:r>
      <w:r w:rsidRPr="00262FBC">
        <w:rPr>
          <w:lang w:val="ro-RO"/>
        </w:rPr>
        <w:t xml:space="preserve"> Structura de personal </w:t>
      </w:r>
      <w:r w:rsidR="00843140" w:rsidRPr="00262FBC">
        <w:rPr>
          <w:lang w:val="ro-RO"/>
        </w:rPr>
        <w:t>și</w:t>
      </w:r>
      <w:r w:rsidRPr="00262FBC">
        <w:rPr>
          <w:lang w:val="ro-RO"/>
        </w:rPr>
        <w:t xml:space="preserve"> organizarea acestuia se stabilesc prin organigramă, prin statele de funcţii </w:t>
      </w:r>
      <w:r w:rsidR="00843140" w:rsidRPr="00262FBC">
        <w:rPr>
          <w:lang w:val="ro-RO"/>
        </w:rPr>
        <w:t>și</w:t>
      </w:r>
      <w:r w:rsidRPr="00262FBC">
        <w:rPr>
          <w:lang w:val="ro-RO"/>
        </w:rPr>
        <w:t xml:space="preserve"> prin proiectul de încadrare al</w:t>
      </w:r>
      <w:bookmarkStart w:id="30" w:name="_Hlk174006714"/>
      <w:r w:rsidR="00950E9B" w:rsidRPr="00950E9B">
        <w:rPr>
          <w:lang w:val="ro-RO"/>
        </w:rPr>
        <w:t>Grădiniței cu Program Prelungit Nr. 6 Satu Mare</w:t>
      </w:r>
      <w:r w:rsidR="00950E9B">
        <w:rPr>
          <w:lang w:val="ro-RO"/>
        </w:rPr>
        <w:t>.</w:t>
      </w:r>
      <w:bookmarkEnd w:id="30"/>
    </w:p>
    <w:p w:rsidR="00950E9B" w:rsidRDefault="00950E9B" w:rsidP="00950E9B">
      <w:pPr>
        <w:widowControl w:val="0"/>
        <w:spacing w:line="360" w:lineRule="auto"/>
        <w:ind w:right="20" w:firstLine="720"/>
        <w:jc w:val="both"/>
        <w:rPr>
          <w:lang w:val="ro-RO"/>
        </w:rPr>
      </w:pPr>
      <w:r w:rsidRPr="00950E9B">
        <w:rPr>
          <w:b/>
          <w:bCs/>
          <w:lang w:val="ro-RO"/>
        </w:rPr>
        <w:t>(2)</w:t>
      </w:r>
      <w:r w:rsidR="006739EE" w:rsidRPr="00262FBC">
        <w:rPr>
          <w:lang w:val="ro-RO"/>
        </w:rPr>
        <w:t xml:space="preserve">Prin organigrama unităţii se stabilesc: structura de conducere şi ierarhia internă, organismele consultative, comisiile </w:t>
      </w:r>
      <w:r w:rsidR="00843140" w:rsidRPr="00262FBC">
        <w:rPr>
          <w:lang w:val="ro-RO"/>
        </w:rPr>
        <w:t>și</w:t>
      </w:r>
      <w:r w:rsidR="006739EE" w:rsidRPr="00262FBC">
        <w:rPr>
          <w:lang w:val="ro-RO"/>
        </w:rPr>
        <w:t xml:space="preserve"> celelalte colective de lucru, compartimentele de specialitate sau alte structuri funcţionale prevăzute de legislaţia în vigoare.</w:t>
      </w:r>
    </w:p>
    <w:p w:rsidR="00950E9B" w:rsidRDefault="00950E9B" w:rsidP="00950E9B">
      <w:pPr>
        <w:widowControl w:val="0"/>
        <w:spacing w:line="360" w:lineRule="auto"/>
        <w:ind w:right="20" w:firstLine="720"/>
        <w:jc w:val="both"/>
        <w:rPr>
          <w:lang w:val="ro-RO"/>
        </w:rPr>
      </w:pPr>
      <w:r w:rsidRPr="00950E9B">
        <w:rPr>
          <w:b/>
          <w:bCs/>
          <w:lang w:val="ro-RO"/>
        </w:rPr>
        <w:t>(3)</w:t>
      </w:r>
      <w:r w:rsidR="006739EE" w:rsidRPr="00262FBC">
        <w:rPr>
          <w:lang w:val="ro-RO"/>
        </w:rPr>
        <w:t xml:space="preserve">Organigrama se propune de către director la începutul fiecărui an şcolar, se aprobă de către </w:t>
      </w:r>
      <w:r w:rsidR="00263F12">
        <w:rPr>
          <w:lang w:val="ro-RO"/>
        </w:rPr>
        <w:t>Consiliul de administrație</w:t>
      </w:r>
      <w:r w:rsidR="006739EE" w:rsidRPr="00262FBC">
        <w:rPr>
          <w:lang w:val="ro-RO"/>
        </w:rPr>
        <w:t xml:space="preserve"> şi se înregistrează la secretariatul </w:t>
      </w:r>
      <w:r w:rsidRPr="00950E9B">
        <w:rPr>
          <w:lang w:val="ro-RO"/>
        </w:rPr>
        <w:t>Grădiniței cu Program Prelungit Nr. 6 Satu Mare</w:t>
      </w:r>
      <w:r>
        <w:rPr>
          <w:lang w:val="ro-RO"/>
        </w:rPr>
        <w:t>.</w:t>
      </w:r>
    </w:p>
    <w:p w:rsidR="00EE143D" w:rsidRPr="00262FBC" w:rsidRDefault="00EE143D" w:rsidP="00950E9B">
      <w:pPr>
        <w:widowControl w:val="0"/>
        <w:spacing w:line="360" w:lineRule="auto"/>
        <w:ind w:right="20" w:firstLine="720"/>
        <w:jc w:val="both"/>
        <w:rPr>
          <w:lang w:val="ro-RO"/>
        </w:rPr>
      </w:pPr>
      <w:r w:rsidRPr="008E6166">
        <w:rPr>
          <w:b/>
          <w:bCs/>
          <w:lang w:val="ro-RO"/>
        </w:rPr>
        <w:t xml:space="preserve">Art. </w:t>
      </w:r>
      <w:r w:rsidR="00590767" w:rsidRPr="008E6166">
        <w:rPr>
          <w:b/>
          <w:bCs/>
          <w:lang w:val="ro-RO"/>
        </w:rPr>
        <w:t>4</w:t>
      </w:r>
      <w:r w:rsidR="00262FBC" w:rsidRPr="008E6166">
        <w:rPr>
          <w:b/>
          <w:bCs/>
          <w:lang w:val="ro-RO"/>
        </w:rPr>
        <w:t>1</w:t>
      </w:r>
      <w:r w:rsidRPr="008E6166">
        <w:rPr>
          <w:b/>
          <w:bCs/>
          <w:lang w:val="ro-RO"/>
        </w:rPr>
        <w:t>.</w:t>
      </w:r>
      <w:r w:rsidRPr="008E6166">
        <w:rPr>
          <w:lang w:val="ro-RO"/>
        </w:rPr>
        <w:t xml:space="preserve"> Coordonarea activităţii structurilor </w:t>
      </w:r>
      <w:bookmarkStart w:id="31" w:name="_Hlk173942002"/>
      <w:r w:rsidR="00950E9B" w:rsidRPr="008E6166">
        <w:rPr>
          <w:lang w:val="ro-RO"/>
        </w:rPr>
        <w:t xml:space="preserve">Grădiniței cu Program Prelungit Nr. 6 Satu Mare </w:t>
      </w:r>
      <w:bookmarkEnd w:id="31"/>
      <w:r w:rsidRPr="008E6166">
        <w:rPr>
          <w:lang w:val="ro-RO"/>
        </w:rPr>
        <w:t xml:space="preserve">se realizează de către un coordonator numit, de regulă, dintre cadrele didactice titulare, prin hotărâre a </w:t>
      </w:r>
      <w:r w:rsidR="00263F12" w:rsidRPr="008E6166">
        <w:rPr>
          <w:lang w:val="ro-RO"/>
        </w:rPr>
        <w:t>Consiliului de administrație</w:t>
      </w:r>
      <w:r w:rsidRPr="008E6166">
        <w:rPr>
          <w:lang w:val="ro-RO"/>
        </w:rPr>
        <w:t>, la propunerea directorului.</w:t>
      </w:r>
    </w:p>
    <w:p w:rsidR="008E7122" w:rsidRDefault="00262FBC" w:rsidP="00E57358">
      <w:pPr>
        <w:widowControl w:val="0"/>
        <w:spacing w:line="360" w:lineRule="auto"/>
        <w:ind w:left="20" w:right="20"/>
        <w:jc w:val="both"/>
        <w:rPr>
          <w:lang w:val="ro-RO" w:eastAsia="ro-RO" w:bidi="ro-RO"/>
        </w:rPr>
      </w:pPr>
      <w:r w:rsidRPr="00262FBC">
        <w:rPr>
          <w:b/>
          <w:bCs/>
          <w:lang w:val="ro-RO" w:eastAsia="ro-RO" w:bidi="ro-RO"/>
        </w:rPr>
        <w:tab/>
      </w:r>
      <w:r w:rsidR="006739EE" w:rsidRPr="00262FBC">
        <w:rPr>
          <w:b/>
          <w:bCs/>
          <w:lang w:val="ro-RO" w:eastAsia="ro-RO" w:bidi="ro-RO"/>
        </w:rPr>
        <w:t xml:space="preserve">Art. </w:t>
      </w:r>
      <w:r w:rsidR="00590767" w:rsidRPr="00262FBC">
        <w:rPr>
          <w:b/>
          <w:bCs/>
          <w:lang w:val="ro-RO" w:eastAsia="ro-RO" w:bidi="ro-RO"/>
        </w:rPr>
        <w:t>4</w:t>
      </w:r>
      <w:r w:rsidRPr="00262FBC">
        <w:rPr>
          <w:b/>
          <w:bCs/>
          <w:lang w:val="ro-RO" w:eastAsia="ro-RO" w:bidi="ro-RO"/>
        </w:rPr>
        <w:t>2</w:t>
      </w:r>
      <w:r w:rsidR="006739EE" w:rsidRPr="00262FBC">
        <w:rPr>
          <w:b/>
          <w:bCs/>
          <w:lang w:val="ro-RO" w:eastAsia="ro-RO" w:bidi="ro-RO"/>
        </w:rPr>
        <w:t>.</w:t>
      </w:r>
      <w:r w:rsidR="00950E9B" w:rsidRPr="00950E9B">
        <w:rPr>
          <w:lang w:val="ro-RO" w:eastAsia="ro-RO" w:bidi="ro-RO"/>
        </w:rPr>
        <w:t xml:space="preserve">Personalul didactic auxiliar şi </w:t>
      </w:r>
      <w:r w:rsidR="00950E9B">
        <w:rPr>
          <w:lang w:val="ro-RO" w:eastAsia="ro-RO" w:bidi="ro-RO"/>
        </w:rPr>
        <w:t>administrativ</w:t>
      </w:r>
      <w:r w:rsidR="00950E9B" w:rsidRPr="00950E9B">
        <w:rPr>
          <w:lang w:val="ro-RO" w:eastAsia="ro-RO" w:bidi="ro-RO"/>
        </w:rPr>
        <w:t xml:space="preserve"> este organizat în compartimente de specialitate care se află în subordinea directorului, în conformitate cu organigrama Grădiniței cu Program Prelungit Nr. 6 Satu Mare</w:t>
      </w:r>
      <w:r w:rsidR="00950E9B">
        <w:rPr>
          <w:lang w:val="ro-RO" w:eastAsia="ro-RO" w:bidi="ro-RO"/>
        </w:rPr>
        <w:t>.</w:t>
      </w:r>
    </w:p>
    <w:p w:rsid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Art. 4</w:t>
      </w:r>
      <w:r>
        <w:rPr>
          <w:b/>
          <w:bCs/>
          <w:lang w:val="ro-RO" w:eastAsia="ro-RO" w:bidi="ro-RO"/>
        </w:rPr>
        <w:t>3</w:t>
      </w:r>
      <w:r w:rsidRPr="00B97223">
        <w:rPr>
          <w:b/>
          <w:bCs/>
          <w:lang w:val="ro-RO" w:eastAsia="ro-RO" w:bidi="ro-RO"/>
        </w:rPr>
        <w:t>.</w:t>
      </w:r>
      <w:r w:rsidRPr="00B97223">
        <w:rPr>
          <w:lang w:val="ro-RO" w:eastAsia="ro-RO" w:bidi="ro-RO"/>
        </w:rPr>
        <w:t xml:space="preserve"> Personalul din învăţământul preuniversitar are drepturi şi obligaţii care decurg din legislaţia în vigoare, din regulamente specifice, precum şi din prevederile contractului individual de muncă şi ale contractului colectiv de muncă aplicabil.</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Art. 44. (1)Personalul are, în principal, următoarele drepturi: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dreptul la salarizare pentru munca depusă;</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dreptul la repaus zilnic şi săptămânal;</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dreptul la concediu de odihnă anual;</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dreptul la egalitate de şanse şi de tratament;</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dreptul la securitate şi sănătate în muncă;</w:t>
      </w:r>
    </w:p>
    <w:p w:rsid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dreptul la formare profesională.</w:t>
      </w:r>
    </w:p>
    <w:p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lastRenderedPageBreak/>
        <w:t>(2) Personalului îi revin</w:t>
      </w:r>
      <w:r>
        <w:rPr>
          <w:b/>
          <w:bCs/>
          <w:lang w:val="ro-RO" w:eastAsia="ro-RO" w:bidi="ro-RO"/>
        </w:rPr>
        <w:t>e</w:t>
      </w:r>
      <w:r w:rsidRPr="00B97223">
        <w:rPr>
          <w:b/>
          <w:bCs/>
          <w:lang w:val="ro-RO" w:eastAsia="ro-RO" w:bidi="ro-RO"/>
        </w:rPr>
        <w:t>, în principal, următoarele obligaţii: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obligaţia de a realiza norma de muncă sau, după caz, de a îndeplini atribuţiile ce îi revin conform fişei postului;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obligaţia de a respecta disciplina muncii;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obligaţia de fidelitate faţă de angajator în executarea atribuţiilor de serviciu;</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obligaţia de a respecta măsurile de securitate şi sănătate a muncii în unitate;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obligaţia de a respecta confidenţialitatea informaţiilor şi documentelor utilizate în îndeplinirea atribuţiilor de serviciu;</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obligaţia de a adera la un fond de pensii administrat privat;</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g) alte obligaţii prevăzute de lege sau de contract</w:t>
      </w:r>
      <w:r>
        <w:rPr>
          <w:lang w:val="ro-RO" w:eastAsia="ro-RO" w:bidi="ro-RO"/>
        </w:rPr>
        <w:t>ul</w:t>
      </w:r>
      <w:r w:rsidRPr="00B97223">
        <w:rPr>
          <w:lang w:val="ro-RO" w:eastAsia="ro-RO" w:bidi="ro-RO"/>
        </w:rPr>
        <w:t xml:space="preserve"> colectiv de muncă aplicabil, după caz.</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3</w:t>
      </w:r>
      <w:r w:rsidRPr="00B97223">
        <w:rPr>
          <w:b/>
          <w:bCs/>
          <w:lang w:val="ro-RO" w:eastAsia="ro-RO" w:bidi="ro-RO"/>
        </w:rPr>
        <w:t>)</w:t>
      </w:r>
      <w:r w:rsidRPr="00B97223">
        <w:rPr>
          <w:lang w:val="ro-RO" w:eastAsia="ro-RO" w:bidi="ro-RO"/>
        </w:rPr>
        <w:t xml:space="preserve"> Personalul din învăţământul preuniversitar beneficiază de asistenţă medicală gratuită pentru examinările medicale periodice prevăzute de legislaţia în vigoare, de vaccinare gratuită împotriva bolilor infecto-contagioase, precum şi de măsuri active de prevenire a îmbolnăvirilor profesionale.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4</w:t>
      </w:r>
      <w:r w:rsidRPr="00B97223">
        <w:rPr>
          <w:b/>
          <w:bCs/>
          <w:lang w:val="ro-RO" w:eastAsia="ro-RO" w:bidi="ro-RO"/>
        </w:rPr>
        <w:t>)</w:t>
      </w:r>
      <w:r w:rsidRPr="00B97223">
        <w:rPr>
          <w:lang w:val="ro-RO" w:eastAsia="ro-RO" w:bidi="ro-RO"/>
        </w:rPr>
        <w:t xml:space="preserve"> Personalul didactic care şi-a pierdut capacitatea de muncă, ca urmare a unei boli profesionale, beneficiază de pensie de invaliditate în conformitate cu dispoziţiile legale în vigoare.</w:t>
      </w:r>
    </w:p>
    <w:p w:rsidR="008E7122" w:rsidRPr="00B97223" w:rsidRDefault="00B97223" w:rsidP="00E57358">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5</w:t>
      </w:r>
      <w:r w:rsidRPr="00B97223">
        <w:rPr>
          <w:b/>
          <w:bCs/>
          <w:lang w:val="ro-RO" w:eastAsia="ro-RO" w:bidi="ro-RO"/>
        </w:rPr>
        <w:t>)</w:t>
      </w:r>
      <w:r w:rsidRPr="00B97223">
        <w:rPr>
          <w:lang w:val="ro-RO" w:eastAsia="ro-RO" w:bidi="ro-RO"/>
        </w:rPr>
        <w:t xml:space="preserve"> Cadrele didactice din unitate beneficiază de concediu de odihnă, anual, cu plată, în perioada vacanţelor şcolare, cu o durată de 62 de zile lucrătoare. În cazuri bine justificate, conducerea unităţii de învăţământ poate întrerupe concediul legal, persoanele în cauză urmând a fi remunerate pentru munca depusă.</w:t>
      </w:r>
    </w:p>
    <w:p w:rsidR="00B97223" w:rsidRP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6</w:t>
      </w:r>
      <w:r w:rsidRPr="00B97223">
        <w:rPr>
          <w:b/>
          <w:bCs/>
          <w:lang w:val="ro-RO" w:eastAsia="ro-RO" w:bidi="ro-RO"/>
        </w:rPr>
        <w:t>)</w:t>
      </w:r>
      <w:r w:rsidRPr="00B97223">
        <w:rPr>
          <w:lang w:val="ro-RO" w:eastAsia="ro-RO" w:bidi="ro-RO"/>
        </w:rPr>
        <w:t xml:space="preserve">Cadrele didactice care redactează teza de doctorat sau lucrări în interesul învăţământului pe bază de contract de cercetare ori de editare au dreptul la 6 luni de concediu plătit, o singură dată, cu aprobarea </w:t>
      </w:r>
      <w:r w:rsidR="00263F12">
        <w:rPr>
          <w:lang w:val="ro-RO" w:eastAsia="ro-RO" w:bidi="ro-RO"/>
        </w:rPr>
        <w:t>Consiliului de administrație</w:t>
      </w:r>
      <w:r w:rsidRPr="00B97223">
        <w:rPr>
          <w:lang w:val="ro-RO" w:eastAsia="ro-RO" w:bidi="ro-RO"/>
        </w:rPr>
        <w:t xml:space="preserve"> al unităţii de învăţământ.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7</w:t>
      </w:r>
      <w:r w:rsidRPr="00B97223">
        <w:rPr>
          <w:b/>
          <w:bCs/>
          <w:lang w:val="ro-RO" w:eastAsia="ro-RO" w:bidi="ro-RO"/>
        </w:rPr>
        <w:t>)</w:t>
      </w:r>
      <w:r w:rsidRPr="00B97223">
        <w:rPr>
          <w:lang w:val="ro-RO" w:eastAsia="ro-RO" w:bidi="ro-RO"/>
        </w:rPr>
        <w:t xml:space="preserve"> Dreptul la iniţiativă profesională constă în:</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pregătirea activităţii profesionale şi realizarea obiectivelor educaţionale ale disciplinelor de învăţământ, prin metode conforme principiilor psihopedagogice;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utilizarea bazei materiale şi a resurselor educaţionale, pentru realizarea obligaţiilor profesionale;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punerea în practică a ideilor inovatoare pentru modernizarea procesului de învăţământ.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8</w:t>
      </w:r>
      <w:r w:rsidRPr="00B97223">
        <w:rPr>
          <w:b/>
          <w:bCs/>
          <w:lang w:val="ro-RO" w:eastAsia="ro-RO" w:bidi="ro-RO"/>
        </w:rPr>
        <w:t>)</w:t>
      </w:r>
      <w:r w:rsidRPr="00B97223">
        <w:rPr>
          <w:lang w:val="ro-RO" w:eastAsia="ro-RO" w:bidi="ro-RO"/>
        </w:rPr>
        <w:t xml:space="preserve"> Personalul didactic de predare are dreptul la siguranţă în exercitarea actului </w:t>
      </w:r>
      <w:r w:rsidRPr="00B97223">
        <w:rPr>
          <w:lang w:val="ro-RO" w:eastAsia="ro-RO" w:bidi="ro-RO"/>
        </w:rPr>
        <w:lastRenderedPageBreak/>
        <w:t>educaţional şi nu poate fi perturbat în timpul desfăşurării activităţii didactice.</w:t>
      </w:r>
    </w:p>
    <w:p w:rsidR="002215A6" w:rsidRPr="00B97223" w:rsidRDefault="00B97223" w:rsidP="008E7122">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9</w:t>
      </w:r>
      <w:r w:rsidRPr="00B97223">
        <w:rPr>
          <w:b/>
          <w:bCs/>
          <w:lang w:val="ro-RO" w:eastAsia="ro-RO" w:bidi="ro-RO"/>
        </w:rPr>
        <w:t>)</w:t>
      </w:r>
      <w:r w:rsidRPr="00B97223">
        <w:rPr>
          <w:lang w:val="ro-RO" w:eastAsia="ro-RO" w:bidi="ro-RO"/>
        </w:rPr>
        <w:t xml:space="preserve"> Personalul didactic are dreptul să facă parte din asociaţii şi organizaţii sindicale, profesionale şi culturale, naţionale şi internaţionale, legal constituite, în conformitate cu prevederile legii.</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10</w:t>
      </w:r>
      <w:r w:rsidRPr="00B97223">
        <w:rPr>
          <w:b/>
          <w:bCs/>
          <w:lang w:val="ro-RO" w:eastAsia="ro-RO" w:bidi="ro-RO"/>
        </w:rPr>
        <w:t>)</w:t>
      </w:r>
      <w:r w:rsidRPr="00B97223">
        <w:rPr>
          <w:lang w:val="ro-RO" w:eastAsia="ro-RO" w:bidi="ro-RO"/>
        </w:rPr>
        <w:t xml:space="preserve"> Personalul didactic poate exprima liber opinii profesionale în spaţiul şcolar şi poate întreprinde acţiuni în nume propriu în afara acestui spaţiu, dacă acestea nu afectează onoarea şi prestigiul învăţământului, demnitatea profesiei şi nici prevederile prezentei legi.</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1</w:t>
      </w:r>
      <w:r w:rsidRPr="00B97223">
        <w:rPr>
          <w:b/>
          <w:bCs/>
          <w:lang w:val="ro-RO" w:eastAsia="ro-RO" w:bidi="ro-RO"/>
        </w:rPr>
        <w:t>)</w:t>
      </w:r>
      <w:r w:rsidRPr="00B97223">
        <w:rPr>
          <w:lang w:val="ro-RO" w:eastAsia="ro-RO" w:bidi="ro-RO"/>
        </w:rPr>
        <w:t xml:space="preserve"> Personalul didactic beneficiază, în limita fondurilor alocate prin buget, din venituri proprii sau sponsorizări, de acoperirea integrală ori parţială a cheltuielilor de deplasare şi de participare la manifestări ştiinţifice organizate în străinătate, cu aprobarea </w:t>
      </w:r>
      <w:r w:rsidR="00263F12">
        <w:rPr>
          <w:lang w:val="ro-RO" w:eastAsia="ro-RO" w:bidi="ro-RO"/>
        </w:rPr>
        <w:t>Consiliului de administrație</w:t>
      </w:r>
      <w:r w:rsidRPr="00B97223">
        <w:rPr>
          <w:lang w:val="ro-RO" w:eastAsia="ro-RO" w:bidi="ro-RO"/>
        </w:rPr>
        <w:t xml:space="preserve"> al unităţii de învăţământ.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2</w:t>
      </w:r>
      <w:r w:rsidRPr="00B97223">
        <w:rPr>
          <w:b/>
          <w:bCs/>
          <w:lang w:val="ro-RO" w:eastAsia="ro-RO" w:bidi="ro-RO"/>
        </w:rPr>
        <w:t>)</w:t>
      </w:r>
      <w:r w:rsidRPr="00B97223">
        <w:rPr>
          <w:lang w:val="ro-RO" w:eastAsia="ro-RO" w:bidi="ro-RO"/>
        </w:rPr>
        <w:t xml:space="preserve"> Copiii personalului din sistemul de învăţământ aflat în activitate sunt scutiţi de plata taxelor de înscriere la concursurile de admitere în învăţământul superior şi beneficiază de gratuitate la cazare în cămine şi internate.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3</w:t>
      </w:r>
      <w:r w:rsidRPr="00B97223">
        <w:rPr>
          <w:b/>
          <w:bCs/>
          <w:lang w:val="ro-RO" w:eastAsia="ro-RO" w:bidi="ro-RO"/>
        </w:rPr>
        <w:t>)</w:t>
      </w:r>
      <w:r w:rsidRPr="00B97223">
        <w:rPr>
          <w:lang w:val="ro-RO" w:eastAsia="ro-RO" w:bidi="ro-RO"/>
        </w:rPr>
        <w:t xml:space="preserve"> De prevederile alin. (1</w:t>
      </w:r>
      <w:r>
        <w:rPr>
          <w:lang w:val="ro-RO" w:eastAsia="ro-RO" w:bidi="ro-RO"/>
        </w:rPr>
        <w:t>2</w:t>
      </w:r>
      <w:r w:rsidRPr="00B97223">
        <w:rPr>
          <w:lang w:val="ro-RO" w:eastAsia="ro-RO" w:bidi="ro-RO"/>
        </w:rPr>
        <w:t>) beneficiază şi copiii personalului pensionat din sistemul de învăţământ, precum şi copiii orfani de unul sau ambii părinţi ce a/au activat în sistemul de învăţământ.</w:t>
      </w:r>
    </w:p>
    <w:p w:rsidR="008E7122" w:rsidRPr="00B97223" w:rsidRDefault="00B97223" w:rsidP="00E57358">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4</w:t>
      </w:r>
      <w:r w:rsidRPr="00B97223">
        <w:rPr>
          <w:b/>
          <w:bCs/>
          <w:lang w:val="ro-RO" w:eastAsia="ro-RO" w:bidi="ro-RO"/>
        </w:rPr>
        <w:t>)</w:t>
      </w:r>
      <w:r w:rsidRPr="00B97223">
        <w:rPr>
          <w:lang w:val="ro-RO" w:eastAsia="ro-RO" w:bidi="ro-RO"/>
        </w:rPr>
        <w:t xml:space="preserve"> Personalul didactic și didactic auxiliar din învăţământ beneficiază de la bugetul asigurărilor sociale de stat de reducerea cu 50% a costurilor de cazare, masă şi tratament în bazele de odihnă şi tratament.</w:t>
      </w:r>
    </w:p>
    <w:p w:rsidR="00B97223" w:rsidRPr="00B97223" w:rsidRDefault="00B97223" w:rsidP="00957904">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5</w:t>
      </w:r>
      <w:r w:rsidRPr="00B97223">
        <w:rPr>
          <w:b/>
          <w:bCs/>
          <w:lang w:val="ro-RO" w:eastAsia="ro-RO" w:bidi="ro-RO"/>
        </w:rPr>
        <w:t>)</w:t>
      </w:r>
      <w:r w:rsidRPr="00B97223">
        <w:rPr>
          <w:lang w:val="ro-RO" w:eastAsia="ro-RO" w:bidi="ro-RO"/>
        </w:rPr>
        <w:t xml:space="preserve"> Personalul didactic titular, care, din proprie iniţiativă, solicită să se specializeze ori să continue studiile, are dreptul la concediu fără plată. Durata totală a acestuia nu poate depăşi 3 ani într-un interval de 7 ani. Aprobările în aceste situaţii sunt de competenţa unităţii şcolare prin </w:t>
      </w:r>
      <w:r w:rsidR="00263F12">
        <w:rPr>
          <w:lang w:val="ro-RO" w:eastAsia="ro-RO" w:bidi="ro-RO"/>
        </w:rPr>
        <w:t>Consiliul de administrație</w:t>
      </w:r>
      <w:r w:rsidRPr="00B97223">
        <w:rPr>
          <w:lang w:val="ro-RO" w:eastAsia="ro-RO" w:bidi="ro-RO"/>
        </w:rPr>
        <w:t>, dacă se face dovada activităţii respective.</w:t>
      </w:r>
    </w:p>
    <w:p w:rsidR="00F72283" w:rsidRPr="00957904"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Art. 4</w:t>
      </w:r>
      <w:r w:rsidR="00957904" w:rsidRPr="00957904">
        <w:rPr>
          <w:b/>
          <w:bCs/>
          <w:lang w:val="ro-RO" w:eastAsia="ro-RO" w:bidi="ro-RO"/>
        </w:rPr>
        <w:t>5</w:t>
      </w:r>
      <w:r w:rsidRPr="00B97223">
        <w:rPr>
          <w:b/>
          <w:bCs/>
          <w:lang w:val="ro-RO" w:eastAsia="ro-RO" w:bidi="ro-RO"/>
        </w:rPr>
        <w:t>.</w:t>
      </w:r>
      <w:r w:rsidR="00F72283" w:rsidRPr="00957904">
        <w:rPr>
          <w:b/>
          <w:bCs/>
          <w:lang w:val="ro-RO" w:eastAsia="ro-RO" w:bidi="ro-RO"/>
        </w:rPr>
        <w:t xml:space="preserve"> Răspunderea disciplinară a personalului din </w:t>
      </w:r>
      <w:r w:rsidR="00957904" w:rsidRPr="008E6166">
        <w:rPr>
          <w:b/>
          <w:bCs/>
          <w:lang w:val="it-IT" w:eastAsia="ro-RO" w:bidi="ro-RO"/>
        </w:rPr>
        <w:t>Grădinița cu Program Prelungit Nr. 6 Satu Mare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Personalul didactic răspunde disciplinar potrivit dispoziţiilor art. 209-212 din Legea învăţământului preuniversitar nr. 198/2023, cu modificările și completările ulterioare.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Personalul didactic auxiliar și administrativ răspund disciplinar potrivit art. 247-252 din Codul muncii, aprobat prin Legea nr. 53/2003, cu modificările și completările ulterioare.</w:t>
      </w:r>
    </w:p>
    <w:p w:rsidR="00E30E8D" w:rsidRPr="00B97223" w:rsidRDefault="00B97223" w:rsidP="00E30E8D">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957904" w:rsidRPr="00957904">
        <w:rPr>
          <w:b/>
          <w:bCs/>
          <w:lang w:val="ro-RO" w:eastAsia="ro-RO" w:bidi="ro-RO"/>
        </w:rPr>
        <w:t>46</w:t>
      </w:r>
      <w:r w:rsidRPr="00B97223">
        <w:rPr>
          <w:b/>
          <w:bCs/>
          <w:lang w:val="ro-RO" w:eastAsia="ro-RO" w:bidi="ro-RO"/>
        </w:rPr>
        <w:t>.</w:t>
      </w:r>
      <w:r w:rsidR="00E30E8D" w:rsidRPr="008E6166">
        <w:rPr>
          <w:b/>
          <w:bCs/>
          <w:lang w:val="it-IT" w:eastAsia="ro-RO" w:bidi="ro-RO"/>
        </w:rPr>
        <w:t>Răspunderea disciplinară a personalului didactic</w:t>
      </w:r>
    </w:p>
    <w:p w:rsidR="002215A6" w:rsidRPr="00B97223" w:rsidRDefault="00B97223" w:rsidP="008E7122">
      <w:pPr>
        <w:widowControl w:val="0"/>
        <w:spacing w:line="360" w:lineRule="auto"/>
        <w:ind w:left="20" w:right="20" w:firstLine="700"/>
        <w:jc w:val="both"/>
        <w:rPr>
          <w:lang w:val="ro-RO" w:eastAsia="ro-RO" w:bidi="ro-RO"/>
        </w:rPr>
      </w:pPr>
      <w:r w:rsidRPr="00B97223">
        <w:rPr>
          <w:b/>
          <w:bCs/>
          <w:lang w:val="ro-RO" w:eastAsia="ro-RO" w:bidi="ro-RO"/>
        </w:rPr>
        <w:lastRenderedPageBreak/>
        <w:t>(1)</w:t>
      </w:r>
      <w:r w:rsidRPr="00B97223">
        <w:rPr>
          <w:lang w:val="ro-RO" w:eastAsia="ro-RO" w:bidi="ro-RO"/>
        </w:rPr>
        <w:t xml:space="preserve"> Personalul didactic are obligaţia să îşi exercite profesia respectând atât principiile şi valorile consacrate în Legea învăţământului preuniversitar nr. 198/2023, cu modificările și completările ulterioare, cât şi cadrul legal general, precum şi interesul superior al </w:t>
      </w:r>
      <w:r w:rsidR="00A8486B">
        <w:rPr>
          <w:lang w:val="ro-RO" w:eastAsia="ro-RO" w:bidi="ro-RO"/>
        </w:rPr>
        <w:t>copilului.</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Reprezintă abateri disciplinare ale personalului didactic de predare şi se sancţionează, dacă nu sunt săvârşite în astfel de condiţii încât, potrivit legii penale, să constituie infracţiune: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a) faptele de violenţă fizică şi/sau verbală îndreptate împotriva </w:t>
      </w:r>
      <w:r w:rsidR="00E57358">
        <w:rPr>
          <w:lang w:val="ro-RO" w:eastAsia="ro-RO" w:bidi="ro-RO"/>
        </w:rPr>
        <w:t>copiilor</w:t>
      </w:r>
      <w:r w:rsidRPr="00B97223">
        <w:rPr>
          <w:lang w:val="ro-RO" w:eastAsia="ro-RO" w:bidi="ro-RO"/>
        </w:rPr>
        <w:t xml:space="preserve"> sau a colegilor;</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 xml:space="preserve">b) orice fapte sau atitudini care pot pune în pericol sănătatea şi integritatea fizică sau psihică a </w:t>
      </w:r>
      <w:r w:rsidR="00E57358">
        <w:rPr>
          <w:lang w:val="ro-RO" w:eastAsia="ro-RO" w:bidi="ro-RO"/>
        </w:rPr>
        <w:t>copiilo</w:t>
      </w:r>
      <w:r w:rsidRPr="00B97223">
        <w:rPr>
          <w:lang w:val="ro-RO" w:eastAsia="ro-RO" w:bidi="ro-RO"/>
        </w:rPr>
        <w:t>r;</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manifestarea convingerilor politice şi prozelitismul religios în spaţiul şcolar;</w:t>
      </w:r>
    </w:p>
    <w:p w:rsidR="00B97223" w:rsidRPr="00B97223" w:rsidRDefault="00E57358" w:rsidP="00B97223">
      <w:pPr>
        <w:widowControl w:val="0"/>
        <w:spacing w:line="360" w:lineRule="auto"/>
        <w:ind w:left="20" w:right="20" w:firstLine="700"/>
        <w:jc w:val="both"/>
        <w:rPr>
          <w:lang w:val="ro-RO" w:eastAsia="ro-RO" w:bidi="ro-RO"/>
        </w:rPr>
      </w:pPr>
      <w:r>
        <w:rPr>
          <w:lang w:val="ro-RO" w:eastAsia="ro-RO" w:bidi="ro-RO"/>
        </w:rPr>
        <w:t>d</w:t>
      </w:r>
      <w:r w:rsidR="00B97223" w:rsidRPr="00B97223">
        <w:rPr>
          <w:lang w:val="ro-RO" w:eastAsia="ro-RO" w:bidi="ro-RO"/>
        </w:rPr>
        <w:t xml:space="preserv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w:t>
      </w:r>
      <w:r>
        <w:rPr>
          <w:lang w:val="ro-RO" w:eastAsia="ro-RO" w:bidi="ro-RO"/>
        </w:rPr>
        <w:t>copiii</w:t>
      </w:r>
      <w:r w:rsidR="00B97223" w:rsidRPr="00B97223">
        <w:rPr>
          <w:lang w:val="ro-RO" w:eastAsia="ro-RO" w:bidi="ro-RO"/>
        </w:rPr>
        <w:t>;</w:t>
      </w:r>
    </w:p>
    <w:p w:rsidR="00B97223" w:rsidRPr="00B97223" w:rsidRDefault="00E57358" w:rsidP="00B97223">
      <w:pPr>
        <w:widowControl w:val="0"/>
        <w:spacing w:line="360" w:lineRule="auto"/>
        <w:ind w:left="20" w:right="20" w:firstLine="700"/>
        <w:jc w:val="both"/>
        <w:rPr>
          <w:lang w:val="ro-RO" w:eastAsia="ro-RO" w:bidi="ro-RO"/>
        </w:rPr>
      </w:pPr>
      <w:r>
        <w:rPr>
          <w:lang w:val="ro-RO" w:eastAsia="ro-RO" w:bidi="ro-RO"/>
        </w:rPr>
        <w:t>e</w:t>
      </w:r>
      <w:r w:rsidR="00B97223" w:rsidRPr="00B97223">
        <w:rPr>
          <w:lang w:val="ro-RO" w:eastAsia="ro-RO" w:bidi="ro-RO"/>
        </w:rPr>
        <w:t xml:space="preserve">) fapte de natură să aducă atingere imaginii, demnităţii sau drepturilor </w:t>
      </w:r>
      <w:r>
        <w:rPr>
          <w:lang w:val="ro-RO" w:eastAsia="ro-RO" w:bidi="ro-RO"/>
        </w:rPr>
        <w:t>c</w:t>
      </w:r>
      <w:r w:rsidR="00B97223" w:rsidRPr="00B97223">
        <w:rPr>
          <w:lang w:val="ro-RO" w:eastAsia="ro-RO" w:bidi="ro-RO"/>
        </w:rPr>
        <w:t>o</w:t>
      </w:r>
      <w:r>
        <w:rPr>
          <w:lang w:val="ro-RO" w:eastAsia="ro-RO" w:bidi="ro-RO"/>
        </w:rPr>
        <w:t>iilor</w:t>
      </w:r>
      <w:r w:rsidR="00B97223" w:rsidRPr="00B97223">
        <w:rPr>
          <w:lang w:val="ro-RO" w:eastAsia="ro-RO" w:bidi="ro-RO"/>
        </w:rPr>
        <w:t xml:space="preserve"> şi familiilor acestora ori să prejudicieze onoarea şi/sau prestigiul unităţii, interesul învăţământului.</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Abaterile disciplinare prevăzute la alin. (2) lit. a) şi b) pot fi sancţionate numai după solicitarea unui raport de specialitate realizat de specialişti din cadrul DGASPC la solicitarea scrisă a unităţii de învăţământ.</w:t>
      </w:r>
    </w:p>
    <w:p w:rsidR="00E30E8D" w:rsidRPr="00B97223" w:rsidRDefault="00B97223" w:rsidP="00E30E8D">
      <w:pPr>
        <w:widowControl w:val="0"/>
        <w:spacing w:line="360" w:lineRule="auto"/>
        <w:ind w:left="20" w:right="20" w:firstLine="700"/>
        <w:jc w:val="both"/>
        <w:rPr>
          <w:lang w:val="ro-RO" w:eastAsia="ro-RO" w:bidi="ro-RO"/>
        </w:rPr>
      </w:pPr>
      <w:r w:rsidRPr="00B97223">
        <w:rPr>
          <w:b/>
          <w:bCs/>
          <w:lang w:val="ro-RO" w:eastAsia="ro-RO" w:bidi="ro-RO"/>
        </w:rPr>
        <w:t>(</w:t>
      </w:r>
      <w:r w:rsidR="00E30E8D">
        <w:rPr>
          <w:b/>
          <w:bCs/>
          <w:lang w:val="ro-RO" w:eastAsia="ro-RO" w:bidi="ro-RO"/>
        </w:rPr>
        <w:t>4</w:t>
      </w:r>
      <w:r w:rsidRPr="00B97223">
        <w:rPr>
          <w:b/>
          <w:bCs/>
          <w:lang w:val="ro-RO" w:eastAsia="ro-RO" w:bidi="ro-RO"/>
        </w:rPr>
        <w:t>)</w:t>
      </w:r>
      <w:r w:rsidRPr="00B97223">
        <w:rPr>
          <w:lang w:val="ro-RO" w:eastAsia="ro-RO" w:bidi="ro-RO"/>
        </w:rPr>
        <w:t xml:space="preserve"> În cazul în care cadrul didactic este cercetat pentru una din faptele prevăzute la </w:t>
      </w:r>
      <w:r w:rsidR="00E30E8D">
        <w:rPr>
          <w:lang w:val="ro-RO" w:eastAsia="ro-RO" w:bidi="ro-RO"/>
        </w:rPr>
        <w:t xml:space="preserve">Art. 46, </w:t>
      </w:r>
      <w:r w:rsidRPr="00B97223">
        <w:rPr>
          <w:lang w:val="ro-RO" w:eastAsia="ro-RO" w:bidi="ro-RO"/>
        </w:rPr>
        <w:t>alin. (2) lit. a) şi b), pe perioada desfăşurării cercetării disciplinare, acesta nu va desfăşura activităţi didactice cu beneficiarii primari, cu păstrarea corespunzătoare a drepturilor salariale.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47</w:t>
      </w:r>
      <w:r w:rsidRPr="00B97223">
        <w:rPr>
          <w:b/>
          <w:bCs/>
          <w:lang w:val="ro-RO" w:eastAsia="ro-RO" w:bidi="ro-RO"/>
        </w:rPr>
        <w:t>. (1)</w:t>
      </w:r>
      <w:r w:rsidRPr="00B97223">
        <w:rPr>
          <w:lang w:val="ro-RO" w:eastAsia="ro-RO" w:bidi="ro-RO"/>
        </w:rPr>
        <w:t xml:space="preserve"> Sancţiunile disciplinare care se pot aplica personalului didactic de predare, în raport cu gravitatea abaterilor, sunt:</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 scris;</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reducerea salariului de bază, cumulat, când este cazul, cu indemnizaţia de conducere, de îndrumare şi control, cu până la 15%, pe o perioadă de 1-6 luni;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suspendarea, pe o perioadă de până la 3 ani, a dreptului de înscriere la un concurs pentru obţinerea gradaţiei de merit, pentru ocuparea unei funcţii de conducere, de îndrumare şi de control ori a unei funcţii didactice superioare;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suspendarea, pe o perioadă de până la 3 ani, a dreptului de a face parte din comisiile de organizare şi desfăşurare a examenelor naţionale;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lastRenderedPageBreak/>
        <w:t>(2)</w:t>
      </w:r>
      <w:r w:rsidRPr="00B97223">
        <w:rPr>
          <w:lang w:val="ro-RO" w:eastAsia="ro-RO" w:bidi="ro-RO"/>
        </w:rPr>
        <w:t xml:space="preserve"> Pentru abaterile disciplinare prevăzute la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În funcţie de gravitatea abaterii disciplinare, la aplicarea sancţiunilor prevăzute la lit. b)-e) se dispune şi măsura retragerii decoraţiilor, ordinelor, medaliilor, titlurilor primite de cadrul didactic.</w:t>
      </w:r>
    </w:p>
    <w:p w:rsid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48</w:t>
      </w:r>
      <w:r w:rsidRPr="00B97223">
        <w:rPr>
          <w:b/>
          <w:bCs/>
          <w:lang w:val="ro-RO" w:eastAsia="ro-RO" w:bidi="ro-RO"/>
        </w:rPr>
        <w:t>. (1)</w:t>
      </w:r>
      <w:r w:rsidRPr="00B97223">
        <w:rPr>
          <w:lang w:val="ro-RO" w:eastAsia="ro-RO" w:bidi="ro-RO"/>
        </w:rPr>
        <w:t xml:space="preserve">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cu modificările și completările ulterioare, ca abateri disciplinare.</w:t>
      </w:r>
    </w:p>
    <w:p w:rsidR="00E57358" w:rsidRPr="00B97223" w:rsidRDefault="00E57358" w:rsidP="00B97223">
      <w:pPr>
        <w:widowControl w:val="0"/>
        <w:spacing w:line="360" w:lineRule="auto"/>
        <w:ind w:left="20" w:right="20" w:firstLine="700"/>
        <w:jc w:val="both"/>
        <w:rPr>
          <w:lang w:val="ro-RO" w:eastAsia="ro-RO" w:bidi="ro-RO"/>
        </w:rPr>
      </w:pPr>
    </w:p>
    <w:p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49</w:t>
      </w:r>
      <w:r w:rsidRPr="00B97223">
        <w:rPr>
          <w:b/>
          <w:bCs/>
          <w:lang w:val="ro-RO" w:eastAsia="ro-RO" w:bidi="ro-RO"/>
        </w:rPr>
        <w:t xml:space="preserve">. </w:t>
      </w:r>
      <w:r w:rsidRPr="008E6166">
        <w:rPr>
          <w:b/>
          <w:bCs/>
          <w:lang w:val="it-IT" w:eastAsia="ro-RO" w:bidi="ro-RO"/>
        </w:rPr>
        <w:t>Răspunderea disciplinară a personalului de conducere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Fapta săvârşită de personalul de conducere din Grădinița cu Program Prelungit Nr. 6 Satu Mare, prin care se încalcă dispoziţiile legale, respectiv obligaţiile din Legea învăţământului preuniversitar nr. 198/2023, cu modificările și completările ulterioare şi normele statutului profesiei, deciziile obligatorii ale organelor profesiei la nivel naţional sau ale unităţii al cărei angajat este sau în cadrul căreia prestează activităţi de predare-învăţare cu </w:t>
      </w:r>
      <w:r w:rsidR="00A8486B">
        <w:rPr>
          <w:lang w:val="ro-RO" w:eastAsia="ro-RO" w:bidi="ro-RO"/>
        </w:rPr>
        <w:t>copiii</w:t>
      </w:r>
      <w:r w:rsidRPr="00B97223">
        <w:rPr>
          <w:lang w:val="ro-RO" w:eastAsia="ro-RO" w:bidi="ro-RO"/>
        </w:rPr>
        <w:t xml:space="preserve"> şi alte fapte de natură să prejudicieze onoarea şi prestigiul unităţii/interesului învăţământului sau ale beneficiarilor constituie abatere disciplinară şi se sancţionează, în raport cu gravitatea abaterilor, după cum urmează:</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observaţie scrisă;</w:t>
      </w:r>
    </w:p>
    <w:p w:rsidR="00E30E8D" w:rsidRPr="00B97223" w:rsidRDefault="00B97223" w:rsidP="002215A6">
      <w:pPr>
        <w:widowControl w:val="0"/>
        <w:spacing w:line="360" w:lineRule="auto"/>
        <w:ind w:left="20" w:right="20" w:firstLine="700"/>
        <w:jc w:val="both"/>
        <w:rPr>
          <w:lang w:val="ro-RO" w:eastAsia="ro-RO" w:bidi="ro-RO"/>
        </w:rPr>
      </w:pPr>
      <w:r w:rsidRPr="00B97223">
        <w:rPr>
          <w:lang w:val="ro-RO" w:eastAsia="ro-RO" w:bidi="ro-RO"/>
        </w:rPr>
        <w:t>b) reducerea salariului cu până la 15%, pe o perioadă de 1-6 luni;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suspendarea, pe o perioadă de până la 3 ani, a dreptului de înscriere la un concurs pentru obţinerea gradaţiei de merit, pentru ocuparea unei funcţii de conducere, de îndrumare şi de control;</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suspendarea, pe o perioadă de până la 3 ani, a dreptului de a face parte din comisiile de organizare şi desfăşurare a examenelor naţionale;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destituirea din funcţia de conducere, de îndrumare şi control din învăţământ.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50</w:t>
      </w:r>
      <w:r w:rsidRPr="00B97223">
        <w:rPr>
          <w:b/>
          <w:bCs/>
          <w:lang w:val="ro-RO" w:eastAsia="ro-RO" w:bidi="ro-RO"/>
        </w:rPr>
        <w:t xml:space="preserve">. </w:t>
      </w:r>
      <w:r w:rsidRPr="00B97223">
        <w:rPr>
          <w:lang w:val="ro-RO" w:eastAsia="ro-RO" w:bidi="ro-RO"/>
        </w:rPr>
        <w:t xml:space="preserve">Orice persoană poate sesiza în scris cu privire la săvârşirea unei fapte ce poate </w:t>
      </w:r>
      <w:r w:rsidRPr="00B97223">
        <w:rPr>
          <w:lang w:val="ro-RO" w:eastAsia="ro-RO" w:bidi="ro-RO"/>
        </w:rPr>
        <w:lastRenderedPageBreak/>
        <w:t xml:space="preserve">constitui abatere disciplinară, prin înregistrarea sesizării la secretariatul </w:t>
      </w:r>
      <w:r w:rsidRPr="008E6166">
        <w:rPr>
          <w:lang w:val="ro-RO" w:eastAsia="ro-RO" w:bidi="ro-RO"/>
        </w:rPr>
        <w:t>Inspectoratului Școlar</w:t>
      </w:r>
      <w:r w:rsidRPr="00B97223">
        <w:rPr>
          <w:lang w:val="ro-RO" w:eastAsia="ro-RO" w:bidi="ro-RO"/>
        </w:rPr>
        <w:t>, pentru fapte săvârşite de personalul de conducere al unităţii de învăţământ.</w:t>
      </w:r>
    </w:p>
    <w:p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 xml:space="preserve">1. </w:t>
      </w:r>
      <w:r w:rsidRPr="008E6166">
        <w:rPr>
          <w:b/>
          <w:bCs/>
          <w:lang w:val="it-IT" w:eastAsia="ro-RO" w:bidi="ro-RO"/>
        </w:rPr>
        <w:t>Răspunderea disciplinară a personalului didactic auxiliar și administrativ</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Grădinița cu Program Prelungit Nr. 6 Satu Mare dispune de prerogativă disciplinară, având dreptul de a aplica, potrivit legii, sancţiuni disciplinare personalului didactic auxiliar și administrativ ori de câte ori constată că acesta au săvârşit o abatere disciplinară.</w:t>
      </w:r>
    </w:p>
    <w:p w:rsidR="00E30E8D"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Abaterea disciplinară este o faptă în legătură cu munca şi care constă într-o acţiune sau inacţiune săvârşită cu vinovăţie de către salariat, prin care acesta a încălcat normele legale, regulamentul </w:t>
      </w:r>
      <w:r w:rsidR="00263F12">
        <w:rPr>
          <w:lang w:val="ro-RO" w:eastAsia="ro-RO" w:bidi="ro-RO"/>
        </w:rPr>
        <w:t>de ordine interioară</w:t>
      </w:r>
      <w:r w:rsidRPr="00B97223">
        <w:rPr>
          <w:lang w:val="ro-RO" w:eastAsia="ro-RO" w:bidi="ro-RO"/>
        </w:rPr>
        <w:t>, contractul individual de muncă sau contractul colectiv de muncă aplicabil, ordinele şi deciziile legale ale conducător</w:t>
      </w:r>
      <w:r w:rsidR="00E30E8D">
        <w:rPr>
          <w:lang w:val="ro-RO" w:eastAsia="ro-RO" w:bidi="ro-RO"/>
        </w:rPr>
        <w:t>.</w:t>
      </w:r>
    </w:p>
    <w:p w:rsidR="00E57358" w:rsidRDefault="00E30E8D" w:rsidP="00E57358">
      <w:pPr>
        <w:widowControl w:val="0"/>
        <w:spacing w:line="360" w:lineRule="auto"/>
        <w:ind w:left="20" w:right="20" w:firstLine="700"/>
        <w:jc w:val="both"/>
        <w:rPr>
          <w:lang w:val="ro-RO" w:eastAsia="ro-RO" w:bidi="ro-RO"/>
        </w:rPr>
      </w:pPr>
      <w:r w:rsidRPr="00E30E8D">
        <w:rPr>
          <w:b/>
          <w:bCs/>
          <w:lang w:val="ro-RO" w:eastAsia="ro-RO" w:bidi="ro-RO"/>
        </w:rPr>
        <w:t>(3)</w:t>
      </w:r>
      <w:r w:rsidRPr="00E30E8D">
        <w:rPr>
          <w:lang w:val="ro-RO" w:eastAsia="ro-RO" w:bidi="ro-RO"/>
        </w:rPr>
        <w:t xml:space="preserve"> Cercetarea disciplinară a personalului didactic auxiliar </w:t>
      </w:r>
      <w:r>
        <w:rPr>
          <w:lang w:val="ro-RO" w:eastAsia="ro-RO" w:bidi="ro-RO"/>
        </w:rPr>
        <w:t xml:space="preserve">și administrativ </w:t>
      </w:r>
      <w:r w:rsidRPr="00E30E8D">
        <w:rPr>
          <w:lang w:val="ro-RO" w:eastAsia="ro-RO" w:bidi="ro-RO"/>
        </w:rPr>
        <w:t>se realizează conform prevederilor Legii nr. 53/2003 - Codul muncii, republicată, cu modificările şi completările ulterioare.</w:t>
      </w:r>
    </w:p>
    <w:p w:rsidR="00E57358" w:rsidRDefault="00E57358" w:rsidP="00E57358">
      <w:pPr>
        <w:widowControl w:val="0"/>
        <w:spacing w:line="360" w:lineRule="auto"/>
        <w:ind w:left="20" w:right="20" w:firstLine="700"/>
        <w:jc w:val="both"/>
        <w:rPr>
          <w:lang w:val="ro-RO" w:eastAsia="ro-RO" w:bidi="ro-RO"/>
        </w:rPr>
      </w:pPr>
    </w:p>
    <w:p w:rsidR="00E57358" w:rsidRPr="00B97223" w:rsidRDefault="00E57358" w:rsidP="00E57358">
      <w:pPr>
        <w:widowControl w:val="0"/>
        <w:spacing w:line="360" w:lineRule="auto"/>
        <w:ind w:left="20" w:right="20" w:firstLine="700"/>
        <w:jc w:val="both"/>
        <w:rPr>
          <w:lang w:val="ro-RO" w:eastAsia="ro-RO" w:bidi="ro-RO"/>
        </w:rPr>
      </w:pP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Pr>
          <w:b/>
          <w:bCs/>
          <w:lang w:val="ro-RO" w:eastAsia="ro-RO" w:bidi="ro-RO"/>
        </w:rPr>
        <w:t>5</w:t>
      </w:r>
      <w:r w:rsidRPr="00B97223">
        <w:rPr>
          <w:b/>
          <w:bCs/>
          <w:lang w:val="ro-RO" w:eastAsia="ro-RO" w:bidi="ro-RO"/>
        </w:rPr>
        <w:t>2. (1)</w:t>
      </w:r>
      <w:r w:rsidRPr="00B97223">
        <w:rPr>
          <w:lang w:val="ro-RO" w:eastAsia="ro-RO" w:bidi="ro-RO"/>
        </w:rPr>
        <w:t xml:space="preserve"> Sancţiunile disciplinare pe care le poate aplica Grădinița cu Program Prelungit Nr. 6 Satu Mare în cazul în care personalul didactic auxiliar și administrativ săvârşeşte o abatere disciplinară sunt:</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avertismentul scris;</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retrogradarea din funcţie, cu acordarea salariului corespunzător funcţiei în care s-a dispus retrogradarea, pentru o durată ce nu poate depăşi 60 de zile;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reducerea salariului de bază pe o durată de 1-3 luni cu 5-10%;</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reducerea salariului de bază şi/sau, după caz, şi a indemnizaţiei de conducere pe o perioadă de 1-3 luni cu 5-10%;</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În cazul în care, prin statute profesionale aprobate prin lege specială, se stabileşte un alt regim sancţionator, va fi aplicat acesta.</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3. (1)</w:t>
      </w:r>
      <w:r w:rsidRPr="00B97223">
        <w:rPr>
          <w:lang w:val="ro-RO" w:eastAsia="ro-RO" w:bidi="ro-RO"/>
        </w:rPr>
        <w:t xml:space="preserve"> Amenzile disciplinare sunt interzise.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lastRenderedPageBreak/>
        <w:t>(2)</w:t>
      </w:r>
      <w:r w:rsidRPr="00B97223">
        <w:rPr>
          <w:lang w:val="ro-RO" w:eastAsia="ro-RO" w:bidi="ro-RO"/>
        </w:rPr>
        <w:t xml:space="preserve"> Pentru aceeaşi abatere disciplinară se poate aplica numai o singură sancţiune.</w:t>
      </w:r>
    </w:p>
    <w:p w:rsidR="00B97223" w:rsidRPr="00262FBC" w:rsidRDefault="00B97223" w:rsidP="00B97223">
      <w:pPr>
        <w:widowControl w:val="0"/>
        <w:spacing w:line="360" w:lineRule="auto"/>
        <w:ind w:left="20" w:right="20" w:firstLine="700"/>
        <w:jc w:val="both"/>
        <w:rPr>
          <w:lang w:val="ro-RO" w:eastAsia="ro-RO" w:bidi="ro-RO"/>
        </w:rPr>
      </w:pPr>
    </w:p>
    <w:p w:rsidR="006739EE" w:rsidRPr="00780618" w:rsidRDefault="007A43F0" w:rsidP="00780618">
      <w:pPr>
        <w:jc w:val="center"/>
        <w:rPr>
          <w:rFonts w:eastAsia="Calibri"/>
          <w:b/>
          <w:bCs/>
          <w:lang w:val="ro-RO"/>
        </w:rPr>
      </w:pPr>
      <w:r w:rsidRPr="00780618">
        <w:rPr>
          <w:rFonts w:eastAsia="Calibri"/>
          <w:b/>
          <w:bCs/>
          <w:lang w:val="ro-RO"/>
        </w:rPr>
        <w:t>SECȚIUNEA II -</w:t>
      </w:r>
      <w:r w:rsidR="006739EE" w:rsidRPr="00780618">
        <w:rPr>
          <w:rFonts w:eastAsia="Calibri"/>
          <w:b/>
          <w:bCs/>
          <w:lang w:val="ro-RO"/>
        </w:rPr>
        <w:t xml:space="preserve"> PERSONALUL DIDACTIC</w:t>
      </w:r>
      <w:r w:rsidR="007939A2">
        <w:rPr>
          <w:rFonts w:eastAsia="Calibri"/>
          <w:b/>
          <w:bCs/>
          <w:lang w:val="ro-RO"/>
        </w:rPr>
        <w:t>DE PREDARE</w:t>
      </w:r>
    </w:p>
    <w:p w:rsidR="006739EE" w:rsidRPr="00262FBC" w:rsidRDefault="006739EE" w:rsidP="00262FBC">
      <w:pPr>
        <w:spacing w:line="360" w:lineRule="auto"/>
        <w:jc w:val="both"/>
        <w:rPr>
          <w:rFonts w:eastAsia="Calibri"/>
          <w:b/>
          <w:bCs/>
          <w:iCs/>
          <w:lang w:val="ro-RO"/>
        </w:rPr>
      </w:pPr>
    </w:p>
    <w:p w:rsidR="003A75AF" w:rsidRPr="008E6166" w:rsidRDefault="00950E9B" w:rsidP="00DD1A4F">
      <w:pPr>
        <w:widowControl w:val="0"/>
        <w:tabs>
          <w:tab w:val="left" w:pos="630"/>
          <w:tab w:val="left" w:pos="900"/>
        </w:tabs>
        <w:spacing w:line="360" w:lineRule="auto"/>
        <w:ind w:left="20" w:right="20"/>
        <w:jc w:val="both"/>
        <w:rPr>
          <w:bCs/>
          <w:lang w:val="ro-RO" w:eastAsia="ro-RO" w:bidi="ro-RO"/>
        </w:rPr>
      </w:pPr>
      <w:r>
        <w:rPr>
          <w:b/>
          <w:bCs/>
          <w:lang w:val="ro-RO" w:eastAsia="ro-RO" w:bidi="ro-RO"/>
        </w:rPr>
        <w:tab/>
      </w:r>
      <w:r w:rsidR="006739EE" w:rsidRPr="00262FBC">
        <w:rPr>
          <w:b/>
          <w:bCs/>
          <w:lang w:val="ro-RO" w:eastAsia="ro-RO" w:bidi="ro-RO"/>
        </w:rPr>
        <w:t xml:space="preserve">Art. </w:t>
      </w:r>
      <w:r w:rsidR="00E30E8D">
        <w:rPr>
          <w:b/>
          <w:bCs/>
          <w:lang w:val="ro-RO" w:eastAsia="ro-RO" w:bidi="ro-RO"/>
        </w:rPr>
        <w:t>54</w:t>
      </w:r>
      <w:r w:rsidR="006739EE" w:rsidRPr="007939A2">
        <w:rPr>
          <w:b/>
          <w:bCs/>
          <w:lang w:val="ro-RO" w:eastAsia="ro-RO" w:bidi="ro-RO"/>
        </w:rPr>
        <w:t xml:space="preserve">. </w:t>
      </w:r>
      <w:r w:rsidR="007939A2" w:rsidRPr="007939A2">
        <w:rPr>
          <w:b/>
          <w:bCs/>
          <w:lang w:val="ro-RO" w:eastAsia="ro-RO" w:bidi="ro-RO"/>
        </w:rPr>
        <w:t>(1)</w:t>
      </w:r>
      <w:r w:rsidR="00B6418F">
        <w:rPr>
          <w:bCs/>
          <w:lang w:val="ro-RO" w:eastAsia="ro-RO" w:bidi="ro-RO"/>
        </w:rPr>
        <w:t>Funcțiile didactice de predare</w:t>
      </w:r>
      <w:r w:rsidR="006739EE" w:rsidRPr="00B6418F">
        <w:rPr>
          <w:bCs/>
          <w:lang w:val="ro-RO" w:eastAsia="ro-RO" w:bidi="ro-RO"/>
        </w:rPr>
        <w:t xml:space="preserve">din </w:t>
      </w:r>
      <w:r w:rsidR="00C16D91" w:rsidRPr="00B6418F">
        <w:rPr>
          <w:bCs/>
          <w:lang w:val="ro-RO" w:eastAsia="ro-RO" w:bidi="ro-RO"/>
        </w:rPr>
        <w:t>Grădinița cu Program Prelungit Nr. 6 Satu Mare</w:t>
      </w:r>
      <w:r w:rsidR="00B6418F" w:rsidRPr="008E6166">
        <w:rPr>
          <w:color w:val="000000" w:themeColor="text1"/>
          <w:lang w:val="ro-RO" w:eastAsia="ro-RO" w:bidi="ro-RO"/>
        </w:rPr>
        <w:t>sunt:</w:t>
      </w:r>
      <w:r w:rsidR="003A75AF" w:rsidRPr="008E6166">
        <w:rPr>
          <w:bCs/>
          <w:color w:val="000000" w:themeColor="text1"/>
          <w:lang w:val="ro-RO" w:eastAsia="ro-RO" w:bidi="ro-RO"/>
        </w:rPr>
        <w:t xml:space="preserve">educatorul/educatoarea/profesorul pentru educaţie timpurie/pentru învăţământul </w:t>
      </w:r>
      <w:r w:rsidR="00E57358" w:rsidRPr="008E6166">
        <w:rPr>
          <w:bCs/>
          <w:color w:val="000000" w:themeColor="text1"/>
          <w:lang w:val="ro-RO" w:eastAsia="ro-RO" w:bidi="ro-RO"/>
        </w:rPr>
        <w:t>preșcolar.</w:t>
      </w:r>
    </w:p>
    <w:p w:rsidR="007939A2" w:rsidRPr="008E6166" w:rsidRDefault="007939A2" w:rsidP="007939A2">
      <w:pPr>
        <w:widowControl w:val="0"/>
        <w:tabs>
          <w:tab w:val="left" w:pos="630"/>
          <w:tab w:val="left" w:pos="900"/>
        </w:tabs>
        <w:spacing w:line="360" w:lineRule="auto"/>
        <w:ind w:left="20" w:right="20"/>
        <w:jc w:val="both"/>
        <w:rPr>
          <w:bCs/>
          <w:lang w:val="ro-RO" w:eastAsia="ro-RO" w:bidi="ro-RO"/>
        </w:rPr>
      </w:pPr>
      <w:r>
        <w:rPr>
          <w:b/>
          <w:bCs/>
          <w:lang w:val="ro-RO" w:eastAsia="ro-RO" w:bidi="ro-RO"/>
        </w:rPr>
        <w:tab/>
        <w:t xml:space="preserve">(2) </w:t>
      </w:r>
      <w:r w:rsidRPr="008E6166">
        <w:rPr>
          <w:bCs/>
          <w:lang w:val="ro-RO" w:eastAsia="ro-RO" w:bidi="ro-RO"/>
        </w:rPr>
        <w:t>Pentru încadrarea şi menţinerea în funcţie, personalul didactic are obligaţia să prezinte un certificat medical, eliberat de medicul specializat de medicina muncii, care atestă că este apt pentru prestarea activităţii în învăţământ, precum şi cazierul judiciar şi certificatul de integritate comportamentală.</w:t>
      </w:r>
    </w:p>
    <w:p w:rsidR="007939A2" w:rsidRPr="008E6166" w:rsidRDefault="007939A2" w:rsidP="007939A2">
      <w:pPr>
        <w:widowControl w:val="0"/>
        <w:tabs>
          <w:tab w:val="left" w:pos="630"/>
          <w:tab w:val="left" w:pos="900"/>
        </w:tabs>
        <w:spacing w:line="360" w:lineRule="auto"/>
        <w:ind w:left="20" w:right="20"/>
        <w:jc w:val="both"/>
        <w:rPr>
          <w:bCs/>
          <w:lang w:val="ro-RO" w:eastAsia="ro-RO" w:bidi="ro-RO"/>
        </w:rPr>
      </w:pPr>
      <w:r>
        <w:rPr>
          <w:b/>
          <w:bCs/>
          <w:lang w:val="ro-RO" w:eastAsia="ro-RO" w:bidi="ro-RO"/>
        </w:rPr>
        <w:tab/>
        <w:t xml:space="preserve">(3) </w:t>
      </w:r>
      <w:r w:rsidRPr="008E6166">
        <w:rPr>
          <w:bCs/>
          <w:lang w:val="ro-RO" w:eastAsia="ro-RO" w:bidi="ro-RO"/>
        </w:rPr>
        <w:t xml:space="preserve">Pentru asigurarea incluziunii beneficiarilor primari cu cerinţe educaţionale speciale, personalul didactic colaborează în activitatea didactică la </w:t>
      </w:r>
      <w:r w:rsidR="00A8486B" w:rsidRPr="008E6166">
        <w:rPr>
          <w:bCs/>
          <w:lang w:val="ro-RO" w:eastAsia="ro-RO" w:bidi="ro-RO"/>
        </w:rPr>
        <w:t>grupă</w:t>
      </w:r>
      <w:r w:rsidRPr="008E6166">
        <w:rPr>
          <w:bCs/>
          <w:lang w:val="ro-RO" w:eastAsia="ro-RO" w:bidi="ro-RO"/>
        </w:rPr>
        <w:t xml:space="preserve"> cu profesori itineranţi şi de sprijin, profesori consilieri şcolari, profesori logopezi.</w:t>
      </w:r>
    </w:p>
    <w:p w:rsidR="00B6418F" w:rsidRPr="008E6166" w:rsidRDefault="00B6418F" w:rsidP="00B6418F">
      <w:pPr>
        <w:widowControl w:val="0"/>
        <w:tabs>
          <w:tab w:val="left" w:pos="630"/>
          <w:tab w:val="left" w:pos="900"/>
        </w:tabs>
        <w:spacing w:line="360" w:lineRule="auto"/>
        <w:ind w:left="20" w:right="20"/>
        <w:jc w:val="both"/>
        <w:rPr>
          <w:bCs/>
          <w:lang w:val="ro-RO" w:eastAsia="ro-RO" w:bidi="ro-RO"/>
        </w:rPr>
      </w:pPr>
      <w:r>
        <w:rPr>
          <w:b/>
          <w:bCs/>
          <w:lang w:val="ro-RO" w:eastAsia="ro-RO" w:bidi="ro-RO"/>
        </w:rPr>
        <w:tab/>
      </w:r>
      <w:r w:rsidR="006739EE" w:rsidRPr="00262FBC">
        <w:rPr>
          <w:rFonts w:eastAsia="Calibri"/>
          <w:b/>
          <w:bCs/>
          <w:lang w:val="ro-RO" w:eastAsia="ro-RO" w:bidi="ro-RO"/>
        </w:rPr>
        <w:t xml:space="preserve">Art. </w:t>
      </w:r>
      <w:r w:rsidR="00E30E8D">
        <w:rPr>
          <w:rFonts w:eastAsia="Calibri"/>
          <w:b/>
          <w:bCs/>
          <w:lang w:val="ro-RO" w:eastAsia="ro-RO" w:bidi="ro-RO"/>
        </w:rPr>
        <w:t>55</w:t>
      </w:r>
      <w:r w:rsidR="006739EE" w:rsidRPr="00262FBC">
        <w:rPr>
          <w:rFonts w:eastAsia="Calibri"/>
          <w:b/>
          <w:bCs/>
          <w:lang w:val="ro-RO" w:eastAsia="ro-RO" w:bidi="ro-RO"/>
        </w:rPr>
        <w:t>.</w:t>
      </w:r>
      <w:r w:rsidRPr="00B6418F">
        <w:rPr>
          <w:rFonts w:eastAsia="Calibri"/>
          <w:b/>
          <w:bCs/>
          <w:lang w:val="ro-RO"/>
        </w:rPr>
        <w:t>(1)</w:t>
      </w:r>
      <w:r w:rsidRPr="00B6418F">
        <w:rPr>
          <w:bCs/>
          <w:lang w:val="ro-RO"/>
        </w:rPr>
        <w:t>În cariera profesională, personalul didactic îndeplineşte următoarele roluri necesare pentru desfăşurarea activităţii educaţionale în condiţii optime:</w:t>
      </w:r>
    </w:p>
    <w:p w:rsidR="00B6418F" w:rsidRPr="00B6418F" w:rsidRDefault="00B6418F" w:rsidP="00FF21B3">
      <w:pPr>
        <w:spacing w:line="360" w:lineRule="auto"/>
        <w:ind w:firstLine="720"/>
        <w:jc w:val="both"/>
        <w:rPr>
          <w:bCs/>
          <w:lang w:val="ro-RO"/>
        </w:rPr>
      </w:pPr>
      <w:r w:rsidRPr="00B6418F">
        <w:rPr>
          <w:bCs/>
          <w:lang w:val="ro-RO"/>
        </w:rPr>
        <w:t>a) planificator şi organizator al procesului de predare-învăţare-evaluare;</w:t>
      </w:r>
    </w:p>
    <w:p w:rsidR="00B6418F" w:rsidRPr="00B6418F" w:rsidRDefault="00B6418F" w:rsidP="00FF21B3">
      <w:pPr>
        <w:spacing w:line="360" w:lineRule="auto"/>
        <w:ind w:firstLine="720"/>
        <w:jc w:val="both"/>
        <w:rPr>
          <w:bCs/>
          <w:lang w:val="ro-RO"/>
        </w:rPr>
      </w:pPr>
      <w:r w:rsidRPr="00B6418F">
        <w:rPr>
          <w:bCs/>
          <w:lang w:val="ro-RO"/>
        </w:rPr>
        <w:t>b) facilitator al învăţării;</w:t>
      </w:r>
    </w:p>
    <w:p w:rsidR="00B6418F" w:rsidRPr="00B6418F" w:rsidRDefault="00B6418F" w:rsidP="00FF21B3">
      <w:pPr>
        <w:spacing w:line="360" w:lineRule="auto"/>
        <w:ind w:firstLine="720"/>
        <w:jc w:val="both"/>
        <w:rPr>
          <w:bCs/>
          <w:lang w:val="ro-RO"/>
        </w:rPr>
      </w:pPr>
      <w:r w:rsidRPr="00B6418F">
        <w:rPr>
          <w:bCs/>
          <w:lang w:val="ro-RO"/>
        </w:rPr>
        <w:t>c) conector între toţi beneficiarii procesului de educaţie, direcţi sau indirecţi;</w:t>
      </w:r>
    </w:p>
    <w:p w:rsidR="00B6418F" w:rsidRPr="00B6418F" w:rsidRDefault="00B6418F" w:rsidP="00FF21B3">
      <w:pPr>
        <w:spacing w:line="360" w:lineRule="auto"/>
        <w:ind w:firstLine="720"/>
        <w:jc w:val="both"/>
        <w:rPr>
          <w:bCs/>
          <w:lang w:val="ro-RO"/>
        </w:rPr>
      </w:pPr>
      <w:r w:rsidRPr="00B6418F">
        <w:rPr>
          <w:bCs/>
          <w:lang w:val="ro-RO"/>
        </w:rPr>
        <w:t>d) dezvoltator de resurse educaţionale şi instrumente de evaluare curentă;</w:t>
      </w:r>
    </w:p>
    <w:p w:rsidR="00B6418F" w:rsidRPr="00B6418F" w:rsidRDefault="00B6418F" w:rsidP="00FF21B3">
      <w:pPr>
        <w:spacing w:line="360" w:lineRule="auto"/>
        <w:ind w:firstLine="720"/>
        <w:jc w:val="both"/>
        <w:rPr>
          <w:bCs/>
          <w:lang w:val="ro-RO"/>
        </w:rPr>
      </w:pPr>
      <w:r w:rsidRPr="00B6418F">
        <w:rPr>
          <w:bCs/>
          <w:lang w:val="ro-RO"/>
        </w:rPr>
        <w:t xml:space="preserve">e) suport pentru </w:t>
      </w:r>
      <w:r w:rsidR="00E57358">
        <w:rPr>
          <w:bCs/>
          <w:lang w:val="ro-RO"/>
        </w:rPr>
        <w:t>copii</w:t>
      </w:r>
      <w:r w:rsidRPr="00B6418F">
        <w:rPr>
          <w:bCs/>
          <w:lang w:val="ro-RO"/>
        </w:rPr>
        <w:t>, prin consiliere şi mentorat;</w:t>
      </w:r>
    </w:p>
    <w:p w:rsidR="00B6418F" w:rsidRDefault="00B6418F" w:rsidP="00FF21B3">
      <w:pPr>
        <w:spacing w:line="360" w:lineRule="auto"/>
        <w:ind w:firstLine="720"/>
        <w:jc w:val="both"/>
        <w:rPr>
          <w:bCs/>
          <w:lang w:val="ro-RO"/>
        </w:rPr>
      </w:pPr>
      <w:r w:rsidRPr="00B6418F">
        <w:rPr>
          <w:bCs/>
          <w:lang w:val="ro-RO"/>
        </w:rPr>
        <w:t>f) promotor al inovaţiei în educaţie.</w:t>
      </w:r>
    </w:p>
    <w:p w:rsidR="00B97223" w:rsidRPr="00B97223" w:rsidRDefault="00B6418F" w:rsidP="00BF52C8">
      <w:pPr>
        <w:spacing w:line="360" w:lineRule="auto"/>
        <w:ind w:firstLine="720"/>
        <w:jc w:val="both"/>
        <w:rPr>
          <w:bCs/>
          <w:lang w:val="ro-RO"/>
        </w:rPr>
      </w:pPr>
      <w:r w:rsidRPr="00B6418F">
        <w:rPr>
          <w:b/>
          <w:lang w:val="ro-RO"/>
        </w:rPr>
        <w:t>(2</w:t>
      </w:r>
      <w:r w:rsidRPr="00B97223">
        <w:rPr>
          <w:b/>
          <w:lang w:val="ro-RO"/>
        </w:rPr>
        <w:t>)</w:t>
      </w:r>
      <w:r w:rsidRPr="00B6418F">
        <w:rPr>
          <w:bCs/>
          <w:lang w:val="ro-RO"/>
        </w:rPr>
        <w:t xml:space="preserve"> Pentru îndeplinirea rolurilor prevăzute la alin. (1), personalul didactic parcurge etapele de formare iniţială şi programe de formare continuă.</w:t>
      </w:r>
      <w:r w:rsidR="00B97223" w:rsidRPr="00B97223">
        <w:rPr>
          <w:bCs/>
          <w:lang w:val="ro-RO"/>
        </w:rPr>
        <w:t>Personalul didactic de predare îşi desfăşoară activitatea urmărind respectarea valorilor şi principiilor prevăzute în lege, precum şi interesul superior al beneficiarului primar.</w:t>
      </w:r>
    </w:p>
    <w:p w:rsidR="00B97223" w:rsidRPr="00B97223" w:rsidRDefault="00B97223" w:rsidP="00B97223">
      <w:pPr>
        <w:spacing w:line="360" w:lineRule="auto"/>
        <w:ind w:firstLine="720"/>
        <w:jc w:val="both"/>
        <w:rPr>
          <w:bCs/>
          <w:lang w:val="ro-RO"/>
        </w:rPr>
      </w:pPr>
      <w:r w:rsidRPr="00B97223">
        <w:rPr>
          <w:b/>
          <w:lang w:val="ro-RO"/>
        </w:rPr>
        <w:t>(</w:t>
      </w:r>
      <w:r>
        <w:rPr>
          <w:b/>
          <w:lang w:val="ro-RO"/>
        </w:rPr>
        <w:t>3</w:t>
      </w:r>
      <w:r w:rsidRPr="00B97223">
        <w:rPr>
          <w:b/>
          <w:lang w:val="ro-RO"/>
        </w:rPr>
        <w:t>)</w:t>
      </w:r>
      <w:r w:rsidRPr="00B97223">
        <w:rPr>
          <w:bCs/>
          <w:lang w:val="ro-RO"/>
        </w:rPr>
        <w:t xml:space="preserve"> Personalului didactic îi este interzis să desfăşoare orice activitate care aduce atingere valorilor şi principiilor care guvernează sistemul naţional de învăţământ; acesta trebuie să reprezinte un model de etică şi integritate pentru </w:t>
      </w:r>
      <w:r w:rsidR="00E57358">
        <w:rPr>
          <w:bCs/>
          <w:lang w:val="ro-RO"/>
        </w:rPr>
        <w:t>copi</w:t>
      </w:r>
      <w:r w:rsidRPr="00B97223">
        <w:rPr>
          <w:bCs/>
          <w:lang w:val="ro-RO"/>
        </w:rPr>
        <w:t>i şi pentru societate.</w:t>
      </w:r>
    </w:p>
    <w:p w:rsidR="00B97223" w:rsidRPr="00B97223" w:rsidRDefault="00B97223" w:rsidP="00B97223">
      <w:pPr>
        <w:spacing w:line="360" w:lineRule="auto"/>
        <w:ind w:firstLine="720"/>
        <w:jc w:val="both"/>
        <w:rPr>
          <w:b/>
          <w:lang w:val="ro-RO"/>
        </w:rPr>
      </w:pPr>
      <w:r w:rsidRPr="00B97223">
        <w:rPr>
          <w:b/>
          <w:lang w:val="ro-RO"/>
        </w:rPr>
        <w:t xml:space="preserve">Art. </w:t>
      </w:r>
      <w:r w:rsidR="00E30E8D">
        <w:rPr>
          <w:b/>
          <w:lang w:val="ro-RO"/>
        </w:rPr>
        <w:t>56</w:t>
      </w:r>
      <w:r w:rsidRPr="00B97223">
        <w:rPr>
          <w:b/>
          <w:lang w:val="ro-RO"/>
        </w:rPr>
        <w:t>. Personalul didactic are următoarele obligaţii:</w:t>
      </w:r>
    </w:p>
    <w:p w:rsidR="00B97223" w:rsidRPr="00B97223" w:rsidRDefault="00B97223" w:rsidP="00B97223">
      <w:pPr>
        <w:spacing w:line="360" w:lineRule="auto"/>
        <w:ind w:firstLine="720"/>
        <w:jc w:val="both"/>
        <w:rPr>
          <w:bCs/>
          <w:lang w:val="ro-RO"/>
        </w:rPr>
      </w:pPr>
      <w:r w:rsidRPr="00B97223">
        <w:rPr>
          <w:bCs/>
          <w:lang w:val="ro-RO"/>
        </w:rPr>
        <w:lastRenderedPageBreak/>
        <w:t>a) exercitarea cunoştinţelor şi competenţelor cu profesionalism, astfel încât procesul de predare-învăţare-evaluare să fie de înaltă calitate, prin respectarea principiilor de etică profesională;</w:t>
      </w:r>
    </w:p>
    <w:p w:rsidR="00B97223" w:rsidRPr="00B97223" w:rsidRDefault="00B97223" w:rsidP="00B97223">
      <w:pPr>
        <w:spacing w:line="360" w:lineRule="auto"/>
        <w:ind w:firstLine="720"/>
        <w:jc w:val="both"/>
        <w:rPr>
          <w:bCs/>
          <w:lang w:val="ro-RO"/>
        </w:rPr>
      </w:pPr>
      <w:r w:rsidRPr="00B97223">
        <w:rPr>
          <w:bCs/>
          <w:lang w:val="ro-RO"/>
        </w:rPr>
        <w:t>b) respectarea atribuţiilor prevăzute în fişa postului, prin manifestarea unei atitudini proactive de perfecţionare permanentă, prin participarea la activităţile de formare continuă;</w:t>
      </w:r>
    </w:p>
    <w:p w:rsidR="00B97223" w:rsidRPr="00B97223" w:rsidRDefault="00B97223" w:rsidP="00B97223">
      <w:pPr>
        <w:spacing w:line="360" w:lineRule="auto"/>
        <w:ind w:firstLine="720"/>
        <w:jc w:val="both"/>
        <w:rPr>
          <w:bCs/>
          <w:lang w:val="ro-RO"/>
        </w:rPr>
      </w:pPr>
      <w:r w:rsidRPr="00B97223">
        <w:rPr>
          <w:bCs/>
          <w:lang w:val="ro-RO"/>
        </w:rPr>
        <w:t xml:space="preserve">c) sprijinirea excelenţei şi motivarea în învăţare, în sensul atingerii potenţialului maxim al fiecărui </w:t>
      </w:r>
      <w:r w:rsidR="00E57358">
        <w:rPr>
          <w:bCs/>
          <w:lang w:val="ro-RO"/>
        </w:rPr>
        <w:t>copil</w:t>
      </w:r>
      <w:r w:rsidRPr="00B97223">
        <w:rPr>
          <w:bCs/>
          <w:lang w:val="ro-RO"/>
        </w:rPr>
        <w:t>, astfel încât acesta să-şi descopere abilităţile, talentele şi să le fructifice;</w:t>
      </w:r>
    </w:p>
    <w:p w:rsidR="00B97223" w:rsidRPr="00B97223" w:rsidRDefault="00B97223" w:rsidP="00B97223">
      <w:pPr>
        <w:spacing w:line="360" w:lineRule="auto"/>
        <w:ind w:firstLine="720"/>
        <w:jc w:val="both"/>
        <w:rPr>
          <w:bCs/>
          <w:lang w:val="ro-RO"/>
        </w:rPr>
      </w:pPr>
      <w:r w:rsidRPr="00B97223">
        <w:rPr>
          <w:bCs/>
          <w:lang w:val="ro-RO"/>
        </w:rPr>
        <w:t xml:space="preserve">d) respectarea normelor privind echitatea, astfel încât să asigure şi să respecte dreptul fiecărui </w:t>
      </w:r>
      <w:r w:rsidR="00E57358">
        <w:rPr>
          <w:bCs/>
          <w:lang w:val="ro-RO"/>
        </w:rPr>
        <w:t>copil</w:t>
      </w:r>
      <w:r w:rsidRPr="00B97223">
        <w:rPr>
          <w:bCs/>
          <w:lang w:val="ro-RO"/>
        </w:rPr>
        <w:t xml:space="preserve"> de a avea şanse egale de acces şi de progres în educaţie, dar şi de finalizare a studiilor;</w:t>
      </w:r>
    </w:p>
    <w:p w:rsidR="00B97223" w:rsidRPr="00B97223" w:rsidRDefault="00B97223" w:rsidP="00B97223">
      <w:pPr>
        <w:spacing w:line="360" w:lineRule="auto"/>
        <w:ind w:firstLine="720"/>
        <w:jc w:val="both"/>
        <w:rPr>
          <w:bCs/>
          <w:lang w:val="ro-RO"/>
        </w:rPr>
      </w:pPr>
      <w:r w:rsidRPr="00B97223">
        <w:rPr>
          <w:bCs/>
          <w:lang w:val="ro-RO"/>
        </w:rPr>
        <w:t xml:space="preserve">e) respectarea diversităţii pentru a genera </w:t>
      </w:r>
      <w:r w:rsidR="00E57358">
        <w:rPr>
          <w:bCs/>
          <w:lang w:val="ro-RO"/>
        </w:rPr>
        <w:t>copiilor</w:t>
      </w:r>
      <w:r w:rsidRPr="00B97223">
        <w:rPr>
          <w:bCs/>
          <w:lang w:val="ro-RO"/>
        </w:rPr>
        <w:t xml:space="preserve"> atitudini incluzive şi tolerante;</w:t>
      </w:r>
    </w:p>
    <w:p w:rsidR="00B97223" w:rsidRPr="00B97223" w:rsidRDefault="00B97223" w:rsidP="00B97223">
      <w:pPr>
        <w:spacing w:line="360" w:lineRule="auto"/>
        <w:ind w:firstLine="720"/>
        <w:jc w:val="both"/>
        <w:rPr>
          <w:bCs/>
          <w:lang w:val="ro-RO"/>
        </w:rPr>
      </w:pPr>
      <w:r w:rsidRPr="00B97223">
        <w:rPr>
          <w:bCs/>
          <w:lang w:val="ro-RO"/>
        </w:rPr>
        <w:t xml:space="preserve">f) respectarea şi promovarea normelor privind integritatea, astfel încât să ofere </w:t>
      </w:r>
      <w:r w:rsidR="00E57358">
        <w:rPr>
          <w:bCs/>
          <w:lang w:val="ro-RO"/>
        </w:rPr>
        <w:t>copiilor</w:t>
      </w:r>
      <w:r w:rsidRPr="00B97223">
        <w:rPr>
          <w:bCs/>
          <w:lang w:val="ro-RO"/>
        </w:rPr>
        <w:t xml:space="preserve"> un set de repere valorice, axiologice, pe tot parcursul educaţional;</w:t>
      </w:r>
    </w:p>
    <w:p w:rsidR="00B97223" w:rsidRPr="00B97223" w:rsidRDefault="00B97223" w:rsidP="00B97223">
      <w:pPr>
        <w:spacing w:line="360" w:lineRule="auto"/>
        <w:ind w:firstLine="720"/>
        <w:jc w:val="both"/>
        <w:rPr>
          <w:bCs/>
          <w:lang w:val="ro-RO"/>
        </w:rPr>
      </w:pPr>
      <w:r w:rsidRPr="00B97223">
        <w:rPr>
          <w:bCs/>
          <w:lang w:val="ro-RO"/>
        </w:rPr>
        <w:t>g) stăruinţă în pregătirea profesională permanentă pentru atingerea potenţialului maxim profesional;</w:t>
      </w:r>
    </w:p>
    <w:p w:rsidR="00B97223" w:rsidRPr="00B97223" w:rsidRDefault="00B97223" w:rsidP="00B97223">
      <w:pPr>
        <w:spacing w:line="360" w:lineRule="auto"/>
        <w:ind w:firstLine="720"/>
        <w:jc w:val="both"/>
        <w:rPr>
          <w:bCs/>
          <w:lang w:val="ro-RO"/>
        </w:rPr>
      </w:pPr>
      <w:r w:rsidRPr="00B97223">
        <w:rPr>
          <w:bCs/>
          <w:lang w:val="ro-RO"/>
        </w:rPr>
        <w:t>h) să-şi acorde respect reciproc şi sprijin în îndeplinirea obligaţiilor profesionale;</w:t>
      </w:r>
    </w:p>
    <w:p w:rsidR="00B97223" w:rsidRPr="00B97223" w:rsidRDefault="00B97223" w:rsidP="00B97223">
      <w:pPr>
        <w:spacing w:line="360" w:lineRule="auto"/>
        <w:ind w:firstLine="720"/>
        <w:jc w:val="both"/>
        <w:rPr>
          <w:bCs/>
          <w:lang w:val="ro-RO"/>
        </w:rPr>
      </w:pPr>
      <w:r w:rsidRPr="00B97223">
        <w:rPr>
          <w:bCs/>
          <w:lang w:val="ro-RO"/>
        </w:rPr>
        <w:t xml:space="preserve">i) promovarea respectului prin educaţie, pentru însuşirea de către </w:t>
      </w:r>
      <w:r w:rsidR="00E57358">
        <w:rPr>
          <w:bCs/>
          <w:lang w:val="ro-RO"/>
        </w:rPr>
        <w:t xml:space="preserve">copii </w:t>
      </w:r>
      <w:r w:rsidRPr="00B97223">
        <w:rPr>
          <w:bCs/>
          <w:lang w:val="ro-RO"/>
        </w:rPr>
        <w:t>a valorilor şi a principiilor dintr-o societate democratică;</w:t>
      </w:r>
    </w:p>
    <w:p w:rsidR="00B97223" w:rsidRPr="00B97223" w:rsidRDefault="00B97223" w:rsidP="00B97223">
      <w:pPr>
        <w:spacing w:line="360" w:lineRule="auto"/>
        <w:ind w:firstLine="720"/>
        <w:jc w:val="both"/>
        <w:rPr>
          <w:bCs/>
          <w:lang w:val="ro-RO"/>
        </w:rPr>
      </w:pPr>
      <w:r w:rsidRPr="00B97223">
        <w:rPr>
          <w:bCs/>
          <w:lang w:val="ro-RO"/>
        </w:rPr>
        <w:t>j) comunicarea transparentă în evaluare pentru a asigura o încredere ridicată a beneficiarilor actului de predare-învăţareevaluare;</w:t>
      </w:r>
    </w:p>
    <w:p w:rsidR="00B97223" w:rsidRPr="00B97223" w:rsidRDefault="00B97223" w:rsidP="00B97223">
      <w:pPr>
        <w:spacing w:line="360" w:lineRule="auto"/>
        <w:ind w:firstLine="720"/>
        <w:jc w:val="both"/>
        <w:rPr>
          <w:bCs/>
          <w:lang w:val="ro-RO"/>
        </w:rPr>
      </w:pPr>
      <w:r w:rsidRPr="00B97223">
        <w:rPr>
          <w:bCs/>
          <w:lang w:val="ro-RO"/>
        </w:rPr>
        <w:t>k) colaborarea şi construirea unui parteneriat cu familia în procesul de educaţie a</w:t>
      </w:r>
      <w:r w:rsidR="00E57358">
        <w:rPr>
          <w:bCs/>
          <w:lang w:val="ro-RO"/>
        </w:rPr>
        <w:t xml:space="preserve"> copilului</w:t>
      </w:r>
      <w:r w:rsidRPr="00B97223">
        <w:rPr>
          <w:bCs/>
          <w:lang w:val="ro-RO"/>
        </w:rPr>
        <w:t xml:space="preserve"> pentru dezvoltarea fizică, intelectuală şi morală, ca principal instrument al realizării unui sistem de educaţie deschis;</w:t>
      </w:r>
    </w:p>
    <w:p w:rsidR="00B97223" w:rsidRPr="00B97223" w:rsidRDefault="00B97223" w:rsidP="00B97223">
      <w:pPr>
        <w:spacing w:line="360" w:lineRule="auto"/>
        <w:ind w:firstLine="720"/>
        <w:jc w:val="both"/>
        <w:rPr>
          <w:bCs/>
          <w:lang w:val="ro-RO"/>
        </w:rPr>
      </w:pPr>
      <w:r w:rsidRPr="00B97223">
        <w:rPr>
          <w:bCs/>
          <w:lang w:val="ro-RO"/>
        </w:rPr>
        <w:t xml:space="preserve">l) contribuirea la starea de bine a </w:t>
      </w:r>
      <w:r w:rsidR="00E57358">
        <w:rPr>
          <w:bCs/>
          <w:lang w:val="ro-RO"/>
        </w:rPr>
        <w:t>copiilor</w:t>
      </w:r>
      <w:r w:rsidRPr="00B97223">
        <w:rPr>
          <w:bCs/>
          <w:lang w:val="ro-RO"/>
        </w:rPr>
        <w:t>;</w:t>
      </w:r>
    </w:p>
    <w:p w:rsidR="00B97223" w:rsidRPr="008E6166" w:rsidRDefault="00B97223" w:rsidP="00E57358">
      <w:pPr>
        <w:spacing w:line="360" w:lineRule="auto"/>
        <w:ind w:firstLine="720"/>
        <w:jc w:val="both"/>
        <w:rPr>
          <w:bCs/>
          <w:lang w:val="ro-RO"/>
        </w:rPr>
      </w:pPr>
      <w:r w:rsidRPr="00B97223">
        <w:rPr>
          <w:bCs/>
          <w:lang w:val="ro-RO"/>
        </w:rPr>
        <w:t xml:space="preserve">m) flexibilitatea în procesul şi în parcursul educaţional, astfel încât </w:t>
      </w:r>
      <w:r w:rsidR="00E57358" w:rsidRPr="008E6166">
        <w:rPr>
          <w:bCs/>
          <w:lang w:val="ro-RO"/>
        </w:rPr>
        <w:t>Grădinița cu Program Prelungit Nr. 6 Satu Mare</w:t>
      </w:r>
      <w:r w:rsidRPr="00B97223">
        <w:rPr>
          <w:bCs/>
          <w:lang w:val="ro-RO"/>
        </w:rPr>
        <w:t xml:space="preserve"> să ofere un răspuns corect beneficiarilor şi comunităţilor de învăţare;</w:t>
      </w:r>
    </w:p>
    <w:p w:rsidR="000726B4" w:rsidRDefault="00B97223" w:rsidP="00DD1A4F">
      <w:pPr>
        <w:spacing w:line="360" w:lineRule="auto"/>
        <w:ind w:firstLine="720"/>
        <w:jc w:val="both"/>
        <w:rPr>
          <w:bCs/>
          <w:lang w:val="ro-RO"/>
        </w:rPr>
      </w:pPr>
      <w:r w:rsidRPr="00B97223">
        <w:rPr>
          <w:bCs/>
          <w:lang w:val="ro-RO"/>
        </w:rPr>
        <w:t>n) să transmită cunoştinţe şi valori, în egală măsură</w:t>
      </w:r>
      <w:bookmarkStart w:id="32" w:name="bookmark5"/>
      <w:r w:rsidR="00DD1A4F">
        <w:rPr>
          <w:bCs/>
          <w:lang w:val="ro-RO"/>
        </w:rPr>
        <w:t>.</w:t>
      </w:r>
    </w:p>
    <w:p w:rsidR="00E57358" w:rsidRPr="00DD1A4F" w:rsidRDefault="00E57358" w:rsidP="00DD1A4F">
      <w:pPr>
        <w:spacing w:line="360" w:lineRule="auto"/>
        <w:ind w:firstLine="720"/>
        <w:jc w:val="both"/>
        <w:rPr>
          <w:bCs/>
          <w:lang w:val="ro-RO"/>
        </w:rPr>
      </w:pPr>
    </w:p>
    <w:p w:rsidR="00CF770B" w:rsidRDefault="00CF770B" w:rsidP="00E30E8D">
      <w:pPr>
        <w:widowControl w:val="0"/>
        <w:spacing w:line="360" w:lineRule="auto"/>
        <w:ind w:right="-44"/>
        <w:jc w:val="center"/>
        <w:rPr>
          <w:rFonts w:eastAsia="Calibri"/>
          <w:b/>
          <w:bCs/>
          <w:lang w:val="ro-RO"/>
        </w:rPr>
      </w:pPr>
      <w:r>
        <w:rPr>
          <w:rFonts w:eastAsia="Calibri"/>
          <w:b/>
          <w:bCs/>
          <w:lang w:val="ro-RO"/>
        </w:rPr>
        <w:t>SECȚIUNEA III – PERSONALUL DIDACTIC AUXILIAR</w:t>
      </w:r>
    </w:p>
    <w:p w:rsidR="00CF770B" w:rsidRDefault="00CF770B" w:rsidP="00E30E8D">
      <w:pPr>
        <w:widowControl w:val="0"/>
        <w:spacing w:line="360" w:lineRule="auto"/>
        <w:ind w:right="-44"/>
        <w:jc w:val="center"/>
        <w:rPr>
          <w:rFonts w:eastAsia="Calibri"/>
          <w:b/>
          <w:bCs/>
          <w:lang w:val="ro-RO"/>
        </w:rPr>
      </w:pPr>
    </w:p>
    <w:p w:rsidR="00CF770B" w:rsidRDefault="00CF770B" w:rsidP="00CF770B">
      <w:pPr>
        <w:widowControl w:val="0"/>
        <w:spacing w:line="360" w:lineRule="auto"/>
        <w:ind w:right="-43" w:firstLine="720"/>
        <w:jc w:val="both"/>
        <w:rPr>
          <w:rFonts w:eastAsia="Calibri"/>
          <w:lang w:val="ro-RO"/>
        </w:rPr>
      </w:pPr>
      <w:r>
        <w:rPr>
          <w:rFonts w:eastAsia="Calibri"/>
          <w:b/>
          <w:bCs/>
          <w:lang w:val="ro-RO"/>
        </w:rPr>
        <w:t xml:space="preserve">Art. 57. (1) </w:t>
      </w:r>
      <w:r>
        <w:rPr>
          <w:rFonts w:eastAsia="Calibri"/>
          <w:lang w:val="ro-RO"/>
        </w:rPr>
        <w:t xml:space="preserve">La </w:t>
      </w:r>
      <w:r w:rsidRPr="00B6418F">
        <w:rPr>
          <w:bCs/>
          <w:lang w:val="ro-RO" w:eastAsia="ro-RO" w:bidi="ro-RO"/>
        </w:rPr>
        <w:t>Grădinița cu Program Prelungit Nr. 6 Satu Mare</w:t>
      </w:r>
      <w:r>
        <w:rPr>
          <w:rFonts w:eastAsia="Calibri"/>
          <w:lang w:val="ro-RO"/>
        </w:rPr>
        <w:t>, p</w:t>
      </w:r>
      <w:r w:rsidRPr="00CF770B">
        <w:rPr>
          <w:rFonts w:eastAsia="Calibri"/>
          <w:lang w:val="ro-RO"/>
        </w:rPr>
        <w:t xml:space="preserve">ersonalul didactic </w:t>
      </w:r>
      <w:r w:rsidRPr="00CF770B">
        <w:rPr>
          <w:rFonts w:eastAsia="Calibri"/>
          <w:lang w:val="ro-RO"/>
        </w:rPr>
        <w:lastRenderedPageBreak/>
        <w:t>auxiliar este format din:</w:t>
      </w:r>
      <w:r w:rsidRPr="00CF770B">
        <w:rPr>
          <w:rFonts w:eastAsia="Calibri"/>
          <w:color w:val="FF0000"/>
          <w:lang w:val="ro-RO"/>
        </w:rPr>
        <w:t xml:space="preserve"> administrator financiar (contabil)</w:t>
      </w:r>
      <w:r w:rsidR="003A75AF">
        <w:rPr>
          <w:rFonts w:eastAsia="Calibri"/>
          <w:color w:val="FF0000"/>
          <w:lang w:val="ro-RO"/>
        </w:rPr>
        <w:t xml:space="preserve"> și</w:t>
      </w:r>
      <w:r w:rsidRPr="00CF770B">
        <w:rPr>
          <w:rFonts w:eastAsia="Calibri"/>
          <w:color w:val="FF0000"/>
          <w:lang w:val="ro-RO"/>
        </w:rPr>
        <w:t xml:space="preserve"> administrator de patrimoniu</w:t>
      </w:r>
      <w:r w:rsidR="003A75AF">
        <w:rPr>
          <w:rFonts w:eastAsia="Calibri"/>
          <w:color w:val="FF0000"/>
          <w:lang w:val="ro-RO"/>
        </w:rPr>
        <w:t>.</w:t>
      </w:r>
    </w:p>
    <w:p w:rsidR="00CF770B" w:rsidRDefault="00CF770B" w:rsidP="00CF770B">
      <w:pPr>
        <w:widowControl w:val="0"/>
        <w:spacing w:line="360" w:lineRule="auto"/>
        <w:ind w:right="-43" w:firstLine="720"/>
        <w:jc w:val="both"/>
        <w:rPr>
          <w:rFonts w:eastAsia="Calibri"/>
          <w:lang w:val="ro-RO"/>
        </w:rPr>
      </w:pPr>
      <w:r w:rsidRPr="00CF770B">
        <w:rPr>
          <w:rFonts w:eastAsia="Calibri"/>
          <w:b/>
          <w:bCs/>
          <w:lang w:val="ro-RO"/>
        </w:rPr>
        <w:t>(2)</w:t>
      </w:r>
      <w:r>
        <w:rPr>
          <w:rFonts w:eastAsia="Calibri"/>
          <w:lang w:val="ro-RO"/>
        </w:rPr>
        <w:t xml:space="preserve"> P</w:t>
      </w:r>
      <w:r w:rsidRPr="00CF770B">
        <w:rPr>
          <w:rFonts w:eastAsia="Calibri"/>
          <w:lang w:val="ro-RO"/>
        </w:rPr>
        <w:t>ersonalul didactic auxiliar este organizat în compartimente de specialitate, în conformitate cu organigrama unităţii de învăţămân</w:t>
      </w:r>
      <w:r>
        <w:rPr>
          <w:rFonts w:eastAsia="Calibri"/>
          <w:lang w:val="ro-RO"/>
        </w:rPr>
        <w:t>t</w:t>
      </w:r>
      <w:r w:rsidR="00F0509C">
        <w:rPr>
          <w:rFonts w:eastAsia="Calibri"/>
          <w:lang w:val="ro-RO"/>
        </w:rPr>
        <w:t>, după cum vor fi prezentate într-un capitol distinct.</w:t>
      </w:r>
    </w:p>
    <w:p w:rsidR="00F0509C" w:rsidRDefault="00F0509C" w:rsidP="00CF770B">
      <w:pPr>
        <w:widowControl w:val="0"/>
        <w:spacing w:line="360" w:lineRule="auto"/>
        <w:ind w:right="-43" w:firstLine="720"/>
        <w:jc w:val="both"/>
        <w:rPr>
          <w:rFonts w:eastAsia="Calibri"/>
          <w:lang w:val="ro-RO"/>
        </w:rPr>
      </w:pPr>
      <w:r>
        <w:rPr>
          <w:rFonts w:eastAsia="Calibri"/>
          <w:b/>
          <w:bCs/>
          <w:lang w:val="ro-RO"/>
        </w:rPr>
        <w:t xml:space="preserve">Art. 58. (1) </w:t>
      </w:r>
      <w:r w:rsidRPr="00F0509C">
        <w:rPr>
          <w:rFonts w:eastAsia="Calibri"/>
          <w:lang w:val="ro-RO"/>
        </w:rPr>
        <w:t>Personalul didactic auxiliar îşi desfăşoară activitatea conform prevederilor prezentului Regulament, ale Legii învăţământului preuniversitar nr. 198/2023, cu actele normative subsecvente, ale Legii nr. 53/2003 privind Codul Muncii, cu modificările și completările ulterioare precum și ale altor prevederi și regulamente în vigoare</w:t>
      </w:r>
      <w:r>
        <w:rPr>
          <w:rFonts w:eastAsia="Calibri"/>
          <w:lang w:val="ro-RO"/>
        </w:rPr>
        <w:t>.</w:t>
      </w:r>
    </w:p>
    <w:p w:rsidR="00F0509C" w:rsidRDefault="00F0509C" w:rsidP="00F0509C">
      <w:pPr>
        <w:widowControl w:val="0"/>
        <w:spacing w:line="360" w:lineRule="auto"/>
        <w:ind w:right="-43" w:firstLine="720"/>
        <w:jc w:val="both"/>
        <w:rPr>
          <w:rFonts w:eastAsia="Calibri"/>
          <w:lang w:val="ro-RO"/>
        </w:rPr>
      </w:pPr>
      <w:r w:rsidRPr="00F0509C">
        <w:rPr>
          <w:rFonts w:eastAsia="Calibri"/>
          <w:b/>
          <w:bCs/>
          <w:lang w:val="ro-RO"/>
        </w:rPr>
        <w:t>(</w:t>
      </w:r>
      <w:r>
        <w:rPr>
          <w:rFonts w:eastAsia="Calibri"/>
          <w:b/>
          <w:bCs/>
          <w:lang w:val="ro-RO"/>
        </w:rPr>
        <w:t>2</w:t>
      </w:r>
      <w:r w:rsidRPr="00F0509C">
        <w:rPr>
          <w:rFonts w:eastAsia="Calibri"/>
          <w:b/>
          <w:bCs/>
          <w:lang w:val="ro-RO"/>
        </w:rPr>
        <w:t>)</w:t>
      </w:r>
      <w:r w:rsidRPr="00F0509C">
        <w:rPr>
          <w:rFonts w:eastAsia="Calibri"/>
          <w:lang w:val="ro-RO"/>
        </w:rPr>
        <w:t>Pentru ocuparea funcţiilor didactice auxiliare trebuie îndeplinite condiţii</w:t>
      </w:r>
      <w:r>
        <w:rPr>
          <w:rFonts w:eastAsia="Calibri"/>
          <w:lang w:val="ro-RO"/>
        </w:rPr>
        <w:t>le</w:t>
      </w:r>
      <w:r w:rsidRPr="00F0509C">
        <w:rPr>
          <w:rFonts w:eastAsia="Calibri"/>
          <w:lang w:val="ro-RO"/>
        </w:rPr>
        <w:t xml:space="preserve"> de studii</w:t>
      </w:r>
      <w:r>
        <w:rPr>
          <w:rFonts w:eastAsia="Calibri"/>
          <w:lang w:val="ro-RO"/>
        </w:rPr>
        <w:t xml:space="preserve"> prevăzute de </w:t>
      </w:r>
      <w:r w:rsidRPr="00F0509C">
        <w:rPr>
          <w:rFonts w:eastAsia="Calibri"/>
          <w:lang w:val="ro-RO"/>
        </w:rPr>
        <w:t>Leg</w:t>
      </w:r>
      <w:r>
        <w:rPr>
          <w:rFonts w:eastAsia="Calibri"/>
          <w:lang w:val="ro-RO"/>
        </w:rPr>
        <w:t>ea</w:t>
      </w:r>
      <w:r w:rsidRPr="00F0509C">
        <w:rPr>
          <w:rFonts w:eastAsia="Calibri"/>
          <w:lang w:val="ro-RO"/>
        </w:rPr>
        <w:t xml:space="preserve"> învăţământului preuniversitar nr. 198/2023</w:t>
      </w:r>
      <w:r>
        <w:rPr>
          <w:rFonts w:eastAsia="Calibri"/>
          <w:lang w:val="ro-RO"/>
        </w:rPr>
        <w:t xml:space="preserve">, </w:t>
      </w:r>
      <w:r w:rsidRPr="00F0509C">
        <w:rPr>
          <w:rFonts w:eastAsia="Calibri"/>
          <w:lang w:val="ro-RO"/>
        </w:rPr>
        <w:t>cu modificările și completările ulterioare</w:t>
      </w:r>
      <w:r>
        <w:rPr>
          <w:rFonts w:eastAsia="Calibri"/>
          <w:lang w:val="ro-RO"/>
        </w:rPr>
        <w:t xml:space="preserve"> și </w:t>
      </w:r>
      <w:r w:rsidRPr="00F0509C">
        <w:rPr>
          <w:rFonts w:eastAsia="Calibri"/>
          <w:lang w:val="ro-RO"/>
        </w:rPr>
        <w:t>legislaţia care le reglementează activitatea.</w:t>
      </w:r>
    </w:p>
    <w:p w:rsidR="007939A2" w:rsidRPr="008E6166" w:rsidRDefault="007939A2" w:rsidP="007939A2">
      <w:pPr>
        <w:spacing w:line="360" w:lineRule="auto"/>
        <w:ind w:firstLine="720"/>
        <w:jc w:val="both"/>
        <w:rPr>
          <w:lang w:val="ro-RO"/>
        </w:rPr>
      </w:pPr>
      <w:r w:rsidRPr="008E6166">
        <w:rPr>
          <w:b/>
          <w:bCs/>
          <w:lang w:val="ro-RO"/>
        </w:rPr>
        <w:t>(3)</w:t>
      </w:r>
      <w:r w:rsidRPr="008E6166">
        <w:rPr>
          <w:lang w:val="ro-RO"/>
        </w:rPr>
        <w:t xml:space="preserve"> Pentru încadrarea şi menţinerea în funcţie, personalul didactic-auxiliar are obligaţia să prezinte un certificat medical, eliberat de medicul specializat de medicina muncii, care atestă că este apt pentru prestarea activităţii în domeniul vizat, precum şi cazierul judiciar şi certificatul de integritate comportamentală.</w:t>
      </w:r>
    </w:p>
    <w:p w:rsidR="00CF770B" w:rsidRDefault="00CF770B" w:rsidP="00CF770B">
      <w:pPr>
        <w:widowControl w:val="0"/>
        <w:spacing w:line="360" w:lineRule="auto"/>
        <w:ind w:right="-44"/>
        <w:rPr>
          <w:rFonts w:eastAsia="Calibri"/>
          <w:b/>
          <w:bCs/>
          <w:lang w:val="ro-RO"/>
        </w:rPr>
      </w:pPr>
    </w:p>
    <w:p w:rsidR="00261C95" w:rsidRDefault="00261C95" w:rsidP="00CF770B">
      <w:pPr>
        <w:widowControl w:val="0"/>
        <w:spacing w:line="360" w:lineRule="auto"/>
        <w:ind w:right="-44"/>
        <w:rPr>
          <w:rFonts w:eastAsia="Calibri"/>
          <w:b/>
          <w:bCs/>
          <w:lang w:val="ro-RO"/>
        </w:rPr>
      </w:pPr>
    </w:p>
    <w:p w:rsidR="00261C95" w:rsidRDefault="00261C95" w:rsidP="00CF770B">
      <w:pPr>
        <w:widowControl w:val="0"/>
        <w:spacing w:line="360" w:lineRule="auto"/>
        <w:ind w:right="-44"/>
        <w:rPr>
          <w:rFonts w:eastAsia="Calibri"/>
          <w:b/>
          <w:bCs/>
          <w:lang w:val="ro-RO"/>
        </w:rPr>
      </w:pPr>
    </w:p>
    <w:p w:rsidR="004C5F42" w:rsidRPr="00262FBC" w:rsidRDefault="004C5F42" w:rsidP="00E30E8D">
      <w:pPr>
        <w:widowControl w:val="0"/>
        <w:spacing w:line="360" w:lineRule="auto"/>
        <w:ind w:right="-44"/>
        <w:jc w:val="center"/>
        <w:rPr>
          <w:rFonts w:eastAsia="Calibri"/>
          <w:b/>
          <w:bCs/>
          <w:lang w:val="ro-RO"/>
        </w:rPr>
      </w:pPr>
      <w:r w:rsidRPr="00262FBC">
        <w:rPr>
          <w:rFonts w:eastAsia="Calibri"/>
          <w:b/>
          <w:bCs/>
          <w:lang w:val="ro-RO"/>
        </w:rPr>
        <w:t>SECȚIUNEA I</w:t>
      </w:r>
      <w:r w:rsidR="00F0509C">
        <w:rPr>
          <w:rFonts w:eastAsia="Calibri"/>
          <w:b/>
          <w:bCs/>
          <w:lang w:val="ro-RO"/>
        </w:rPr>
        <w:t xml:space="preserve">V </w:t>
      </w:r>
      <w:r w:rsidRPr="00262FBC">
        <w:rPr>
          <w:rFonts w:eastAsia="Calibri"/>
          <w:b/>
          <w:bCs/>
          <w:lang w:val="ro-RO"/>
        </w:rPr>
        <w:t xml:space="preserve">- PERSONALUL </w:t>
      </w:r>
      <w:r w:rsidR="00F0509C">
        <w:rPr>
          <w:rFonts w:eastAsia="Calibri"/>
          <w:b/>
          <w:bCs/>
          <w:lang w:val="ro-RO"/>
        </w:rPr>
        <w:t>ADMINISTRATIV</w:t>
      </w:r>
    </w:p>
    <w:p w:rsidR="004C5F42" w:rsidRPr="00262FBC" w:rsidRDefault="004C5F42" w:rsidP="00262FBC">
      <w:pPr>
        <w:widowControl w:val="0"/>
        <w:spacing w:line="360" w:lineRule="auto"/>
        <w:ind w:right="-44"/>
        <w:jc w:val="both"/>
        <w:rPr>
          <w:b/>
          <w:bCs/>
          <w:lang w:val="ro-RO"/>
        </w:rPr>
      </w:pPr>
    </w:p>
    <w:p w:rsidR="00F0509C" w:rsidRPr="008E6166" w:rsidRDefault="004C5F42" w:rsidP="00F0509C">
      <w:pPr>
        <w:spacing w:line="360" w:lineRule="auto"/>
        <w:ind w:firstLine="720"/>
        <w:jc w:val="both"/>
        <w:rPr>
          <w:lang w:val="ro-RO"/>
        </w:rPr>
      </w:pPr>
      <w:r w:rsidRPr="008E6166">
        <w:rPr>
          <w:b/>
          <w:bCs/>
          <w:lang w:val="ro-RO"/>
        </w:rPr>
        <w:t xml:space="preserve">Art. </w:t>
      </w:r>
      <w:r w:rsidR="00F0509C" w:rsidRPr="008E6166">
        <w:rPr>
          <w:b/>
          <w:bCs/>
          <w:lang w:val="ro-RO"/>
        </w:rPr>
        <w:t>59</w:t>
      </w:r>
      <w:r w:rsidRPr="008E6166">
        <w:rPr>
          <w:b/>
          <w:bCs/>
          <w:lang w:val="ro-RO"/>
        </w:rPr>
        <w:t xml:space="preserve">.(1) </w:t>
      </w:r>
      <w:r w:rsidRPr="008E6166">
        <w:rPr>
          <w:lang w:val="ro-RO"/>
        </w:rPr>
        <w:t xml:space="preserve">Personalul </w:t>
      </w:r>
      <w:r w:rsidR="00F0509C" w:rsidRPr="008E6166">
        <w:rPr>
          <w:lang w:val="ro-RO"/>
        </w:rPr>
        <w:t>administrativ</w:t>
      </w:r>
      <w:r w:rsidRPr="008E6166">
        <w:rPr>
          <w:lang w:val="ro-RO"/>
        </w:rPr>
        <w:t xml:space="preserve"> are drepturile şi obligaţiile prevăzute de legislaţia în vigoare şi de contract</w:t>
      </w:r>
      <w:r w:rsidR="00F0509C" w:rsidRPr="008E6166">
        <w:rPr>
          <w:lang w:val="ro-RO"/>
        </w:rPr>
        <w:t>ul</w:t>
      </w:r>
      <w:r w:rsidRPr="008E6166">
        <w:rPr>
          <w:lang w:val="ro-RO"/>
        </w:rPr>
        <w:t xml:space="preserve"> colectiv de muncă aplicabil.</w:t>
      </w:r>
    </w:p>
    <w:p w:rsidR="00F0509C" w:rsidRPr="008E6166" w:rsidRDefault="004C5F42" w:rsidP="00F0509C">
      <w:pPr>
        <w:spacing w:line="360" w:lineRule="auto"/>
        <w:ind w:firstLine="720"/>
        <w:jc w:val="both"/>
        <w:rPr>
          <w:lang w:val="fr-FR"/>
        </w:rPr>
      </w:pPr>
      <w:r w:rsidRPr="008E6166">
        <w:rPr>
          <w:b/>
          <w:bCs/>
          <w:lang w:val="it-IT"/>
        </w:rPr>
        <w:t>(2)</w:t>
      </w:r>
      <w:r w:rsidRPr="008E6166">
        <w:rPr>
          <w:lang w:val="it-IT"/>
        </w:rPr>
        <w:t xml:space="preserve"> Organizarea şi desfăşurarea concursului de ocupare a posturilor </w:t>
      </w:r>
      <w:r w:rsidR="00F0509C" w:rsidRPr="008E6166">
        <w:rPr>
          <w:lang w:val="it-IT"/>
        </w:rPr>
        <w:t xml:space="preserve">din </w:t>
      </w:r>
      <w:r w:rsidR="00F0509C" w:rsidRPr="00B6418F">
        <w:rPr>
          <w:bCs/>
          <w:lang w:val="ro-RO" w:eastAsia="ro-RO" w:bidi="ro-RO"/>
        </w:rPr>
        <w:t>Grădinița cu Program Prelungit Nr. 6 Satu Mare</w:t>
      </w:r>
      <w:r w:rsidRPr="008E6166">
        <w:rPr>
          <w:lang w:val="it-IT"/>
        </w:rPr>
        <w:t xml:space="preserve"> sunt coordonate de director. </w:t>
      </w:r>
      <w:r w:rsidR="00263F12" w:rsidRPr="008E6166">
        <w:rPr>
          <w:lang w:val="fr-FR"/>
        </w:rPr>
        <w:t>Consiliul de administrație</w:t>
      </w:r>
      <w:r w:rsidRPr="008E6166">
        <w:rPr>
          <w:lang w:val="fr-FR"/>
        </w:rPr>
        <w:t xml:space="preserve"> al unităţii de învăţământaprobăcomisiile de concursşivalideazărezultateleconcursului.</w:t>
      </w:r>
    </w:p>
    <w:p w:rsidR="004C5F42" w:rsidRPr="008E6166" w:rsidRDefault="004C5F42" w:rsidP="00F0509C">
      <w:pPr>
        <w:spacing w:line="360" w:lineRule="auto"/>
        <w:ind w:firstLine="720"/>
        <w:jc w:val="both"/>
        <w:rPr>
          <w:lang w:val="fr-FR"/>
        </w:rPr>
      </w:pPr>
      <w:r w:rsidRPr="008E6166">
        <w:rPr>
          <w:b/>
          <w:bCs/>
          <w:lang w:val="fr-FR"/>
        </w:rPr>
        <w:t>(3)</w:t>
      </w:r>
      <w:r w:rsidRPr="008E6166">
        <w:rPr>
          <w:lang w:val="fr-FR"/>
        </w:rPr>
        <w:t>Angajareapersonalului</w:t>
      </w:r>
      <w:r w:rsidR="00F0509C" w:rsidRPr="008E6166">
        <w:rPr>
          <w:lang w:val="fr-FR"/>
        </w:rPr>
        <w:t>administrativ</w:t>
      </w:r>
      <w:r w:rsidRPr="008E6166">
        <w:rPr>
          <w:lang w:val="fr-FR"/>
        </w:rPr>
        <w:t>în</w:t>
      </w:r>
      <w:r w:rsidR="00F0509C" w:rsidRPr="00B6418F">
        <w:rPr>
          <w:bCs/>
          <w:lang w:val="ro-RO" w:eastAsia="ro-RO" w:bidi="ro-RO"/>
        </w:rPr>
        <w:t>Grădinița cu Program Prelungit Nr. 6 Satu Mare</w:t>
      </w:r>
      <w:r w:rsidR="00F0509C">
        <w:rPr>
          <w:rFonts w:eastAsia="Calibri"/>
          <w:lang w:val="ro-RO"/>
        </w:rPr>
        <w:t xml:space="preserve">, </w:t>
      </w:r>
      <w:r w:rsidRPr="008E6166">
        <w:rPr>
          <w:lang w:val="fr-FR"/>
        </w:rPr>
        <w:t>se face de cătredirector, cuaprobarea</w:t>
      </w:r>
      <w:r w:rsidR="00263F12" w:rsidRPr="008E6166">
        <w:rPr>
          <w:lang w:val="fr-FR"/>
        </w:rPr>
        <w:t>Consiliului de administrație</w:t>
      </w:r>
      <w:r w:rsidRPr="008E6166">
        <w:rPr>
          <w:lang w:val="fr-FR"/>
        </w:rPr>
        <w:t>, prinîncheiereacontractuluiindividual de muncă.</w:t>
      </w:r>
    </w:p>
    <w:p w:rsidR="007939A2" w:rsidRPr="008E6166" w:rsidRDefault="007939A2" w:rsidP="00F0509C">
      <w:pPr>
        <w:spacing w:line="360" w:lineRule="auto"/>
        <w:ind w:firstLine="720"/>
        <w:jc w:val="both"/>
        <w:rPr>
          <w:lang w:val="fr-FR"/>
        </w:rPr>
      </w:pPr>
      <w:r w:rsidRPr="008E6166">
        <w:rPr>
          <w:b/>
          <w:bCs/>
          <w:lang w:val="fr-FR"/>
        </w:rPr>
        <w:t>(4)</w:t>
      </w:r>
      <w:r w:rsidRPr="008E6166">
        <w:rPr>
          <w:lang w:val="fr-FR"/>
        </w:rPr>
        <w:t xml:space="preserve">Pentruîncadrareaşimenţinereaînfuncţie, personaluladministrativ are obligaţiasăprezinte un certificat medical, eliberat de mediculspecializat de medicinamuncii, care atestăcă este </w:t>
      </w:r>
      <w:r w:rsidRPr="008E6166">
        <w:rPr>
          <w:lang w:val="fr-FR"/>
        </w:rPr>
        <w:lastRenderedPageBreak/>
        <w:t>aptpentruprestareaactivităţiiîndomeniulvizat, precumşicazieruljudiciarşicertificatul de integritatecomportamentală.</w:t>
      </w:r>
    </w:p>
    <w:p w:rsidR="00F0509C" w:rsidRPr="008E6166" w:rsidRDefault="004C5F42" w:rsidP="00F0509C">
      <w:pPr>
        <w:spacing w:line="360" w:lineRule="auto"/>
        <w:ind w:firstLine="720"/>
        <w:jc w:val="both"/>
        <w:rPr>
          <w:lang w:val="fr-FR"/>
        </w:rPr>
      </w:pPr>
      <w:r w:rsidRPr="008E6166">
        <w:rPr>
          <w:b/>
          <w:bCs/>
          <w:lang w:val="fr-FR"/>
        </w:rPr>
        <w:t xml:space="preserve">Art. </w:t>
      </w:r>
      <w:r w:rsidR="00F0509C" w:rsidRPr="008E6166">
        <w:rPr>
          <w:b/>
          <w:bCs/>
          <w:lang w:val="fr-FR"/>
        </w:rPr>
        <w:t>60</w:t>
      </w:r>
      <w:r w:rsidRPr="008E6166">
        <w:rPr>
          <w:b/>
          <w:bCs/>
          <w:lang w:val="fr-FR"/>
        </w:rPr>
        <w:t>.(1)</w:t>
      </w:r>
      <w:r w:rsidRPr="008E6166">
        <w:rPr>
          <w:lang w:val="fr-FR"/>
        </w:rPr>
        <w:t>Activitateapersonalului</w:t>
      </w:r>
      <w:r w:rsidR="00F0509C" w:rsidRPr="008E6166">
        <w:rPr>
          <w:lang w:val="fr-FR"/>
        </w:rPr>
        <w:t>administrativ</w:t>
      </w:r>
      <w:r w:rsidRPr="008E6166">
        <w:rPr>
          <w:lang w:val="fr-FR"/>
        </w:rPr>
        <w:t xml:space="preserve"> este coordonată, de regulă, de administratorul de patrimoniu.</w:t>
      </w:r>
    </w:p>
    <w:p w:rsidR="004C5F42" w:rsidRPr="008E6166" w:rsidRDefault="004C5F42" w:rsidP="00F0509C">
      <w:pPr>
        <w:spacing w:line="360" w:lineRule="auto"/>
        <w:ind w:firstLine="720"/>
        <w:jc w:val="both"/>
        <w:rPr>
          <w:lang w:val="fr-FR"/>
        </w:rPr>
      </w:pPr>
      <w:r w:rsidRPr="008E6166">
        <w:rPr>
          <w:b/>
          <w:bCs/>
          <w:lang w:val="fr-FR"/>
        </w:rPr>
        <w:t>(2)</w:t>
      </w:r>
      <w:r w:rsidRPr="008E6166">
        <w:rPr>
          <w:lang w:val="fr-FR"/>
        </w:rPr>
        <w:t>Programulpersonalului</w:t>
      </w:r>
      <w:r w:rsidR="00F0509C" w:rsidRPr="008E6166">
        <w:rPr>
          <w:lang w:val="fr-FR"/>
        </w:rPr>
        <w:t>administrativ</w:t>
      </w:r>
      <w:r w:rsidRPr="008E6166">
        <w:rPr>
          <w:lang w:val="fr-FR"/>
        </w:rPr>
        <w:t xml:space="preserve"> se stabileşte de cătreadministratorul de patrimoniupotrivitnevoilorunităţii de învăţământşi se aprobă de cătredirectorulunităţii de învăţământ.</w:t>
      </w:r>
    </w:p>
    <w:p w:rsidR="004C5F42" w:rsidRPr="008E6166" w:rsidRDefault="004C5F42" w:rsidP="00F0509C">
      <w:pPr>
        <w:spacing w:line="360" w:lineRule="auto"/>
        <w:ind w:firstLine="720"/>
        <w:jc w:val="both"/>
        <w:rPr>
          <w:lang w:val="fr-FR"/>
        </w:rPr>
      </w:pPr>
      <w:r w:rsidRPr="008E6166">
        <w:rPr>
          <w:b/>
          <w:bCs/>
          <w:lang w:val="fr-FR"/>
        </w:rPr>
        <w:t>(3)</w:t>
      </w:r>
      <w:r w:rsidRPr="008E6166">
        <w:rPr>
          <w:lang w:val="fr-FR"/>
        </w:rPr>
        <w:t>Administratorul de patrimoniustabileştesectoarele de lucru ale personalului de îngrijire. Înfuncţie de nevoileunităţii, directorulpoatesolicitaadministratorului de patrimoniuschimbareaacestorsectoare.</w:t>
      </w:r>
    </w:p>
    <w:p w:rsidR="004C5F42" w:rsidRPr="008E6166" w:rsidRDefault="004C5F42" w:rsidP="00F0509C">
      <w:pPr>
        <w:spacing w:line="360" w:lineRule="auto"/>
        <w:ind w:firstLine="720"/>
        <w:jc w:val="both"/>
        <w:rPr>
          <w:lang w:val="fr-FR"/>
        </w:rPr>
      </w:pPr>
      <w:r w:rsidRPr="008E6166">
        <w:rPr>
          <w:b/>
          <w:bCs/>
          <w:lang w:val="fr-FR"/>
        </w:rPr>
        <w:t>(4)</w:t>
      </w:r>
      <w:r w:rsidRPr="008E6166">
        <w:rPr>
          <w:lang w:val="fr-FR"/>
        </w:rPr>
        <w:t>Administratorul de patrimoniu nu poatefolosipersonalulsubordonatînalteactivităţidecâtcelenecesareunităţii de învăţământ.</w:t>
      </w:r>
    </w:p>
    <w:p w:rsidR="004C5F42" w:rsidRPr="008E6166" w:rsidRDefault="004C5F42" w:rsidP="00F0509C">
      <w:pPr>
        <w:spacing w:line="360" w:lineRule="auto"/>
        <w:ind w:firstLine="720"/>
        <w:jc w:val="both"/>
        <w:rPr>
          <w:lang w:val="fr-FR"/>
        </w:rPr>
      </w:pPr>
      <w:r w:rsidRPr="008E6166">
        <w:rPr>
          <w:b/>
          <w:bCs/>
          <w:lang w:val="fr-FR"/>
        </w:rPr>
        <w:t>(5)</w:t>
      </w:r>
      <w:r w:rsidRPr="008E6166">
        <w:rPr>
          <w:lang w:val="fr-FR"/>
        </w:rPr>
        <w:t>Administratorul de patrimoniusau, înlipsaacestuia, altăpersoanădincadrulcompartimentuluiadministrativ, desemnată de cătredirector, trebuiesă se îngrijească, în limita competenţelor, de verificareaperiodică a elementelorbazeimateriale a unităţii de învăţământ, învedereaasigurăriisecurităţii</w:t>
      </w:r>
      <w:r w:rsidR="007939A2" w:rsidRPr="008E6166">
        <w:rPr>
          <w:lang w:val="fr-FR"/>
        </w:rPr>
        <w:t>beneficiarilorprimari</w:t>
      </w:r>
      <w:r w:rsidRPr="008E6166">
        <w:rPr>
          <w:lang w:val="fr-FR"/>
        </w:rPr>
        <w:t>/personaluluidinunitate.</w:t>
      </w:r>
    </w:p>
    <w:p w:rsidR="004C5F42" w:rsidRDefault="004C5F42" w:rsidP="00F0509C">
      <w:pPr>
        <w:widowControl w:val="0"/>
        <w:spacing w:line="360" w:lineRule="auto"/>
        <w:ind w:right="-44"/>
        <w:rPr>
          <w:rFonts w:eastAsia="Calibri"/>
          <w:b/>
          <w:bCs/>
          <w:lang w:val="ro-RO"/>
        </w:rPr>
      </w:pPr>
    </w:p>
    <w:p w:rsidR="00261C95" w:rsidRDefault="00261C95" w:rsidP="00F0509C">
      <w:pPr>
        <w:widowControl w:val="0"/>
        <w:spacing w:line="360" w:lineRule="auto"/>
        <w:ind w:right="-44"/>
        <w:rPr>
          <w:rFonts w:eastAsia="Calibri"/>
          <w:b/>
          <w:bCs/>
          <w:lang w:val="ro-RO"/>
        </w:rPr>
      </w:pPr>
    </w:p>
    <w:p w:rsidR="00261C95" w:rsidRDefault="00261C95" w:rsidP="00F0509C">
      <w:pPr>
        <w:widowControl w:val="0"/>
        <w:spacing w:line="360" w:lineRule="auto"/>
        <w:ind w:right="-44"/>
        <w:rPr>
          <w:rFonts w:eastAsia="Calibri"/>
          <w:b/>
          <w:bCs/>
          <w:lang w:val="ro-RO"/>
        </w:rPr>
      </w:pPr>
    </w:p>
    <w:p w:rsidR="00261C95" w:rsidRPr="00262FBC" w:rsidRDefault="00261C95" w:rsidP="00F0509C">
      <w:pPr>
        <w:widowControl w:val="0"/>
        <w:spacing w:line="360" w:lineRule="auto"/>
        <w:ind w:right="-44"/>
        <w:rPr>
          <w:rFonts w:eastAsia="Calibri"/>
          <w:b/>
          <w:bCs/>
          <w:lang w:val="ro-RO"/>
        </w:rPr>
      </w:pPr>
    </w:p>
    <w:p w:rsidR="004C5F42" w:rsidRPr="008E6166" w:rsidRDefault="004C5F42" w:rsidP="00F0509C">
      <w:pPr>
        <w:widowControl w:val="0"/>
        <w:spacing w:line="360" w:lineRule="auto"/>
        <w:ind w:right="-44"/>
        <w:jc w:val="center"/>
        <w:rPr>
          <w:b/>
          <w:bCs/>
          <w:color w:val="000000" w:themeColor="text1"/>
          <w:lang w:val="it-IT"/>
        </w:rPr>
      </w:pPr>
      <w:r w:rsidRPr="00F0509C">
        <w:rPr>
          <w:rFonts w:eastAsia="Calibri"/>
          <w:b/>
          <w:bCs/>
          <w:color w:val="000000" w:themeColor="text1"/>
          <w:lang w:val="ro-RO"/>
        </w:rPr>
        <w:t xml:space="preserve">SECȚIUNEA V - </w:t>
      </w:r>
      <w:r w:rsidRPr="008E6166">
        <w:rPr>
          <w:b/>
          <w:bCs/>
          <w:color w:val="000000" w:themeColor="text1"/>
          <w:lang w:val="it-IT"/>
        </w:rPr>
        <w:t xml:space="preserve">EVALUAREA PERSONALULUI </w:t>
      </w:r>
      <w:r w:rsidR="00F0509C" w:rsidRPr="00F0509C">
        <w:rPr>
          <w:b/>
          <w:bCs/>
          <w:color w:val="000000" w:themeColor="text1"/>
          <w:lang w:val="ro-RO"/>
        </w:rPr>
        <w:t>Grădiniței cu Program Prelungit Nr. 6 Satu Mare</w:t>
      </w:r>
    </w:p>
    <w:p w:rsidR="004C5F42" w:rsidRPr="00262FBC" w:rsidRDefault="004C5F42" w:rsidP="00262FBC">
      <w:pPr>
        <w:widowControl w:val="0"/>
        <w:spacing w:line="360" w:lineRule="auto"/>
        <w:ind w:right="-44"/>
        <w:jc w:val="both"/>
        <w:rPr>
          <w:b/>
          <w:bCs/>
          <w:lang w:val="ro-RO"/>
        </w:rPr>
      </w:pPr>
    </w:p>
    <w:p w:rsidR="004C5F42" w:rsidRPr="00BF52C8" w:rsidRDefault="004C5F42" w:rsidP="00F0509C">
      <w:pPr>
        <w:pStyle w:val="al"/>
        <w:spacing w:line="360" w:lineRule="auto"/>
        <w:ind w:firstLine="720"/>
        <w:rPr>
          <w:color w:val="000000" w:themeColor="text1"/>
        </w:rPr>
      </w:pPr>
      <w:r w:rsidRPr="00BF52C8">
        <w:rPr>
          <w:b/>
          <w:bCs/>
          <w:color w:val="000000" w:themeColor="text1"/>
        </w:rPr>
        <w:t>Art. 6</w:t>
      </w:r>
      <w:r w:rsidR="00F0509C" w:rsidRPr="00BF52C8">
        <w:rPr>
          <w:b/>
          <w:bCs/>
          <w:color w:val="000000" w:themeColor="text1"/>
        </w:rPr>
        <w:t>1</w:t>
      </w:r>
      <w:r w:rsidRPr="00BF52C8">
        <w:rPr>
          <w:b/>
          <w:bCs/>
          <w:color w:val="000000" w:themeColor="text1"/>
        </w:rPr>
        <w:t xml:space="preserve">. </w:t>
      </w:r>
      <w:r w:rsidRPr="00BF52C8">
        <w:rPr>
          <w:color w:val="000000" w:themeColor="text1"/>
        </w:rPr>
        <w:t xml:space="preserve">Evaluarea personalului se face conform </w:t>
      </w:r>
      <w:r w:rsidR="00BF52C8" w:rsidRPr="00BF52C8">
        <w:rPr>
          <w:color w:val="000000" w:themeColor="text1"/>
        </w:rPr>
        <w:t xml:space="preserve">Ordinului nr. 6143/2011 privind aprobarea Metodologiei de evaluare anuală a activităţii personalului didactic şi didactic auxiliar, cu modificările și completările ulterioare, ale Hotărârii nr. 1336/2022 pentru aprobarea Regulamentului-cadru privind organizarea şi dezvoltarea carierei personalului contractual din sectorul bugetar plătit din fonduri publice, cu modificările și completările ulterioare, precum și </w:t>
      </w:r>
      <w:r w:rsidRPr="00BF52C8">
        <w:rPr>
          <w:color w:val="000000" w:themeColor="text1"/>
        </w:rPr>
        <w:t>contract</w:t>
      </w:r>
      <w:r w:rsidR="00F0509C" w:rsidRPr="00BF52C8">
        <w:rPr>
          <w:color w:val="000000" w:themeColor="text1"/>
        </w:rPr>
        <w:t xml:space="preserve">ului </w:t>
      </w:r>
      <w:r w:rsidRPr="00BF52C8">
        <w:rPr>
          <w:color w:val="000000" w:themeColor="text1"/>
        </w:rPr>
        <w:t>colectiv de muncă aplicabil.</w:t>
      </w:r>
    </w:p>
    <w:p w:rsidR="004C5F42" w:rsidRPr="00BF52C8" w:rsidRDefault="004C5F42" w:rsidP="00F0509C">
      <w:pPr>
        <w:pStyle w:val="al"/>
        <w:spacing w:line="360" w:lineRule="auto"/>
        <w:ind w:firstLine="720"/>
        <w:rPr>
          <w:color w:val="000000" w:themeColor="text1"/>
        </w:rPr>
      </w:pPr>
      <w:r w:rsidRPr="00BF52C8">
        <w:rPr>
          <w:b/>
          <w:bCs/>
          <w:color w:val="000000" w:themeColor="text1"/>
        </w:rPr>
        <w:t>Art. 6</w:t>
      </w:r>
      <w:r w:rsidR="00BF52C8" w:rsidRPr="00BF52C8">
        <w:rPr>
          <w:b/>
          <w:bCs/>
          <w:color w:val="000000" w:themeColor="text1"/>
        </w:rPr>
        <w:t>2</w:t>
      </w:r>
      <w:r w:rsidRPr="00BF52C8">
        <w:rPr>
          <w:b/>
          <w:bCs/>
          <w:color w:val="000000" w:themeColor="text1"/>
        </w:rPr>
        <w:t>. (1)</w:t>
      </w:r>
      <w:r w:rsidRPr="00BF52C8">
        <w:rPr>
          <w:color w:val="000000" w:themeColor="text1"/>
        </w:rPr>
        <w:t xml:space="preserve"> Evaluarea personalului didactic şi didactic auxiliar se realizează în baza fişelor de evaluare aduse la cunoştinţă la începutul anului şcolar.</w:t>
      </w:r>
    </w:p>
    <w:p w:rsidR="004C5F42" w:rsidRPr="00BF52C8" w:rsidRDefault="004C5F42" w:rsidP="00F0509C">
      <w:pPr>
        <w:pStyle w:val="al"/>
        <w:spacing w:line="360" w:lineRule="auto"/>
        <w:ind w:firstLine="720"/>
        <w:rPr>
          <w:color w:val="000000" w:themeColor="text1"/>
        </w:rPr>
      </w:pPr>
      <w:r w:rsidRPr="00BF52C8">
        <w:rPr>
          <w:b/>
          <w:bCs/>
          <w:color w:val="000000" w:themeColor="text1"/>
        </w:rPr>
        <w:lastRenderedPageBreak/>
        <w:t>(2)</w:t>
      </w:r>
      <w:r w:rsidRPr="00BF52C8">
        <w:rPr>
          <w:color w:val="000000" w:themeColor="text1"/>
        </w:rPr>
        <w:t xml:space="preserve"> Evaluarea personalului </w:t>
      </w:r>
      <w:r w:rsidR="00BF52C8" w:rsidRPr="00BF52C8">
        <w:rPr>
          <w:color w:val="000000" w:themeColor="text1"/>
        </w:rPr>
        <w:t>administrativ</w:t>
      </w:r>
      <w:r w:rsidRPr="00BF52C8">
        <w:rPr>
          <w:color w:val="000000" w:themeColor="text1"/>
        </w:rPr>
        <w:t xml:space="preserve"> se realizează în perioada 1</w:t>
      </w:r>
      <w:r w:rsidR="00C756F1" w:rsidRPr="00BF52C8">
        <w:rPr>
          <w:color w:val="000000" w:themeColor="text1"/>
        </w:rPr>
        <w:t xml:space="preserve"> ianuarie</w:t>
      </w:r>
      <w:r w:rsidRPr="00BF52C8">
        <w:rPr>
          <w:color w:val="000000" w:themeColor="text1"/>
        </w:rPr>
        <w:t xml:space="preserve">-31 </w:t>
      </w:r>
      <w:r w:rsidR="007939A2">
        <w:rPr>
          <w:color w:val="000000" w:themeColor="text1"/>
        </w:rPr>
        <w:t>ianuarie</w:t>
      </w:r>
      <w:r w:rsidRPr="00BF52C8">
        <w:rPr>
          <w:color w:val="000000" w:themeColor="text1"/>
        </w:rPr>
        <w:t xml:space="preserve"> a fiecărui an, pentru anul calendaristic anterior</w:t>
      </w:r>
      <w:r w:rsidR="00BF52C8" w:rsidRPr="00BF52C8">
        <w:rPr>
          <w:color w:val="000000" w:themeColor="text1"/>
        </w:rPr>
        <w:t>, pe baza raportului-cadru de evaluare.</w:t>
      </w:r>
    </w:p>
    <w:p w:rsidR="00BF52C8" w:rsidRDefault="004C5F42" w:rsidP="00DD1A4F">
      <w:pPr>
        <w:pStyle w:val="al"/>
        <w:spacing w:line="360" w:lineRule="auto"/>
        <w:ind w:firstLine="720"/>
        <w:rPr>
          <w:color w:val="000000" w:themeColor="text1"/>
        </w:rPr>
      </w:pPr>
      <w:r w:rsidRPr="00BF52C8">
        <w:rPr>
          <w:b/>
          <w:bCs/>
          <w:color w:val="000000" w:themeColor="text1"/>
        </w:rPr>
        <w:t>(3</w:t>
      </w:r>
      <w:r w:rsidRPr="007C495A">
        <w:rPr>
          <w:b/>
          <w:bCs/>
          <w:color w:val="000000" w:themeColor="text1"/>
        </w:rPr>
        <w:t>)</w:t>
      </w:r>
      <w:r w:rsidRPr="007C495A">
        <w:rPr>
          <w:color w:val="000000" w:themeColor="text1"/>
        </w:rPr>
        <w:t xml:space="preserve"> Conducerea unităţii de învăţământ va comunica în scris personalului didactic</w:t>
      </w:r>
      <w:r w:rsidR="00BF52C8" w:rsidRPr="007C495A">
        <w:rPr>
          <w:color w:val="000000" w:themeColor="text1"/>
        </w:rPr>
        <w:t xml:space="preserve">, </w:t>
      </w:r>
      <w:r w:rsidRPr="007C495A">
        <w:rPr>
          <w:color w:val="000000" w:themeColor="text1"/>
        </w:rPr>
        <w:t>didactic auxiliar</w:t>
      </w:r>
      <w:r w:rsidR="00BF52C8" w:rsidRPr="007C495A">
        <w:rPr>
          <w:color w:val="000000" w:themeColor="text1"/>
        </w:rPr>
        <w:t xml:space="preserve"> și administrativ</w:t>
      </w:r>
      <w:r w:rsidRPr="007C495A">
        <w:rPr>
          <w:color w:val="000000" w:themeColor="text1"/>
        </w:rPr>
        <w:t xml:space="preserve"> rezultatul evaluării</w:t>
      </w:r>
      <w:r w:rsidR="00BF52C8" w:rsidRPr="007C495A">
        <w:rPr>
          <w:color w:val="000000" w:themeColor="text1"/>
        </w:rPr>
        <w:t>.</w:t>
      </w:r>
    </w:p>
    <w:p w:rsidR="00261C95" w:rsidRPr="00DD1A4F" w:rsidRDefault="00261C95" w:rsidP="00DD1A4F">
      <w:pPr>
        <w:pStyle w:val="al"/>
        <w:spacing w:line="360" w:lineRule="auto"/>
        <w:ind w:firstLine="720"/>
        <w:rPr>
          <w:color w:val="000000" w:themeColor="text1"/>
        </w:rPr>
      </w:pPr>
    </w:p>
    <w:p w:rsidR="000726B4" w:rsidRPr="00BF52C8" w:rsidRDefault="006739EE" w:rsidP="00BF52C8">
      <w:pPr>
        <w:pStyle w:val="Titlu1"/>
        <w:spacing w:before="0" w:after="0" w:line="360" w:lineRule="auto"/>
        <w:rPr>
          <w:lang w:val="ro-RO"/>
        </w:rPr>
      </w:pPr>
      <w:bookmarkStart w:id="33" w:name="_Toc98942791"/>
      <w:bookmarkStart w:id="34" w:name="_Toc198806471"/>
      <w:r w:rsidRPr="00CF6DF9">
        <w:rPr>
          <w:lang w:val="ro-RO"/>
        </w:rPr>
        <w:t>CAPITOLUL V</w:t>
      </w:r>
      <w:r w:rsidR="003F4180">
        <w:rPr>
          <w:lang w:val="ro-RO"/>
        </w:rPr>
        <w:t>I</w:t>
      </w:r>
      <w:r w:rsidR="00BF52C8">
        <w:rPr>
          <w:lang w:val="ro-RO"/>
        </w:rPr>
        <w:t xml:space="preserve">- </w:t>
      </w:r>
      <w:r w:rsidRPr="00CF6DF9">
        <w:rPr>
          <w:lang w:val="ro-RO"/>
        </w:rPr>
        <w:t>ORGANISME FUNCŢIONALE ŞI RESPONSABILITĂŢI ALE CADRELOR DIDACTICE</w:t>
      </w:r>
      <w:bookmarkEnd w:id="33"/>
      <w:bookmarkEnd w:id="34"/>
    </w:p>
    <w:p w:rsidR="006739EE" w:rsidRPr="00BF52C8" w:rsidRDefault="007A43F0" w:rsidP="00BF52C8">
      <w:pPr>
        <w:spacing w:line="360" w:lineRule="auto"/>
        <w:jc w:val="center"/>
        <w:rPr>
          <w:b/>
          <w:bCs/>
          <w:lang w:val="ro-RO" w:eastAsia="ro-RO" w:bidi="ro-RO"/>
        </w:rPr>
      </w:pPr>
      <w:r w:rsidRPr="00BF52C8">
        <w:rPr>
          <w:b/>
          <w:bCs/>
          <w:lang w:val="ro-RO" w:eastAsia="ro-RO" w:bidi="ro-RO"/>
        </w:rPr>
        <w:t xml:space="preserve">SECȚIUNEA I - </w:t>
      </w:r>
      <w:r w:rsidR="00263F12">
        <w:rPr>
          <w:b/>
          <w:bCs/>
          <w:lang w:val="ro-RO" w:eastAsia="ro-RO" w:bidi="ro-RO"/>
        </w:rPr>
        <w:t>CONSILIUL PROFESORAL</w:t>
      </w:r>
      <w:bookmarkEnd w:id="32"/>
    </w:p>
    <w:p w:rsidR="006739EE" w:rsidRPr="00CF6DF9" w:rsidRDefault="006739EE" w:rsidP="00BF52C8">
      <w:pPr>
        <w:widowControl w:val="0"/>
        <w:tabs>
          <w:tab w:val="left" w:pos="8280"/>
        </w:tabs>
        <w:spacing w:line="360" w:lineRule="auto"/>
        <w:ind w:left="20" w:right="-44"/>
        <w:jc w:val="center"/>
        <w:rPr>
          <w:b/>
          <w:bCs/>
          <w:lang w:val="ro-RO"/>
        </w:rPr>
      </w:pPr>
    </w:p>
    <w:p w:rsidR="00BF52C8" w:rsidRPr="008E6166" w:rsidRDefault="001F47CC" w:rsidP="00BF52C8">
      <w:pPr>
        <w:spacing w:line="360" w:lineRule="auto"/>
        <w:ind w:firstLine="720"/>
        <w:jc w:val="both"/>
        <w:rPr>
          <w:lang w:val="ro-RO"/>
        </w:rPr>
      </w:pPr>
      <w:r w:rsidRPr="00CF6DF9">
        <w:rPr>
          <w:b/>
          <w:bCs/>
          <w:lang w:val="ro-RO" w:eastAsia="ro-RO" w:bidi="ro-RO"/>
        </w:rPr>
        <w:t xml:space="preserve">Art. </w:t>
      </w:r>
      <w:r w:rsidR="00590767">
        <w:rPr>
          <w:b/>
          <w:bCs/>
          <w:lang w:val="ro-RO" w:eastAsia="ro-RO" w:bidi="ro-RO"/>
        </w:rPr>
        <w:t>6</w:t>
      </w:r>
      <w:r w:rsidR="00BF52C8">
        <w:rPr>
          <w:b/>
          <w:bCs/>
          <w:lang w:val="ro-RO" w:eastAsia="ro-RO" w:bidi="ro-RO"/>
        </w:rPr>
        <w:t>3</w:t>
      </w:r>
      <w:r w:rsidR="006739EE" w:rsidRPr="00CF6DF9">
        <w:rPr>
          <w:b/>
          <w:bCs/>
          <w:lang w:val="ro-RO" w:eastAsia="ro-RO" w:bidi="ro-RO"/>
        </w:rPr>
        <w:t xml:space="preserve">. </w:t>
      </w:r>
      <w:r w:rsidR="00F9728A" w:rsidRPr="008E6166">
        <w:rPr>
          <w:b/>
          <w:bCs/>
          <w:lang w:val="ro-RO"/>
        </w:rPr>
        <w:t>(1)</w:t>
      </w:r>
      <w:r w:rsidR="00263F12" w:rsidRPr="008E6166">
        <w:rPr>
          <w:lang w:val="ro-RO"/>
        </w:rPr>
        <w:t>Consiliul profesoral</w:t>
      </w:r>
      <w:r w:rsidR="00BF52C8" w:rsidRPr="008E6166">
        <w:rPr>
          <w:lang w:val="ro-RO"/>
        </w:rPr>
        <w:t xml:space="preserve"> este format din totalitatea cadrelor didactice din unitatea de învăţământ. Preşedintele </w:t>
      </w:r>
      <w:r w:rsidR="00263F12" w:rsidRPr="008E6166">
        <w:rPr>
          <w:lang w:val="ro-RO"/>
        </w:rPr>
        <w:t>Consiliului profesoral</w:t>
      </w:r>
      <w:r w:rsidR="00BF52C8" w:rsidRPr="008E6166">
        <w:rPr>
          <w:lang w:val="ro-RO"/>
        </w:rPr>
        <w:t xml:space="preserve"> este directorul.</w:t>
      </w:r>
    </w:p>
    <w:p w:rsidR="00BF52C8" w:rsidRPr="008E6166" w:rsidRDefault="00BF52C8" w:rsidP="00BF52C8">
      <w:pPr>
        <w:spacing w:line="360" w:lineRule="auto"/>
        <w:ind w:firstLine="720"/>
        <w:jc w:val="both"/>
        <w:rPr>
          <w:lang w:val="ro-RO"/>
        </w:rPr>
      </w:pPr>
      <w:r w:rsidRPr="008E6166">
        <w:rPr>
          <w:b/>
          <w:bCs/>
          <w:lang w:val="ro-RO"/>
        </w:rPr>
        <w:t>(2)</w:t>
      </w:r>
      <w:r w:rsidR="00263F12" w:rsidRPr="008E6166">
        <w:rPr>
          <w:lang w:val="ro-RO"/>
        </w:rPr>
        <w:t>Consiliul profesoral</w:t>
      </w:r>
      <w:r w:rsidRPr="008E6166">
        <w:rPr>
          <w:lang w:val="ro-RO"/>
        </w:rPr>
        <w:t xml:space="preserve"> se întruneşte lunar sau de câte ori este nevoie, la propunerea directorului sau la solicitarea a minimum 1/3 din numărul </w:t>
      </w:r>
      <w:r w:rsidR="00E7493C" w:rsidRPr="008E6166">
        <w:rPr>
          <w:lang w:val="ro-RO"/>
        </w:rPr>
        <w:t>cadrelor didactice.</w:t>
      </w:r>
    </w:p>
    <w:p w:rsidR="00BF52C8" w:rsidRPr="008E6166" w:rsidRDefault="00BF52C8" w:rsidP="00BF52C8">
      <w:pPr>
        <w:spacing w:line="360" w:lineRule="auto"/>
        <w:ind w:firstLine="720"/>
        <w:jc w:val="both"/>
        <w:rPr>
          <w:lang w:val="ro-RO"/>
        </w:rPr>
      </w:pPr>
      <w:r w:rsidRPr="008E6166">
        <w:rPr>
          <w:b/>
          <w:bCs/>
          <w:lang w:val="ro-RO"/>
        </w:rPr>
        <w:t>(3)</w:t>
      </w:r>
      <w:r w:rsidR="00E7493C" w:rsidRPr="008E6166">
        <w:rPr>
          <w:lang w:val="ro-RO"/>
        </w:rPr>
        <w:t xml:space="preserve">Cadrele didactice au dreptul să participe la toate şedinţele </w:t>
      </w:r>
      <w:r w:rsidR="00263F12" w:rsidRPr="008E6166">
        <w:rPr>
          <w:lang w:val="ro-RO"/>
        </w:rPr>
        <w:t>Consiliului profesoral</w:t>
      </w:r>
      <w:r w:rsidR="00E7493C" w:rsidRPr="008E6166">
        <w:rPr>
          <w:lang w:val="ro-RO"/>
        </w:rPr>
        <w:t xml:space="preserve"> din unitatea de învăţământ unde îşi desfăşoară activitatea şi au obligaţia de a participa la şedinţele </w:t>
      </w:r>
      <w:r w:rsidR="00263F12" w:rsidRPr="008E6166">
        <w:rPr>
          <w:lang w:val="ro-RO"/>
        </w:rPr>
        <w:t>Consiliului profesoral</w:t>
      </w:r>
      <w:r w:rsidR="00E7493C" w:rsidRPr="008E6166">
        <w:rPr>
          <w:lang w:val="ro-RO"/>
        </w:rPr>
        <w:t xml:space="preserve"> din unitatea de învăţământ unde declară, în scris, la începutul fiecărui an şcolar, că au norma de bază. Absenţa nemotivată de la şedinţele </w:t>
      </w:r>
      <w:r w:rsidR="00263F12" w:rsidRPr="008E6166">
        <w:rPr>
          <w:lang w:val="ro-RO"/>
        </w:rPr>
        <w:t>Consiliului profesoral</w:t>
      </w:r>
      <w:r w:rsidR="00E7493C" w:rsidRPr="008E6166">
        <w:rPr>
          <w:lang w:val="ro-RO"/>
        </w:rPr>
        <w:t xml:space="preserve"> din unitatea de învăţământ unde are norma de bază se consideră abatere disciplinară şi se sancţionează conform legii.</w:t>
      </w:r>
    </w:p>
    <w:p w:rsidR="00BF52C8" w:rsidRPr="008E6166" w:rsidRDefault="00BF52C8" w:rsidP="00BF52C8">
      <w:pPr>
        <w:spacing w:line="360" w:lineRule="auto"/>
        <w:ind w:firstLine="720"/>
        <w:jc w:val="both"/>
        <w:rPr>
          <w:lang w:val="ro-RO"/>
        </w:rPr>
      </w:pPr>
      <w:r w:rsidRPr="008E6166">
        <w:rPr>
          <w:b/>
          <w:bCs/>
          <w:lang w:val="ro-RO"/>
        </w:rPr>
        <w:t>(4)</w:t>
      </w:r>
      <w:r w:rsidRPr="008E6166">
        <w:rPr>
          <w:lang w:val="ro-RO"/>
        </w:rPr>
        <w:t xml:space="preserve"> Cvorumul necesar pentru întrunirea în şedinţă a </w:t>
      </w:r>
      <w:r w:rsidR="00263F12" w:rsidRPr="008E6166">
        <w:rPr>
          <w:lang w:val="ro-RO"/>
        </w:rPr>
        <w:t>Consiliului profesoral</w:t>
      </w:r>
      <w:r w:rsidRPr="008E6166">
        <w:rPr>
          <w:lang w:val="ro-RO"/>
        </w:rPr>
        <w:t xml:space="preserve"> este de 2/3 din numărul total al membrilor, cadre didactice cu norma de bază în unitatea de învăţământ.</w:t>
      </w:r>
    </w:p>
    <w:p w:rsidR="00BF52C8" w:rsidRPr="008E6166" w:rsidRDefault="00BF52C8" w:rsidP="00BF52C8">
      <w:pPr>
        <w:spacing w:line="360" w:lineRule="auto"/>
        <w:ind w:firstLine="720"/>
        <w:jc w:val="both"/>
        <w:rPr>
          <w:lang w:val="ro-RO"/>
        </w:rPr>
      </w:pPr>
      <w:r w:rsidRPr="008E6166">
        <w:rPr>
          <w:b/>
          <w:bCs/>
          <w:lang w:val="ro-RO"/>
        </w:rPr>
        <w:t>(5)</w:t>
      </w:r>
      <w:r w:rsidRPr="008E6166">
        <w:rPr>
          <w:lang w:val="ro-RO"/>
        </w:rPr>
        <w:t xml:space="preserve"> Hotărârile se adoptă prin vot deschis sau secret, cu cel puţin jumătate plus unu din numărul total al membrilor </w:t>
      </w:r>
      <w:r w:rsidR="00263F12" w:rsidRPr="008E6166">
        <w:rPr>
          <w:lang w:val="ro-RO"/>
        </w:rPr>
        <w:t>Consiliului profesoral</w:t>
      </w:r>
      <w:r w:rsidRPr="008E6166">
        <w:rPr>
          <w:lang w:val="ro-RO"/>
        </w:rPr>
        <w:t xml:space="preserve"> cu norma de bază în unitate, şi sunt obligatorii pentru personalul unităţii de învăţământ, precum şi pentru </w:t>
      </w:r>
      <w:r w:rsidR="00E7493C" w:rsidRPr="008E6166">
        <w:rPr>
          <w:lang w:val="ro-RO"/>
        </w:rPr>
        <w:t>beneficiarii primari,</w:t>
      </w:r>
      <w:r w:rsidRPr="008E6166">
        <w:rPr>
          <w:lang w:val="ro-RO"/>
        </w:rPr>
        <w:t xml:space="preserve"> părinţ</w:t>
      </w:r>
      <w:r w:rsidR="00E7493C" w:rsidRPr="008E6166">
        <w:rPr>
          <w:lang w:val="ro-RO"/>
        </w:rPr>
        <w:t>i/</w:t>
      </w:r>
      <w:r w:rsidRPr="008E6166">
        <w:rPr>
          <w:lang w:val="ro-RO"/>
        </w:rPr>
        <w:t>reprezentanţi legali. Modalitatea de vot se stabileşte la începutul şedinţei.</w:t>
      </w:r>
    </w:p>
    <w:p w:rsidR="00BF52C8" w:rsidRPr="008E6166" w:rsidRDefault="00261C95" w:rsidP="00BF52C8">
      <w:pPr>
        <w:spacing w:line="360" w:lineRule="auto"/>
        <w:ind w:firstLine="720"/>
        <w:jc w:val="both"/>
        <w:rPr>
          <w:lang w:val="it-IT"/>
        </w:rPr>
      </w:pPr>
      <w:r w:rsidRPr="008E6166">
        <w:rPr>
          <w:b/>
          <w:bCs/>
          <w:lang w:val="ro-RO"/>
        </w:rPr>
        <w:t xml:space="preserve">Art. 64. </w:t>
      </w:r>
      <w:r w:rsidR="00BF52C8" w:rsidRPr="008E6166">
        <w:rPr>
          <w:lang w:val="ro-RO"/>
        </w:rPr>
        <w:t xml:space="preserve">Directorul unităţii de învăţământ numeşte, prin decizie, atât componenţa </w:t>
      </w:r>
      <w:r w:rsidR="00263F12" w:rsidRPr="008E6166">
        <w:rPr>
          <w:lang w:val="ro-RO"/>
        </w:rPr>
        <w:t>Consiliului profesoral</w:t>
      </w:r>
      <w:r w:rsidR="00BF52C8" w:rsidRPr="008E6166">
        <w:rPr>
          <w:lang w:val="ro-RO"/>
        </w:rPr>
        <w:t xml:space="preserve">, cât şi secretarul acestuia, ales de </w:t>
      </w:r>
      <w:r w:rsidR="00263F12" w:rsidRPr="008E6166">
        <w:rPr>
          <w:lang w:val="ro-RO"/>
        </w:rPr>
        <w:t>Consiliul profesoral</w:t>
      </w:r>
      <w:r w:rsidR="00BF52C8" w:rsidRPr="008E6166">
        <w:rPr>
          <w:lang w:val="ro-RO"/>
        </w:rPr>
        <w:t xml:space="preserve">. </w:t>
      </w:r>
      <w:r w:rsidR="00BF52C8" w:rsidRPr="008E6166">
        <w:rPr>
          <w:lang w:val="it-IT"/>
        </w:rPr>
        <w:t xml:space="preserve">Secretarul are atribuţia de a redacta lizibil şi inteligibil procesele-verbale ale şedinţelor </w:t>
      </w:r>
      <w:r w:rsidR="00263F12" w:rsidRPr="008E6166">
        <w:rPr>
          <w:lang w:val="it-IT"/>
        </w:rPr>
        <w:t>Consiliului profesoral</w:t>
      </w:r>
      <w:r w:rsidR="00BF52C8" w:rsidRPr="008E6166">
        <w:rPr>
          <w:lang w:val="it-IT"/>
        </w:rPr>
        <w:t>.</w:t>
      </w:r>
    </w:p>
    <w:p w:rsidR="00DD1A4F" w:rsidRPr="008E6166" w:rsidRDefault="00261C95" w:rsidP="00261C95">
      <w:pPr>
        <w:spacing w:line="360" w:lineRule="auto"/>
        <w:ind w:firstLine="720"/>
        <w:jc w:val="both"/>
        <w:rPr>
          <w:lang w:val="it-IT"/>
        </w:rPr>
      </w:pPr>
      <w:r w:rsidRPr="008E6166">
        <w:rPr>
          <w:b/>
          <w:bCs/>
          <w:lang w:val="it-IT"/>
        </w:rPr>
        <w:t xml:space="preserve">Art. 65. </w:t>
      </w:r>
      <w:r w:rsidR="00E7493C" w:rsidRPr="008E6166">
        <w:rPr>
          <w:lang w:val="it-IT"/>
        </w:rPr>
        <w:t xml:space="preserve">La şedinţele </w:t>
      </w:r>
      <w:r w:rsidR="00263F12" w:rsidRPr="008E6166">
        <w:rPr>
          <w:lang w:val="it-IT"/>
        </w:rPr>
        <w:t>Consiliului profesoral</w:t>
      </w:r>
      <w:r w:rsidR="00E7493C" w:rsidRPr="008E6166">
        <w:rPr>
          <w:lang w:val="it-IT"/>
        </w:rPr>
        <w:t xml:space="preserve">, directorul poate invita, în funcţie de tematica dezbătută, personalul didactic auxiliar şi/sau personalul administrativ din unitatea de învăţământ, reprezentanţi desemnaţi ai părinţilor/reprezentanţilor legali, ai autorităţilor administraţiei publice </w:t>
      </w:r>
      <w:r w:rsidR="00E7493C" w:rsidRPr="008E6166">
        <w:rPr>
          <w:lang w:val="it-IT"/>
        </w:rPr>
        <w:lastRenderedPageBreak/>
        <w:t xml:space="preserve">locale şi ai altor parteneri educaţionali. La şedinţele </w:t>
      </w:r>
      <w:r w:rsidR="00263F12" w:rsidRPr="008E6166">
        <w:rPr>
          <w:lang w:val="it-IT"/>
        </w:rPr>
        <w:t>Consiliului profesoral</w:t>
      </w:r>
      <w:r w:rsidR="00E7493C" w:rsidRPr="008E6166">
        <w:rPr>
          <w:lang w:val="it-IT"/>
        </w:rPr>
        <w:t xml:space="preserve"> pot participa şi reprezentanţii organizaţiilor sindicale afiliate federaţiilor sindicale reprezentative la nivel de sector de negociere colectivă învăţământ preuniversitar care au membrii în unitatea de învăţământ.</w:t>
      </w:r>
    </w:p>
    <w:p w:rsidR="00BF52C8" w:rsidRPr="008E6166" w:rsidRDefault="00261C95" w:rsidP="00BF52C8">
      <w:pPr>
        <w:spacing w:line="360" w:lineRule="auto"/>
        <w:ind w:firstLine="720"/>
        <w:jc w:val="both"/>
        <w:rPr>
          <w:lang w:val="it-IT"/>
        </w:rPr>
      </w:pPr>
      <w:r w:rsidRPr="008E6166">
        <w:rPr>
          <w:b/>
          <w:bCs/>
          <w:lang w:val="it-IT"/>
        </w:rPr>
        <w:t xml:space="preserve">Art. 66. (1) </w:t>
      </w:r>
      <w:r w:rsidR="00BF52C8" w:rsidRPr="008E6166">
        <w:rPr>
          <w:lang w:val="it-IT"/>
        </w:rPr>
        <w:t xml:space="preserve">În procesele-verbale ale şedinţelor </w:t>
      </w:r>
      <w:r w:rsidR="00263F12" w:rsidRPr="008E6166">
        <w:rPr>
          <w:lang w:val="it-IT"/>
        </w:rPr>
        <w:t>Consiliului profesoral</w:t>
      </w:r>
      <w:r w:rsidR="00BF52C8" w:rsidRPr="008E6166">
        <w:rPr>
          <w:lang w:val="it-IT"/>
        </w:rPr>
        <w:t>, secretarul acestuia consemnează:</w:t>
      </w:r>
    </w:p>
    <w:p w:rsidR="00E7493C" w:rsidRPr="008E6166" w:rsidRDefault="00E7493C" w:rsidP="00E7493C">
      <w:pPr>
        <w:spacing w:line="360" w:lineRule="auto"/>
        <w:ind w:firstLine="720"/>
        <w:jc w:val="both"/>
        <w:rPr>
          <w:lang w:val="it-IT"/>
        </w:rPr>
      </w:pPr>
      <w:r w:rsidRPr="008E6166">
        <w:rPr>
          <w:lang w:val="it-IT"/>
        </w:rPr>
        <w:t xml:space="preserve">a) prezenţa membrilor </w:t>
      </w:r>
      <w:r w:rsidR="00263F12" w:rsidRPr="008E6166">
        <w:rPr>
          <w:lang w:val="it-IT"/>
        </w:rPr>
        <w:t>Consiliului profesoral</w:t>
      </w:r>
      <w:r w:rsidRPr="008E6166">
        <w:rPr>
          <w:lang w:val="it-IT"/>
        </w:rPr>
        <w:t xml:space="preserve"> la şedinţe;</w:t>
      </w:r>
    </w:p>
    <w:p w:rsidR="00E7493C" w:rsidRPr="008E6166" w:rsidRDefault="00E7493C" w:rsidP="00E7493C">
      <w:pPr>
        <w:spacing w:line="360" w:lineRule="auto"/>
        <w:ind w:firstLine="720"/>
        <w:jc w:val="both"/>
        <w:rPr>
          <w:lang w:val="it-IT"/>
        </w:rPr>
      </w:pPr>
      <w:r w:rsidRPr="008E6166">
        <w:rPr>
          <w:lang w:val="it-IT"/>
        </w:rPr>
        <w:t xml:space="preserve">b) prezentarea ordinii de zi a şedinţelor de către preşedintele </w:t>
      </w:r>
      <w:r w:rsidR="00263F12" w:rsidRPr="008E6166">
        <w:rPr>
          <w:lang w:val="it-IT"/>
        </w:rPr>
        <w:t>Consiliului profesoral</w:t>
      </w:r>
      <w:r w:rsidRPr="008E6166">
        <w:rPr>
          <w:lang w:val="it-IT"/>
        </w:rPr>
        <w:t xml:space="preserve">, respectiv aprobarea ordinii de zi de către membrii </w:t>
      </w:r>
      <w:r w:rsidR="00263F12" w:rsidRPr="008E6166">
        <w:rPr>
          <w:lang w:val="it-IT"/>
        </w:rPr>
        <w:t>Consiliului profesoral</w:t>
      </w:r>
      <w:r w:rsidRPr="008E6166">
        <w:rPr>
          <w:lang w:val="it-IT"/>
        </w:rPr>
        <w:t>;</w:t>
      </w:r>
    </w:p>
    <w:p w:rsidR="00E7493C" w:rsidRPr="008E6166" w:rsidRDefault="00E7493C" w:rsidP="00E7493C">
      <w:pPr>
        <w:spacing w:line="360" w:lineRule="auto"/>
        <w:ind w:firstLine="720"/>
        <w:jc w:val="both"/>
        <w:rPr>
          <w:lang w:val="it-IT"/>
        </w:rPr>
      </w:pPr>
      <w:r w:rsidRPr="008E6166">
        <w:rPr>
          <w:lang w:val="it-IT"/>
        </w:rPr>
        <w:t>c) rezultatul votului privind aprobarea/respingerea celor propuse, prin indicarea numărului de voturi "pentru", numărului de voturi "împotrivă" şi a numărului de abţineri;</w:t>
      </w:r>
    </w:p>
    <w:p w:rsidR="00E7493C" w:rsidRPr="008E6166" w:rsidRDefault="00E7493C" w:rsidP="00E7493C">
      <w:pPr>
        <w:spacing w:line="360" w:lineRule="auto"/>
        <w:ind w:firstLine="720"/>
        <w:jc w:val="both"/>
        <w:rPr>
          <w:lang w:val="it-IT"/>
        </w:rPr>
      </w:pPr>
      <w:r w:rsidRPr="008E6166">
        <w:rPr>
          <w:lang w:val="it-IT"/>
        </w:rPr>
        <w:t xml:space="preserve">d) intervenţiile pe care le au membrii </w:t>
      </w:r>
      <w:r w:rsidR="00263F12" w:rsidRPr="008E6166">
        <w:rPr>
          <w:lang w:val="it-IT"/>
        </w:rPr>
        <w:t>Consiliului profesoral</w:t>
      </w:r>
      <w:r w:rsidRPr="008E6166">
        <w:rPr>
          <w:lang w:val="it-IT"/>
        </w:rPr>
        <w:t xml:space="preserve"> şi invitaţii în timpul şedinţei;</w:t>
      </w:r>
    </w:p>
    <w:p w:rsidR="00E7493C" w:rsidRPr="008E6166" w:rsidRDefault="00E7493C" w:rsidP="00E7493C">
      <w:pPr>
        <w:spacing w:line="360" w:lineRule="auto"/>
        <w:ind w:firstLine="720"/>
        <w:jc w:val="both"/>
        <w:rPr>
          <w:b/>
          <w:bCs/>
          <w:lang w:val="it-IT"/>
        </w:rPr>
      </w:pPr>
      <w:r w:rsidRPr="008E6166">
        <w:rPr>
          <w:lang w:val="it-IT"/>
        </w:rPr>
        <w:t>e) asigurarea cvorumului.</w:t>
      </w:r>
    </w:p>
    <w:p w:rsidR="00BF52C8" w:rsidRPr="008E6166" w:rsidRDefault="00BF52C8" w:rsidP="00E7493C">
      <w:pPr>
        <w:spacing w:line="360" w:lineRule="auto"/>
        <w:ind w:firstLine="720"/>
        <w:jc w:val="both"/>
        <w:rPr>
          <w:lang w:val="it-IT"/>
        </w:rPr>
      </w:pPr>
      <w:r w:rsidRPr="008E6166">
        <w:rPr>
          <w:b/>
          <w:bCs/>
          <w:lang w:val="it-IT"/>
        </w:rPr>
        <w:t>(</w:t>
      </w:r>
      <w:r w:rsidR="00261C95" w:rsidRPr="008E6166">
        <w:rPr>
          <w:b/>
          <w:bCs/>
          <w:lang w:val="it-IT"/>
        </w:rPr>
        <w:t>2</w:t>
      </w:r>
      <w:r w:rsidRPr="008E6166">
        <w:rPr>
          <w:b/>
          <w:bCs/>
          <w:lang w:val="it-IT"/>
        </w:rPr>
        <w:t>)</w:t>
      </w:r>
      <w:r w:rsidRPr="008E6166">
        <w:rPr>
          <w:lang w:val="it-IT"/>
        </w:rPr>
        <w:t xml:space="preserve"> Numele şi semnăturile olografe ale participanţilor la şedinţe sunt consemnate la sfârşitul procesului-verbal al fiecărei şedinţe; preşedintele </w:t>
      </w:r>
      <w:r w:rsidR="00263F12" w:rsidRPr="008E6166">
        <w:rPr>
          <w:lang w:val="it-IT"/>
        </w:rPr>
        <w:t>Consiliului profesoral</w:t>
      </w:r>
      <w:r w:rsidRPr="008E6166">
        <w:rPr>
          <w:lang w:val="it-IT"/>
        </w:rPr>
        <w:t xml:space="preserve"> semnează, după membri, pentru certificarea celor consemnate în procesele</w:t>
      </w:r>
      <w:r w:rsidR="00E7493C" w:rsidRPr="008E6166">
        <w:rPr>
          <w:lang w:val="it-IT"/>
        </w:rPr>
        <w:t>-</w:t>
      </w:r>
      <w:r w:rsidRPr="008E6166">
        <w:rPr>
          <w:lang w:val="it-IT"/>
        </w:rPr>
        <w:t>verbale.</w:t>
      </w:r>
    </w:p>
    <w:p w:rsidR="00BF52C8" w:rsidRPr="008E6166" w:rsidRDefault="00BF52C8" w:rsidP="00BF52C8">
      <w:pPr>
        <w:spacing w:line="360" w:lineRule="auto"/>
        <w:ind w:firstLine="720"/>
        <w:jc w:val="both"/>
        <w:rPr>
          <w:lang w:val="it-IT"/>
        </w:rPr>
      </w:pPr>
      <w:r w:rsidRPr="008E6166">
        <w:rPr>
          <w:b/>
          <w:bCs/>
          <w:lang w:val="it-IT"/>
        </w:rPr>
        <w:t>(</w:t>
      </w:r>
      <w:r w:rsidR="00261C95" w:rsidRPr="008E6166">
        <w:rPr>
          <w:b/>
          <w:bCs/>
          <w:lang w:val="it-IT"/>
        </w:rPr>
        <w:t>3</w:t>
      </w:r>
      <w:r w:rsidRPr="008E6166">
        <w:rPr>
          <w:b/>
          <w:bCs/>
          <w:lang w:val="it-IT"/>
        </w:rPr>
        <w:t>)</w:t>
      </w:r>
      <w:r w:rsidRPr="008E6166">
        <w:rPr>
          <w:lang w:val="it-IT"/>
        </w:rPr>
        <w:t xml:space="preserve"> Procesele-verbale se scriu în registrul de procese verbale al </w:t>
      </w:r>
      <w:r w:rsidR="00263F12" w:rsidRPr="008E6166">
        <w:rPr>
          <w:lang w:val="it-IT"/>
        </w:rPr>
        <w:t>Consiliului profesoral</w:t>
      </w:r>
      <w:r w:rsidRPr="008E6166">
        <w:rPr>
          <w:lang w:val="it-IT"/>
        </w:rPr>
        <w:t xml:space="preserve">. Registrul de procese-verbale se numerotează pe fiecare pagină şi se înregistrează. Pe ultima pagină, directorul unităţii de învăţământ semnează pentru certificarea numărului paginilor registrului şi aplică </w:t>
      </w:r>
      <w:r w:rsidR="00E7493C" w:rsidRPr="008E6166">
        <w:rPr>
          <w:lang w:val="it-IT"/>
        </w:rPr>
        <w:t>sigiliul</w:t>
      </w:r>
      <w:r w:rsidRPr="008E6166">
        <w:rPr>
          <w:lang w:val="it-IT"/>
        </w:rPr>
        <w:t xml:space="preserve"> unităţii de învăţământ.</w:t>
      </w:r>
    </w:p>
    <w:p w:rsidR="00DA5070" w:rsidRPr="008E6166" w:rsidRDefault="00BF52C8" w:rsidP="00DA5070">
      <w:pPr>
        <w:spacing w:line="360" w:lineRule="auto"/>
        <w:ind w:firstLine="720"/>
        <w:jc w:val="both"/>
        <w:rPr>
          <w:lang w:val="it-IT"/>
        </w:rPr>
      </w:pPr>
      <w:r w:rsidRPr="008E6166">
        <w:rPr>
          <w:b/>
          <w:bCs/>
          <w:lang w:val="it-IT"/>
        </w:rPr>
        <w:t>(</w:t>
      </w:r>
      <w:r w:rsidR="00261C95" w:rsidRPr="008E6166">
        <w:rPr>
          <w:b/>
          <w:bCs/>
          <w:lang w:val="it-IT"/>
        </w:rPr>
        <w:t>4</w:t>
      </w:r>
      <w:r w:rsidRPr="008E6166">
        <w:rPr>
          <w:b/>
          <w:bCs/>
          <w:lang w:val="it-IT"/>
        </w:rPr>
        <w:t>)</w:t>
      </w:r>
      <w:r w:rsidR="00DA5070" w:rsidRPr="008E6166">
        <w:rPr>
          <w:lang w:val="it-IT"/>
        </w:rPr>
        <w:t xml:space="preserve">Registrul de procese-verbale al </w:t>
      </w:r>
      <w:r w:rsidR="00263F12" w:rsidRPr="008E6166">
        <w:rPr>
          <w:lang w:val="it-IT"/>
        </w:rPr>
        <w:t>Consiliului profesoral</w:t>
      </w:r>
      <w:r w:rsidR="00DA5070" w:rsidRPr="008E6166">
        <w:rPr>
          <w:lang w:val="it-IT"/>
        </w:rPr>
        <w:t xml:space="preserve">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rsidR="00DA5070" w:rsidRPr="008E6166" w:rsidRDefault="00DA5070" w:rsidP="00DA5070">
      <w:pPr>
        <w:spacing w:line="360" w:lineRule="auto"/>
        <w:ind w:firstLine="720"/>
        <w:jc w:val="both"/>
        <w:rPr>
          <w:lang w:val="it-IT"/>
        </w:rPr>
      </w:pPr>
      <w:r w:rsidRPr="008E6166">
        <w:rPr>
          <w:b/>
          <w:bCs/>
          <w:lang w:val="it-IT"/>
        </w:rPr>
        <w:t>(</w:t>
      </w:r>
      <w:r w:rsidR="00261C95" w:rsidRPr="008E6166">
        <w:rPr>
          <w:b/>
          <w:bCs/>
          <w:lang w:val="it-IT"/>
        </w:rPr>
        <w:t>5</w:t>
      </w:r>
      <w:r w:rsidRPr="008E6166">
        <w:rPr>
          <w:b/>
          <w:bCs/>
          <w:lang w:val="it-IT"/>
        </w:rPr>
        <w:t>)</w:t>
      </w:r>
      <w:r w:rsidRPr="008E6166">
        <w:rPr>
          <w:lang w:val="it-IT"/>
        </w:rPr>
        <w:t xml:space="preserve"> Şedinţele </w:t>
      </w:r>
      <w:r w:rsidR="00263F12" w:rsidRPr="008E6166">
        <w:rPr>
          <w:lang w:val="it-IT"/>
        </w:rPr>
        <w:t>Consiliului profesoral</w:t>
      </w:r>
      <w:r w:rsidRPr="008E6166">
        <w:rPr>
          <w:lang w:val="it-IT"/>
        </w:rPr>
        <w:t xml:space="preserve"> se pot desfăşura, după caz, în format hibrid sau online, prin mijloace electronice de comunicare, în sistem de videoconferinţă, conform unei proceduri stabilite la nivelul unităţii de învăţământ.</w:t>
      </w:r>
    </w:p>
    <w:p w:rsidR="00BF52C8" w:rsidRPr="00BF52C8" w:rsidRDefault="00BF52C8" w:rsidP="00DA5070">
      <w:pPr>
        <w:spacing w:line="360" w:lineRule="auto"/>
        <w:ind w:firstLine="720"/>
        <w:jc w:val="both"/>
        <w:rPr>
          <w:b/>
          <w:bCs/>
        </w:rPr>
      </w:pPr>
      <w:r w:rsidRPr="00BF52C8">
        <w:rPr>
          <w:b/>
          <w:bCs/>
        </w:rPr>
        <w:t>Art. 6</w:t>
      </w:r>
      <w:r w:rsidR="00261C95">
        <w:rPr>
          <w:b/>
          <w:bCs/>
        </w:rPr>
        <w:t>7</w:t>
      </w:r>
      <w:r w:rsidRPr="00BF52C8">
        <w:rPr>
          <w:b/>
          <w:bCs/>
        </w:rPr>
        <w:t xml:space="preserve">. </w:t>
      </w:r>
      <w:r w:rsidR="00263F12">
        <w:rPr>
          <w:b/>
          <w:bCs/>
        </w:rPr>
        <w:t>Consiliulprofesoral</w:t>
      </w:r>
      <w:r w:rsidRPr="00BF52C8">
        <w:rPr>
          <w:b/>
          <w:bCs/>
        </w:rPr>
        <w:t xml:space="preserve"> are următoareleatribuţii:</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a) analizează, dezbate şi validează raportul privind calitatea învăţământului din unitatea de învăţământ, care se face public;</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lastRenderedPageBreak/>
        <w:t xml:space="preserve">b) alege, prin vot secret, reprezentanţii personalului didactic în </w:t>
      </w:r>
      <w:r w:rsidR="00263F12">
        <w:rPr>
          <w:rFonts w:eastAsia="Calibri"/>
          <w:color w:val="000000"/>
          <w:lang w:val="ro-RO"/>
        </w:rPr>
        <w:t>Consiliul de administrație</w:t>
      </w:r>
      <w:r w:rsidRPr="00DA5070">
        <w:rPr>
          <w:rFonts w:eastAsia="Calibri"/>
          <w:color w:val="000000"/>
          <w:lang w:val="ro-RO"/>
        </w:rPr>
        <w:t>;</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c) gestionează şi asigură calitatea actului didactic;</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d) stabileşte şi monitorizează aplicarea Codului de etică profesională elaborat în conformitate cu Codul-cadru de etică profesională aprobat prin ordin al ministrului educaţiei;</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e) propune </w:t>
      </w:r>
      <w:r w:rsidR="00263F12">
        <w:rPr>
          <w:rFonts w:eastAsia="Calibri"/>
          <w:color w:val="000000"/>
          <w:lang w:val="ro-RO"/>
        </w:rPr>
        <w:t>Consiliului de administrație</w:t>
      </w:r>
      <w:r w:rsidRPr="00DA5070">
        <w:rPr>
          <w:rFonts w:eastAsia="Calibri"/>
          <w:color w:val="000000"/>
          <w:lang w:val="ro-RO"/>
        </w:rPr>
        <w:t xml:space="preserve"> premierea şi acordarea titlului de „Profesorul anului“ personalului didactic de predare cu rezultate deosebite la catedră;</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f) propune </w:t>
      </w:r>
      <w:r w:rsidR="00263F12">
        <w:rPr>
          <w:rFonts w:eastAsia="Calibri"/>
          <w:color w:val="000000"/>
          <w:lang w:val="ro-RO"/>
        </w:rPr>
        <w:t>Consiliului de administrație</w:t>
      </w:r>
      <w:r w:rsidRPr="00DA5070">
        <w:rPr>
          <w:rFonts w:eastAsia="Calibri"/>
          <w:color w:val="000000"/>
          <w:lang w:val="ro-RO"/>
        </w:rPr>
        <w:t xml:space="preserve"> iniţierea procedurii legale pentru încălcări ale eticii profesionale de către cadrele didactice, personalul didactic auxiliar și personalul de conducere, după caz;</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g) dezbate, avizează şi propune </w:t>
      </w:r>
      <w:r w:rsidR="00263F12">
        <w:rPr>
          <w:rFonts w:eastAsia="Calibri"/>
          <w:color w:val="000000"/>
          <w:lang w:val="ro-RO"/>
        </w:rPr>
        <w:t>Consiliului de administrație</w:t>
      </w:r>
      <w:r w:rsidRPr="00DA5070">
        <w:rPr>
          <w:rFonts w:eastAsia="Calibri"/>
          <w:color w:val="000000"/>
          <w:lang w:val="ro-RO"/>
        </w:rPr>
        <w:t xml:space="preserve">, spre aprobare, planul </w:t>
      </w:r>
      <w:r w:rsidR="00A747F5">
        <w:rPr>
          <w:rFonts w:eastAsia="Calibri"/>
          <w:color w:val="000000"/>
          <w:lang w:val="ro-RO"/>
        </w:rPr>
        <w:t>de dezvoltare instituțională;</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h) dezbate şi aprobă rapoartele de activitate anuale, precum şi eventuale completări sau modificări ale acestora;</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i</w:t>
      </w:r>
      <w:r w:rsidR="00DA5070" w:rsidRPr="00DA5070">
        <w:rPr>
          <w:rFonts w:eastAsia="Calibri"/>
          <w:color w:val="000000"/>
          <w:lang w:val="ro-RO"/>
        </w:rPr>
        <w:t xml:space="preserve">) propune acordarea recompenselor pentru </w:t>
      </w:r>
      <w:r>
        <w:rPr>
          <w:rFonts w:eastAsia="Calibri"/>
          <w:color w:val="000000"/>
          <w:lang w:val="ro-RO"/>
        </w:rPr>
        <w:t>copii</w:t>
      </w:r>
      <w:r w:rsidR="00DA5070" w:rsidRPr="00DA5070">
        <w:rPr>
          <w:rFonts w:eastAsia="Calibri"/>
          <w:color w:val="000000"/>
          <w:lang w:val="ro-RO"/>
        </w:rPr>
        <w:t xml:space="preserve"> şi pentru personalul didactic din unitatea de învăţământ, conform reglementărilor în vigoare;</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j</w:t>
      </w:r>
      <w:r w:rsidR="00DA5070" w:rsidRPr="00DA5070">
        <w:rPr>
          <w:rFonts w:eastAsia="Calibri"/>
          <w:color w:val="000000"/>
          <w:lang w:val="ro-RO"/>
        </w:rPr>
        <w:t xml:space="preserve">) propune </w:t>
      </w:r>
      <w:r w:rsidR="00263F12">
        <w:rPr>
          <w:rFonts w:eastAsia="Calibri"/>
          <w:color w:val="000000"/>
          <w:lang w:val="ro-RO"/>
        </w:rPr>
        <w:t>Consiliului de administrație</w:t>
      </w:r>
      <w:r w:rsidR="00DA5070" w:rsidRPr="00DA5070">
        <w:rPr>
          <w:rFonts w:eastAsia="Calibri"/>
          <w:color w:val="000000"/>
          <w:lang w:val="ro-RO"/>
        </w:rPr>
        <w:t xml:space="preserve"> programe de formare şi dezvoltare profesională continuă pentru cadrele didactice;</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k</w:t>
      </w:r>
      <w:r w:rsidR="00DA5070" w:rsidRPr="00DA5070">
        <w:rPr>
          <w:rFonts w:eastAsia="Calibri"/>
          <w:color w:val="000000"/>
          <w:lang w:val="ro-RO"/>
        </w:rPr>
        <w:t xml:space="preserve">) avizează oferta de </w:t>
      </w:r>
      <w:r w:rsidR="00CA352D">
        <w:rPr>
          <w:rFonts w:eastAsia="Calibri"/>
          <w:color w:val="000000"/>
          <w:lang w:val="ro-RO"/>
        </w:rPr>
        <w:t>CDEOȘ</w:t>
      </w:r>
      <w:r w:rsidR="00DA5070" w:rsidRPr="00DA5070">
        <w:rPr>
          <w:rFonts w:eastAsia="Calibri"/>
          <w:color w:val="000000"/>
          <w:lang w:val="ro-RO"/>
        </w:rPr>
        <w:t xml:space="preserve"> pentru anul şcolar următor şi o propune spre aprobare </w:t>
      </w:r>
      <w:r w:rsidR="00263F12">
        <w:rPr>
          <w:rFonts w:eastAsia="Calibri"/>
          <w:color w:val="000000"/>
          <w:lang w:val="ro-RO"/>
        </w:rPr>
        <w:t>Consiliului de administrație</w:t>
      </w:r>
      <w:r w:rsidR="00DA5070" w:rsidRPr="00DA5070">
        <w:rPr>
          <w:rFonts w:eastAsia="Calibri"/>
          <w:color w:val="000000"/>
          <w:lang w:val="ro-RO"/>
        </w:rPr>
        <w:t>;</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l</w:t>
      </w:r>
      <w:r w:rsidR="00DA5070" w:rsidRPr="00DA5070">
        <w:rPr>
          <w:rFonts w:eastAsia="Calibri"/>
          <w:color w:val="000000"/>
          <w:lang w:val="ro-RO"/>
        </w:rPr>
        <w:t>) avizează proiectul planului de şcolarizare;</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m</w:t>
      </w:r>
      <w:r w:rsidR="00DA5070" w:rsidRPr="00DA5070">
        <w:rPr>
          <w:rFonts w:eastAsia="Calibri"/>
          <w:color w:val="000000"/>
          <w:lang w:val="ro-RO"/>
        </w:rPr>
        <w:t>) validează, la începutul anului şcolar, fişele de autoevaluare ale personalului didactic şi didactic auxiliar din unitatea de învăţământ, în baza cărora se stabileşte calificativul anual;</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n</w:t>
      </w:r>
      <w:r w:rsidR="00DA5070" w:rsidRPr="00DA5070">
        <w:rPr>
          <w:rFonts w:eastAsia="Calibri"/>
          <w:color w:val="000000"/>
          <w:lang w:val="ro-RO"/>
        </w:rPr>
        <w:t>) dezbate şi avizează regulamentul de organizare şi funcţionare a unităţii de învăţământ și regulamentul de ordine interioară;</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o</w:t>
      </w:r>
      <w:r w:rsidR="00DA5070" w:rsidRPr="00DA5070">
        <w:rPr>
          <w:rFonts w:eastAsia="Calibri"/>
          <w:color w:val="000000"/>
          <w:lang w:val="ro-RO"/>
        </w:rPr>
        <w:t xml:space="preserve">) dezbate, la solicitarea ministerului, a </w:t>
      </w:r>
      <w:r w:rsidR="00DD1A4F">
        <w:rPr>
          <w:rFonts w:eastAsia="Calibri"/>
          <w:color w:val="000000"/>
          <w:lang w:val="ro-RO"/>
        </w:rPr>
        <w:t>I</w:t>
      </w:r>
      <w:r w:rsidR="00DA5070" w:rsidRPr="00DA5070">
        <w:rPr>
          <w:rFonts w:eastAsia="Calibri"/>
          <w:color w:val="000000"/>
          <w:lang w:val="ro-RO"/>
        </w:rPr>
        <w:t xml:space="preserve">nspectoratului </w:t>
      </w:r>
      <w:r w:rsidR="00DD1A4F">
        <w:rPr>
          <w:rFonts w:eastAsia="Calibri"/>
          <w:color w:val="000000"/>
          <w:lang w:val="ro-RO"/>
        </w:rPr>
        <w:t>Ș</w:t>
      </w:r>
      <w:r w:rsidR="00DA5070" w:rsidRPr="00DA5070">
        <w:rPr>
          <w:rFonts w:eastAsia="Calibri"/>
          <w:color w:val="000000"/>
          <w:lang w:val="ro-RO"/>
        </w:rPr>
        <w:t>colar sau din proprie iniţiativă, proiecte de acte normative şi/sau administrative cu caracter normativ, care reglementează activitatea la nivelul sistemului naţional de învăţământ, formulează propuneri de modificare sau de completare a acestora;</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p</w:t>
      </w:r>
      <w:r w:rsidR="00DA5070" w:rsidRPr="00DA5070">
        <w:rPr>
          <w:rFonts w:eastAsia="Calibri"/>
          <w:color w:val="000000"/>
          <w:lang w:val="ro-RO"/>
        </w:rPr>
        <w:t xml:space="preserve">) dezbate probleme legate de conţinutul sau organizarea procesului educaţional din unitatea de învăţământ şi propune </w:t>
      </w:r>
      <w:r w:rsidR="00263F12">
        <w:rPr>
          <w:rFonts w:eastAsia="Calibri"/>
          <w:color w:val="000000"/>
          <w:lang w:val="ro-RO"/>
        </w:rPr>
        <w:t>Consiliului de administrație</w:t>
      </w:r>
      <w:r w:rsidR="00DA5070" w:rsidRPr="00DA5070">
        <w:rPr>
          <w:rFonts w:eastAsia="Calibri"/>
          <w:color w:val="000000"/>
          <w:lang w:val="ro-RO"/>
        </w:rPr>
        <w:t xml:space="preserve"> măsuri de optimizare a acestuia;</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lastRenderedPageBreak/>
        <w:t>q</w:t>
      </w:r>
      <w:r w:rsidR="00DA5070" w:rsidRPr="00DA5070">
        <w:rPr>
          <w:rFonts w:eastAsia="Calibri"/>
          <w:color w:val="000000"/>
          <w:lang w:val="ro-RO"/>
        </w:rPr>
        <w:t>) propune și alege, cadrele didactice membre ale comisiei pentru evaluarea şi asigurarea calităţii, precum şi ale altor comisii constituite la nivelul unităţii de învăţământ , în condiţiile legii;</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r</w:t>
      </w:r>
      <w:r w:rsidR="00DA5070" w:rsidRPr="00DA5070">
        <w:rPr>
          <w:rFonts w:eastAsia="Calibri"/>
          <w:color w:val="000000"/>
          <w:lang w:val="ro-RO"/>
        </w:rPr>
        <w:t xml:space="preserve">) îndeplineşte, în limitele legii, alte atribuţii stabilite de </w:t>
      </w:r>
      <w:r w:rsidR="00263F12">
        <w:rPr>
          <w:rFonts w:eastAsia="Calibri"/>
          <w:color w:val="000000"/>
          <w:lang w:val="ro-RO"/>
        </w:rPr>
        <w:t>Consiliul de administrație</w:t>
      </w:r>
      <w:r w:rsidR="00DA5070" w:rsidRPr="00DA5070">
        <w:rPr>
          <w:rFonts w:eastAsia="Calibri"/>
          <w:color w:val="000000"/>
          <w:lang w:val="ro-RO"/>
        </w:rPr>
        <w:t>, precum şi orice alte atribuţii potrivit legislaţiei în vigoare şi contractelor colective de muncă aplicabile;</w:t>
      </w:r>
    </w:p>
    <w:p w:rsidR="00DA5070" w:rsidRPr="00DA5070" w:rsidRDefault="00261C95" w:rsidP="00DA5070">
      <w:pPr>
        <w:autoSpaceDE w:val="0"/>
        <w:autoSpaceDN w:val="0"/>
        <w:adjustRightInd w:val="0"/>
        <w:spacing w:line="360" w:lineRule="auto"/>
        <w:ind w:firstLine="720"/>
        <w:jc w:val="both"/>
        <w:rPr>
          <w:rFonts w:eastAsia="Calibri"/>
          <w:color w:val="000000"/>
          <w:lang w:val="ro-RO"/>
        </w:rPr>
      </w:pPr>
      <w:r>
        <w:rPr>
          <w:rFonts w:eastAsia="Calibri"/>
          <w:color w:val="000000"/>
          <w:lang w:val="ro-RO"/>
        </w:rPr>
        <w:t>s</w:t>
      </w:r>
      <w:r w:rsidR="00DA5070" w:rsidRPr="00DA5070">
        <w:rPr>
          <w:rFonts w:eastAsia="Calibri"/>
          <w:color w:val="000000"/>
          <w:lang w:val="ro-RO"/>
        </w:rPr>
        <w:t>) propune eliberarea din funcţie a directorului unităţii de învăţământ, conform legii.</w:t>
      </w:r>
    </w:p>
    <w:p w:rsidR="00BF52C8" w:rsidRPr="008E6166" w:rsidRDefault="00BF52C8" w:rsidP="00BF52C8">
      <w:pPr>
        <w:spacing w:line="360" w:lineRule="auto"/>
        <w:ind w:firstLine="720"/>
        <w:jc w:val="both"/>
        <w:rPr>
          <w:b/>
          <w:bCs/>
          <w:lang w:val="it-IT"/>
        </w:rPr>
      </w:pPr>
      <w:r w:rsidRPr="008E6166">
        <w:rPr>
          <w:b/>
          <w:bCs/>
          <w:lang w:val="it-IT"/>
        </w:rPr>
        <w:t>Art. 6</w:t>
      </w:r>
      <w:r w:rsidR="00261C95" w:rsidRPr="008E6166">
        <w:rPr>
          <w:b/>
          <w:bCs/>
          <w:lang w:val="it-IT"/>
        </w:rPr>
        <w:t>8</w:t>
      </w:r>
      <w:r w:rsidRPr="008E6166">
        <w:rPr>
          <w:b/>
          <w:bCs/>
          <w:lang w:val="it-IT"/>
        </w:rPr>
        <w:t xml:space="preserve">. Documentele </w:t>
      </w:r>
      <w:r w:rsidR="00263F12" w:rsidRPr="008E6166">
        <w:rPr>
          <w:b/>
          <w:bCs/>
          <w:lang w:val="it-IT"/>
        </w:rPr>
        <w:t>Consiliului profesoral</w:t>
      </w:r>
      <w:r w:rsidRPr="008E6166">
        <w:rPr>
          <w:b/>
          <w:bCs/>
          <w:lang w:val="it-IT"/>
        </w:rPr>
        <w:t xml:space="preserve"> sunt:</w:t>
      </w:r>
    </w:p>
    <w:p w:rsidR="00BF52C8" w:rsidRPr="008E6166" w:rsidRDefault="00BF52C8" w:rsidP="00BF52C8">
      <w:pPr>
        <w:spacing w:line="360" w:lineRule="auto"/>
        <w:ind w:firstLine="720"/>
        <w:jc w:val="both"/>
        <w:rPr>
          <w:lang w:val="it-IT"/>
        </w:rPr>
      </w:pPr>
      <w:r w:rsidRPr="008E6166">
        <w:rPr>
          <w:lang w:val="it-IT"/>
        </w:rPr>
        <w:t xml:space="preserve">a) tematica şi graficul şedinţelor </w:t>
      </w:r>
      <w:r w:rsidR="00263F12" w:rsidRPr="008E6166">
        <w:rPr>
          <w:lang w:val="it-IT"/>
        </w:rPr>
        <w:t>Consiliului profesoral</w:t>
      </w:r>
      <w:r w:rsidRPr="008E6166">
        <w:rPr>
          <w:lang w:val="it-IT"/>
        </w:rPr>
        <w:t>;</w:t>
      </w:r>
    </w:p>
    <w:p w:rsidR="00BF52C8" w:rsidRPr="008E6166" w:rsidRDefault="00BF52C8" w:rsidP="00BF52C8">
      <w:pPr>
        <w:spacing w:line="360" w:lineRule="auto"/>
        <w:ind w:firstLine="720"/>
        <w:jc w:val="both"/>
        <w:rPr>
          <w:lang w:val="it-IT"/>
        </w:rPr>
      </w:pPr>
      <w:r w:rsidRPr="008E6166">
        <w:rPr>
          <w:lang w:val="it-IT"/>
        </w:rPr>
        <w:t xml:space="preserve">b) convocatoarele </w:t>
      </w:r>
      <w:r w:rsidR="00263F12" w:rsidRPr="008E6166">
        <w:rPr>
          <w:lang w:val="it-IT"/>
        </w:rPr>
        <w:t>Consiliului profesoral</w:t>
      </w:r>
      <w:r w:rsidRPr="008E6166">
        <w:rPr>
          <w:lang w:val="it-IT"/>
        </w:rPr>
        <w:t>/dovezi ale convocării prin mijloace electronice;</w:t>
      </w:r>
    </w:p>
    <w:p w:rsidR="006739EE" w:rsidRPr="008E6166" w:rsidRDefault="00BF52C8" w:rsidP="00BF52C8">
      <w:pPr>
        <w:spacing w:line="360" w:lineRule="auto"/>
        <w:ind w:firstLine="720"/>
        <w:jc w:val="both"/>
        <w:rPr>
          <w:lang w:val="it-IT"/>
        </w:rPr>
      </w:pPr>
      <w:r w:rsidRPr="008E6166">
        <w:rPr>
          <w:lang w:val="it-IT"/>
        </w:rPr>
        <w:t xml:space="preserve">c) registrul de procese-verbale al </w:t>
      </w:r>
      <w:r w:rsidR="00263F12" w:rsidRPr="008E6166">
        <w:rPr>
          <w:lang w:val="it-IT"/>
        </w:rPr>
        <w:t>Consiliului profesoral</w:t>
      </w:r>
      <w:r w:rsidRPr="008E6166">
        <w:rPr>
          <w:lang w:val="it-IT"/>
        </w:rPr>
        <w:t>, însoţit de dosarul cu anexele proceselor-verbale.</w:t>
      </w:r>
    </w:p>
    <w:p w:rsidR="00DA5070" w:rsidRDefault="00DA5070" w:rsidP="00DA5070">
      <w:pPr>
        <w:widowControl w:val="0"/>
        <w:spacing w:line="360" w:lineRule="auto"/>
        <w:ind w:left="14" w:firstLine="706"/>
        <w:jc w:val="both"/>
        <w:rPr>
          <w:lang w:val="ro-RO"/>
        </w:rPr>
      </w:pPr>
    </w:p>
    <w:p w:rsidR="00903401" w:rsidRPr="008E6166" w:rsidRDefault="00903401" w:rsidP="003F43B4">
      <w:pPr>
        <w:spacing w:line="360" w:lineRule="auto"/>
        <w:jc w:val="center"/>
        <w:rPr>
          <w:b/>
          <w:bCs/>
          <w:color w:val="000000" w:themeColor="text1"/>
          <w:lang w:val="it-IT"/>
        </w:rPr>
      </w:pPr>
      <w:r w:rsidRPr="008E6166">
        <w:rPr>
          <w:b/>
          <w:bCs/>
          <w:color w:val="000000" w:themeColor="text1"/>
          <w:lang w:val="it-IT"/>
        </w:rPr>
        <w:t>SECŢIUNEA II</w:t>
      </w:r>
      <w:r w:rsidR="003F43B4" w:rsidRPr="008E6166">
        <w:rPr>
          <w:b/>
          <w:bCs/>
          <w:color w:val="000000" w:themeColor="text1"/>
          <w:lang w:val="it-IT"/>
        </w:rPr>
        <w:t xml:space="preserve"> - </w:t>
      </w:r>
      <w:r w:rsidRPr="008E6166">
        <w:rPr>
          <w:b/>
          <w:bCs/>
          <w:color w:val="000000" w:themeColor="text1"/>
          <w:lang w:val="it-IT"/>
        </w:rPr>
        <w:t xml:space="preserve">COORDONATORUL PENTRU PROIECTE ŞI PROGRAME EDUCATIVE ŞCOLARE ŞI EXTRAŞCOLARE </w:t>
      </w:r>
      <w:r w:rsidR="00AE1D63" w:rsidRPr="008E6166">
        <w:rPr>
          <w:b/>
          <w:bCs/>
          <w:color w:val="000000" w:themeColor="text1"/>
          <w:lang w:val="it-IT"/>
        </w:rPr>
        <w:t>ŞI COORDONATORUL PENTRU PROIECTE EDUCAŢIONALE EUROPENE</w:t>
      </w:r>
    </w:p>
    <w:p w:rsidR="00903401" w:rsidRPr="008E6166" w:rsidRDefault="00903401" w:rsidP="003F43B4">
      <w:pPr>
        <w:spacing w:line="360" w:lineRule="auto"/>
        <w:jc w:val="center"/>
        <w:rPr>
          <w:b/>
          <w:bCs/>
          <w:color w:val="333333"/>
          <w:lang w:val="it-IT"/>
        </w:rPr>
      </w:pPr>
    </w:p>
    <w:p w:rsidR="00AE1D63" w:rsidRPr="008E6166" w:rsidRDefault="00903401" w:rsidP="00AE1D63">
      <w:pPr>
        <w:pStyle w:val="al"/>
        <w:spacing w:line="360" w:lineRule="auto"/>
        <w:ind w:firstLine="720"/>
        <w:rPr>
          <w:color w:val="000000" w:themeColor="text1"/>
          <w:lang w:val="it-IT"/>
        </w:rPr>
      </w:pPr>
      <w:r w:rsidRPr="003F43B4">
        <w:rPr>
          <w:b/>
          <w:bCs/>
          <w:color w:val="000000" w:themeColor="text1"/>
        </w:rPr>
        <w:t xml:space="preserve">Art. </w:t>
      </w:r>
      <w:r w:rsidR="003F43B4" w:rsidRPr="003F43B4">
        <w:rPr>
          <w:b/>
          <w:bCs/>
          <w:color w:val="000000" w:themeColor="text1"/>
        </w:rPr>
        <w:t>69</w:t>
      </w:r>
      <w:r w:rsidRPr="003F43B4">
        <w:rPr>
          <w:b/>
          <w:bCs/>
          <w:color w:val="000000" w:themeColor="text1"/>
        </w:rPr>
        <w:t>. (1)</w:t>
      </w:r>
      <w:bookmarkStart w:id="35" w:name="bookmark7"/>
      <w:r w:rsidR="00AE1D63" w:rsidRPr="00AE1D63">
        <w:rPr>
          <w:color w:val="000000" w:themeColor="text1"/>
        </w:rPr>
        <w:t xml:space="preserve">Coordonatorul pentru proiecte şi programe educative şcolare şi extraşcolare este, de regulă, un cadru didactic titular, propus de </w:t>
      </w:r>
      <w:r w:rsidR="00263F12">
        <w:rPr>
          <w:color w:val="000000" w:themeColor="text1"/>
        </w:rPr>
        <w:t>Consiliul profesoral</w:t>
      </w:r>
      <w:r w:rsidR="00AE1D63" w:rsidRPr="00AE1D63">
        <w:rPr>
          <w:color w:val="000000" w:themeColor="text1"/>
        </w:rPr>
        <w:t xml:space="preserve"> şi aprobat de către </w:t>
      </w:r>
      <w:r w:rsidR="00263F12">
        <w:rPr>
          <w:color w:val="000000" w:themeColor="text1"/>
        </w:rPr>
        <w:t>Consiliul de administrație</w:t>
      </w:r>
      <w:r w:rsidR="00AE1D63" w:rsidRPr="00AE1D63">
        <w:rPr>
          <w:color w:val="000000" w:themeColor="text1"/>
        </w:rPr>
        <w:t xml:space="preserve">, în baza unor criterii specifice aprobate de către </w:t>
      </w:r>
      <w:r w:rsidR="00263F12">
        <w:rPr>
          <w:color w:val="000000" w:themeColor="text1"/>
        </w:rPr>
        <w:t>Consiliul de administrație</w:t>
      </w:r>
      <w:r w:rsidR="00AE1D63" w:rsidRPr="00AE1D63">
        <w:rPr>
          <w:color w:val="000000" w:themeColor="text1"/>
        </w:rPr>
        <w:t xml:space="preserve"> al</w:t>
      </w:r>
      <w:r w:rsidR="00AE1D63" w:rsidRPr="008E6166">
        <w:rPr>
          <w:color w:val="000000" w:themeColor="text1"/>
          <w:lang w:val="it-IT"/>
        </w:rPr>
        <w:t>Grădiniței cu Program Prelungit Nr. 6 Satu Mare.</w:t>
      </w:r>
    </w:p>
    <w:p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Coordonatorul pentru proiecte şi programe educative şcolare şi extraşcolare coordonează activitatea educativă din unitatea de învăţământ, iniţiază, organizează şi desfăşoară activităţi extracurriculare şi extraşcolare la nivelul unităţii de învăţământ, cu consiliul reprezentativ al părinţilor/reprezentanţilor legali şi asociaţia de părinţi, acolo unde aceasta există, cu consilierul şcolar şi cu partenerii guvernamentali şi neguvernamentali.</w:t>
      </w:r>
    </w:p>
    <w:p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Coordonatorul pentru proiecte şi programe educative şcolare şi extraşcolare îşi desfăşoară activitatea în baza prevederilor strategiilor Ministerului Educaţiei</w:t>
      </w:r>
      <w:r w:rsidR="00C47036">
        <w:rPr>
          <w:color w:val="000000" w:themeColor="text1"/>
        </w:rPr>
        <w:t xml:space="preserve"> și Cercetării</w:t>
      </w:r>
      <w:r w:rsidRPr="00AE1D63">
        <w:rPr>
          <w:color w:val="000000" w:themeColor="text1"/>
        </w:rPr>
        <w:t xml:space="preserve"> privind educaţia formală şi nonformală.</w:t>
      </w:r>
    </w:p>
    <w:p w:rsidR="00AE1D63" w:rsidRPr="00AE1D63" w:rsidRDefault="00AE1D63" w:rsidP="00AE1D63">
      <w:pPr>
        <w:pStyle w:val="al"/>
        <w:spacing w:line="360" w:lineRule="auto"/>
        <w:ind w:firstLine="720"/>
        <w:rPr>
          <w:color w:val="000000" w:themeColor="text1"/>
        </w:rPr>
      </w:pPr>
      <w:r w:rsidRPr="00AE1D63">
        <w:rPr>
          <w:b/>
          <w:bCs/>
          <w:color w:val="000000" w:themeColor="text1"/>
        </w:rPr>
        <w:t>(4)</w:t>
      </w:r>
      <w:r w:rsidRPr="00AE1D63">
        <w:rPr>
          <w:color w:val="000000" w:themeColor="text1"/>
        </w:rPr>
        <w:t xml:space="preserve"> Directorul unităţii de învăţământ stabileşte atribuţiile coordonatorului pentru proiecte şi programe educative şcolare şi extraşcolare, în funcţie de priorităţile şi specificul unităţii.</w:t>
      </w:r>
    </w:p>
    <w:p w:rsidR="00AE1D63" w:rsidRPr="00AE1D63" w:rsidRDefault="00AE1D63" w:rsidP="00AE1D63">
      <w:pPr>
        <w:pStyle w:val="al"/>
        <w:spacing w:line="360" w:lineRule="auto"/>
        <w:ind w:firstLine="720"/>
        <w:rPr>
          <w:color w:val="000000" w:themeColor="text1"/>
        </w:rPr>
      </w:pPr>
      <w:r w:rsidRPr="00AE1D63">
        <w:rPr>
          <w:b/>
          <w:bCs/>
          <w:color w:val="000000" w:themeColor="text1"/>
        </w:rPr>
        <w:lastRenderedPageBreak/>
        <w:t>(5)</w:t>
      </w:r>
      <w:r w:rsidRPr="00AE1D63">
        <w:rPr>
          <w:color w:val="000000" w:themeColor="text1"/>
        </w:rPr>
        <w:t xml:space="preserve"> Coordonatorul pentru proiecte şi programe educative şcolare şi extraşcolare poate fi remunerat suplimentar din fonduri extrabugetare, conform legislaţiei în vigoare.</w:t>
      </w:r>
    </w:p>
    <w:p w:rsidR="00AE1D63" w:rsidRPr="00AE1D63" w:rsidRDefault="00AE1D63" w:rsidP="00AE1D63">
      <w:pPr>
        <w:pStyle w:val="al"/>
        <w:spacing w:line="360" w:lineRule="auto"/>
        <w:ind w:firstLine="720"/>
        <w:rPr>
          <w:color w:val="000000" w:themeColor="text1"/>
        </w:rPr>
      </w:pPr>
      <w:r w:rsidRPr="00AE1D63">
        <w:rPr>
          <w:b/>
          <w:bCs/>
          <w:color w:val="000000" w:themeColor="text1"/>
        </w:rPr>
        <w:t>(6)</w:t>
      </w:r>
      <w:r>
        <w:rPr>
          <w:color w:val="000000" w:themeColor="text1"/>
        </w:rPr>
        <w:t>Dacă unitatea de învățământ a</w:t>
      </w:r>
      <w:r w:rsidRPr="00AE1D63">
        <w:rPr>
          <w:color w:val="000000" w:themeColor="text1"/>
        </w:rPr>
        <w:t xml:space="preserve"> obţinut acreditare Erasmus+ sau, în lipsa acreditării, în unit</w:t>
      </w:r>
      <w:r>
        <w:rPr>
          <w:color w:val="000000" w:themeColor="text1"/>
        </w:rPr>
        <w:t>atea</w:t>
      </w:r>
      <w:r w:rsidRPr="00AE1D63">
        <w:rPr>
          <w:color w:val="000000" w:themeColor="text1"/>
        </w:rPr>
        <w:t xml:space="preserve"> de învăţământ se derulează mai mult de trei proiecte din cadrul unor programe ale UE în domeniul educaţiei sau formării profesionale, directorul poate numi, după consultarea </w:t>
      </w:r>
      <w:r w:rsidR="00263F12">
        <w:rPr>
          <w:color w:val="000000" w:themeColor="text1"/>
        </w:rPr>
        <w:t>Consiliului profesoral</w:t>
      </w:r>
      <w:r w:rsidRPr="00AE1D63">
        <w:rPr>
          <w:color w:val="000000" w:themeColor="text1"/>
        </w:rPr>
        <w:t xml:space="preserve">, în baza hotărârii </w:t>
      </w:r>
      <w:r w:rsidR="00263F12">
        <w:rPr>
          <w:color w:val="000000" w:themeColor="text1"/>
        </w:rPr>
        <w:t>Consiliului de administrație</w:t>
      </w:r>
      <w:r w:rsidRPr="00AE1D63">
        <w:rPr>
          <w:color w:val="000000" w:themeColor="text1"/>
        </w:rPr>
        <w:t>, un coordonator pentru proiecte educationale europene. În cazul in care unitatea de învăţământ nu este acreditată sau derulează mai puţin de trei proiecte din cadrul unor programe ale UE în domeniul educaţiei sau formării profesionale, atribuţiile coordonatorului pentru proiecte educaţionale europene sunt îndeplinite de coordonatorul pentru proiecte şi programe educative şcolare şi extraşcolare.</w:t>
      </w:r>
    </w:p>
    <w:p w:rsidR="00AE1D63" w:rsidRPr="00AE1D63" w:rsidRDefault="00AE1D63" w:rsidP="00AE1D63">
      <w:pPr>
        <w:pStyle w:val="al"/>
        <w:spacing w:line="360" w:lineRule="auto"/>
        <w:ind w:firstLine="720"/>
        <w:rPr>
          <w:color w:val="000000" w:themeColor="text1"/>
        </w:rPr>
      </w:pPr>
      <w:r w:rsidRPr="00AE1D63">
        <w:rPr>
          <w:b/>
          <w:bCs/>
          <w:color w:val="000000" w:themeColor="text1"/>
        </w:rPr>
        <w:t>Art. 70. (1)</w:t>
      </w:r>
      <w:r w:rsidRPr="00AE1D63">
        <w:rPr>
          <w:color w:val="000000" w:themeColor="text1"/>
        </w:rPr>
        <w:t xml:space="preserve"> Coordonatorul pentru proiecte şi programe educative şcolare şi extraşcolare are următoarele atribuţii:</w:t>
      </w:r>
    </w:p>
    <w:p w:rsidR="00AE1D63" w:rsidRPr="00AE1D63" w:rsidRDefault="00AE1D63" w:rsidP="00AE1D63">
      <w:pPr>
        <w:pStyle w:val="al"/>
        <w:spacing w:line="360" w:lineRule="auto"/>
        <w:ind w:firstLine="720"/>
        <w:rPr>
          <w:color w:val="000000" w:themeColor="text1"/>
        </w:rPr>
      </w:pPr>
      <w:r w:rsidRPr="00AE1D63">
        <w:rPr>
          <w:color w:val="000000" w:themeColor="text1"/>
        </w:rPr>
        <w:t>a) coordonează, monitorizează şi evaluează activitatea educativă nonformală din unitatea de învăţământ;</w:t>
      </w:r>
    </w:p>
    <w:p w:rsidR="00AE1D63" w:rsidRPr="00AE1D63" w:rsidRDefault="00AE1D63" w:rsidP="00AE1D63">
      <w:pPr>
        <w:pStyle w:val="al"/>
        <w:spacing w:line="360" w:lineRule="auto"/>
        <w:ind w:firstLine="720"/>
        <w:rPr>
          <w:color w:val="000000" w:themeColor="text1"/>
        </w:rPr>
      </w:pPr>
      <w:r w:rsidRPr="00AE1D63">
        <w:rPr>
          <w:color w:val="000000" w:themeColor="text1"/>
        </w:rPr>
        <w:t>b) avizează planificarea activităţilor din cadrul programului activităţilor educative ale grupei;</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c) elaborează proiectul programului/calendarului activităţilor educative şcolare şi extraşcolare ale unităţii de învăţământ, în conformitate cu </w:t>
      </w:r>
      <w:r>
        <w:rPr>
          <w:color w:val="000000" w:themeColor="text1"/>
        </w:rPr>
        <w:t>P</w:t>
      </w:r>
      <w:r w:rsidRPr="00AE1D63">
        <w:rPr>
          <w:color w:val="000000" w:themeColor="text1"/>
        </w:rPr>
        <w:t xml:space="preserve">lanul de </w:t>
      </w:r>
      <w:r w:rsidR="00A747F5">
        <w:rPr>
          <w:color w:val="000000" w:themeColor="text1"/>
        </w:rPr>
        <w:t>dezvoltare instituțională</w:t>
      </w:r>
      <w:r w:rsidRPr="00AE1D63">
        <w:rPr>
          <w:color w:val="000000" w:themeColor="text1"/>
        </w:rPr>
        <w:t xml:space="preserve">, cu direcţiile stabilite de către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 xml:space="preserve">colar şi minister, cu nevoile şi interesele beneficiarilor primari, în urma consultării consiliului reprezentativ al părinţilor/reprezentanţilor legali, asociaţiei de părinţi, acolo unde existăşi îl supune spre aprobare </w:t>
      </w:r>
      <w:r w:rsidR="00263F12">
        <w:rPr>
          <w:color w:val="000000" w:themeColor="text1"/>
        </w:rPr>
        <w:t>Consiliului de administrație</w:t>
      </w:r>
      <w:r w:rsidRPr="00AE1D63">
        <w:rPr>
          <w:color w:val="000000" w:themeColor="text1"/>
        </w:rPr>
        <w:t>;</w:t>
      </w:r>
    </w:p>
    <w:p w:rsidR="00AE1D63" w:rsidRPr="00AE1D63" w:rsidRDefault="00AE1D63" w:rsidP="00AE1D63">
      <w:pPr>
        <w:pStyle w:val="al"/>
        <w:spacing w:line="360" w:lineRule="auto"/>
        <w:ind w:firstLine="720"/>
        <w:rPr>
          <w:color w:val="000000" w:themeColor="text1"/>
        </w:rPr>
      </w:pPr>
      <w:r w:rsidRPr="00AE1D63">
        <w:rPr>
          <w:color w:val="000000" w:themeColor="text1"/>
        </w:rPr>
        <w:t>d) elaborează, propune şi implementează proiecte de programe educative;</w:t>
      </w:r>
    </w:p>
    <w:p w:rsidR="00AE1D63" w:rsidRPr="00AE1D63" w:rsidRDefault="00AE1D63" w:rsidP="00AE1D63">
      <w:pPr>
        <w:pStyle w:val="al"/>
        <w:spacing w:line="360" w:lineRule="auto"/>
        <w:ind w:firstLine="720"/>
        <w:rPr>
          <w:color w:val="000000" w:themeColor="text1"/>
        </w:rPr>
      </w:pPr>
      <w:r w:rsidRPr="00AE1D63">
        <w:rPr>
          <w:color w:val="000000" w:themeColor="text1"/>
        </w:rPr>
        <w:t>e) identifică tipurile de activităţi educative extraşcolare care corespund nevoilor şi intereselor beneficiarilor primari, precum şi posibilităţile de realizare a acestora, prin consultarea beneficiarilor primari, a consiliului reprezentativ al părinţilor/reprezentanţilor legali şi asociaţiei de părinţi, acolo unde există;</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f) prezintă </w:t>
      </w:r>
      <w:r w:rsidR="00263F12">
        <w:rPr>
          <w:color w:val="000000" w:themeColor="text1"/>
        </w:rPr>
        <w:t>Consiliului de administrație</w:t>
      </w:r>
      <w:r w:rsidRPr="00AE1D63">
        <w:rPr>
          <w:color w:val="000000" w:themeColor="text1"/>
        </w:rPr>
        <w:t xml:space="preserve"> rapoarte anuale privind activitatea educativă şi rezultatele acesteia;</w:t>
      </w:r>
    </w:p>
    <w:p w:rsidR="00AE1D63" w:rsidRPr="00AE1D63" w:rsidRDefault="00AE1D63" w:rsidP="00AE1D63">
      <w:pPr>
        <w:pStyle w:val="al"/>
        <w:spacing w:line="360" w:lineRule="auto"/>
        <w:ind w:firstLine="720"/>
        <w:rPr>
          <w:color w:val="000000" w:themeColor="text1"/>
        </w:rPr>
      </w:pPr>
      <w:r w:rsidRPr="00AE1D63">
        <w:rPr>
          <w:color w:val="000000" w:themeColor="text1"/>
        </w:rPr>
        <w:t>g) diseminează informaţiile privind activităţile educative derulate în unitatea de învăţământ;</w:t>
      </w:r>
    </w:p>
    <w:p w:rsidR="00AE1D63" w:rsidRPr="00AE1D63" w:rsidRDefault="00AE1D63" w:rsidP="00AE1D63">
      <w:pPr>
        <w:pStyle w:val="al"/>
        <w:spacing w:line="360" w:lineRule="auto"/>
        <w:ind w:firstLine="720"/>
        <w:rPr>
          <w:color w:val="000000" w:themeColor="text1"/>
        </w:rPr>
      </w:pPr>
      <w:r w:rsidRPr="00AE1D63">
        <w:rPr>
          <w:color w:val="000000" w:themeColor="text1"/>
        </w:rPr>
        <w:lastRenderedPageBreak/>
        <w:t>h) facilitează implicarea consiliului reprezentativ al părinţilor/reprezentanţilor legali şi asociaţiei de părinţi, acolo unde există, şi a partenerilor educaţionali în activităţile educative;</w:t>
      </w:r>
    </w:p>
    <w:p w:rsidR="00AE1D63" w:rsidRPr="00AE1D63" w:rsidRDefault="00AE1D63" w:rsidP="00AE1D63">
      <w:pPr>
        <w:pStyle w:val="al"/>
        <w:spacing w:line="360" w:lineRule="auto"/>
        <w:ind w:firstLine="720"/>
        <w:rPr>
          <w:color w:val="000000" w:themeColor="text1"/>
        </w:rPr>
      </w:pPr>
      <w:r w:rsidRPr="00AE1D63">
        <w:rPr>
          <w:color w:val="000000" w:themeColor="text1"/>
        </w:rPr>
        <w:t>i) elaborează tematici şi propune forme de desfăşurare a consultaţiilor cu părinţii sau reprezentanţii legali pe teme educative;</w:t>
      </w:r>
    </w:p>
    <w:p w:rsidR="00AE1D63" w:rsidRPr="00AE1D63" w:rsidRDefault="00AE1D63" w:rsidP="00AE1D63">
      <w:pPr>
        <w:pStyle w:val="al"/>
        <w:spacing w:line="360" w:lineRule="auto"/>
        <w:ind w:firstLine="720"/>
        <w:rPr>
          <w:color w:val="000000" w:themeColor="text1"/>
        </w:rPr>
      </w:pPr>
      <w:r w:rsidRPr="00AE1D63">
        <w:rPr>
          <w:color w:val="000000" w:themeColor="text1"/>
        </w:rPr>
        <w:t>j) propune/elaborează instrumente de evaluare a activităţii educative nonformale desfăşurate la nivelul unităţii de învăţământ;</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k) facilitează, alături de cadrele didactice coordonatoare de proiecte, mobilităţile cu scop de învăţare </w:t>
      </w:r>
      <w:r w:rsidR="00261C95">
        <w:rPr>
          <w:color w:val="000000" w:themeColor="text1"/>
        </w:rPr>
        <w:t xml:space="preserve">pentru </w:t>
      </w:r>
      <w:r w:rsidRPr="00AE1D63">
        <w:rPr>
          <w:color w:val="000000" w:themeColor="text1"/>
        </w:rPr>
        <w:t>cadre didactice, în ţară sau în străinătate, în programele UE de educaţie şi formare profesională sau în cadrul unor programe ale partenerilor educaţionali, în cazul în care unitatea de învăţământ preuniversitar nu are un coordonator pentru proiecte educaţionale europene;</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l) analizează oferta furnizorilor de educaţie extraşcolară şi înaintează </w:t>
      </w:r>
      <w:r w:rsidR="00263F12">
        <w:rPr>
          <w:color w:val="000000" w:themeColor="text1"/>
        </w:rPr>
        <w:t>Consiliului de administrație</w:t>
      </w:r>
      <w:r w:rsidRPr="00AE1D63">
        <w:rPr>
          <w:color w:val="000000" w:themeColor="text1"/>
        </w:rPr>
        <w:t xml:space="preserve"> propuneri de parteneriat în funcţie de resursele existente umane, materiale şi financiare existente la nivelul unităţii de învăţământ;</w:t>
      </w:r>
    </w:p>
    <w:p w:rsidR="00AE1D63" w:rsidRPr="00AE1D63" w:rsidRDefault="00AE1D63" w:rsidP="00AE1D63">
      <w:pPr>
        <w:pStyle w:val="al"/>
        <w:spacing w:line="360" w:lineRule="auto"/>
        <w:ind w:firstLine="720"/>
        <w:rPr>
          <w:color w:val="000000" w:themeColor="text1"/>
        </w:rPr>
      </w:pPr>
      <w:r w:rsidRPr="00AE1D63">
        <w:rPr>
          <w:color w:val="000000" w:themeColor="text1"/>
        </w:rPr>
        <w:t>m) iniţiază şi susţine colaborarea unităţii de învăţământ cu unităţile de educaţie extraşcolară din localitate/judeţ;</w:t>
      </w:r>
    </w:p>
    <w:p w:rsidR="00AE1D63" w:rsidRPr="00AE1D63" w:rsidRDefault="00AE1D63" w:rsidP="00175C81">
      <w:pPr>
        <w:pStyle w:val="al"/>
        <w:spacing w:line="360" w:lineRule="auto"/>
        <w:ind w:firstLine="720"/>
        <w:rPr>
          <w:color w:val="000000" w:themeColor="text1"/>
        </w:rPr>
      </w:pPr>
      <w:r w:rsidRPr="00AE1D63">
        <w:rPr>
          <w:color w:val="000000" w:themeColor="text1"/>
        </w:rPr>
        <w:t>n) se asigură că rezultatele învăţării dobândite de preşcolariprin participarea la programe şi proiecte şcolare şi extraşcolare sunt recunoscute prin adeverinţe, diplome sau certificate acordate de unit</w:t>
      </w:r>
      <w:r>
        <w:rPr>
          <w:color w:val="000000" w:themeColor="text1"/>
        </w:rPr>
        <w:t>atea</w:t>
      </w:r>
      <w:r w:rsidRPr="00AE1D63">
        <w:rPr>
          <w:color w:val="000000" w:themeColor="text1"/>
        </w:rPr>
        <w:t xml:space="preserve"> de învăţământ preuniversitar sau partenerii acest</w:t>
      </w:r>
      <w:r>
        <w:rPr>
          <w:color w:val="000000" w:themeColor="text1"/>
        </w:rPr>
        <w:t>eia</w:t>
      </w:r>
      <w:r w:rsidRPr="00AE1D63">
        <w:rPr>
          <w:color w:val="000000" w:themeColor="text1"/>
        </w:rPr>
        <w:t>, respectiv sunt incluse în portofoliul educaţional al beneficiarului primar</w:t>
      </w:r>
      <w:r>
        <w:rPr>
          <w:color w:val="000000" w:themeColor="text1"/>
        </w:rPr>
        <w:t>;</w:t>
      </w:r>
    </w:p>
    <w:p w:rsidR="00AE1D63" w:rsidRPr="00AE1D63" w:rsidRDefault="00AE1D63" w:rsidP="00AE1D63">
      <w:pPr>
        <w:pStyle w:val="al"/>
        <w:spacing w:line="360" w:lineRule="auto"/>
        <w:ind w:firstLine="720"/>
        <w:rPr>
          <w:color w:val="000000" w:themeColor="text1"/>
        </w:rPr>
      </w:pPr>
      <w:r w:rsidRPr="00AE1D63">
        <w:rPr>
          <w:color w:val="000000" w:themeColor="text1"/>
        </w:rPr>
        <w:t>o) susţine cadrele didactice în adaptarea proiectelor şi programelor educative şcolare şi extraşcolare la nevoile beneficiarilor primari cu cerinţe educaţionale speciale.</w:t>
      </w:r>
    </w:p>
    <w:p w:rsidR="00AE1D63" w:rsidRDefault="00AE1D63" w:rsidP="00AE1D63">
      <w:pPr>
        <w:pStyle w:val="al"/>
        <w:spacing w:line="360" w:lineRule="auto"/>
        <w:ind w:firstLine="720"/>
        <w:rPr>
          <w:color w:val="000000" w:themeColor="text1"/>
        </w:rPr>
      </w:pPr>
      <w:r w:rsidRPr="00AE1D63">
        <w:rPr>
          <w:color w:val="000000" w:themeColor="text1"/>
        </w:rPr>
        <w:t>p) orice alte atribuţii rezultând din legislaţia în vigoare.</w:t>
      </w:r>
    </w:p>
    <w:p w:rsidR="00261C95" w:rsidRDefault="00261C95" w:rsidP="00AE1D63">
      <w:pPr>
        <w:pStyle w:val="al"/>
        <w:spacing w:line="360" w:lineRule="auto"/>
        <w:ind w:firstLine="720"/>
        <w:rPr>
          <w:color w:val="000000" w:themeColor="text1"/>
        </w:rPr>
      </w:pPr>
    </w:p>
    <w:p w:rsidR="00261C95" w:rsidRPr="00AE1D63" w:rsidRDefault="00261C95" w:rsidP="00AE1D63">
      <w:pPr>
        <w:pStyle w:val="al"/>
        <w:spacing w:line="360" w:lineRule="auto"/>
        <w:ind w:firstLine="720"/>
        <w:rPr>
          <w:color w:val="000000" w:themeColor="text1"/>
        </w:rPr>
      </w:pPr>
    </w:p>
    <w:p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Portofoliul coordonatorului pentru proiecte şi programe educative şcolare şi extraşcolare conţine:</w:t>
      </w:r>
    </w:p>
    <w:p w:rsidR="00AE1D63" w:rsidRPr="00AE1D63" w:rsidRDefault="00AE1D63" w:rsidP="00AE1D63">
      <w:pPr>
        <w:pStyle w:val="al"/>
        <w:spacing w:line="360" w:lineRule="auto"/>
        <w:ind w:firstLine="720"/>
        <w:rPr>
          <w:color w:val="000000" w:themeColor="text1"/>
        </w:rPr>
      </w:pPr>
      <w:r w:rsidRPr="00AE1D63">
        <w:rPr>
          <w:color w:val="000000" w:themeColor="text1"/>
        </w:rPr>
        <w:t>a) oferta educaţională a unităţii de învăţământ în domeniul activităţii educative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t>b) planul anual al activităţii educative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t>c) programe de parteneriat pentru realizarea de activităţi educative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lastRenderedPageBreak/>
        <w:t>d) programe educative de prevenire şi intervenţie;</w:t>
      </w:r>
    </w:p>
    <w:p w:rsidR="00AE1D63" w:rsidRPr="00AE1D63" w:rsidRDefault="00AE1D63" w:rsidP="00AE1D63">
      <w:pPr>
        <w:pStyle w:val="al"/>
        <w:spacing w:line="360" w:lineRule="auto"/>
        <w:ind w:firstLine="720"/>
        <w:rPr>
          <w:color w:val="000000" w:themeColor="text1"/>
        </w:rPr>
      </w:pPr>
      <w:r w:rsidRPr="00AE1D63">
        <w:rPr>
          <w:color w:val="000000" w:themeColor="text1"/>
        </w:rPr>
        <w:t>e) modalităţi de monitorizare şi evaluare a activităţii educative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t>f) măsuri de optimizare a ofertei educaţionale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t>g) rapoarte de activitate anuale;</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h) documente care reglementează activitatea extraşcolară, în format letric/electronic, transmise de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colar şi minister, privind activitatea educativă extraşcolară.</w:t>
      </w:r>
    </w:p>
    <w:p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Portofoliul menţionat la alin. (2) poate fi realizat şi stocat şi în format electronic.</w:t>
      </w:r>
    </w:p>
    <w:p w:rsidR="00AE1D63" w:rsidRPr="008E6166" w:rsidRDefault="00AE1D63" w:rsidP="00AE1D63">
      <w:pPr>
        <w:pStyle w:val="al"/>
        <w:spacing w:line="360" w:lineRule="auto"/>
        <w:ind w:firstLine="720"/>
        <w:rPr>
          <w:color w:val="000000" w:themeColor="text1"/>
        </w:rPr>
      </w:pPr>
      <w:r w:rsidRPr="00AE1D63">
        <w:rPr>
          <w:b/>
          <w:bCs/>
          <w:color w:val="000000" w:themeColor="text1"/>
        </w:rPr>
        <w:t>Art. 71. (1)</w:t>
      </w:r>
      <w:r w:rsidRPr="00AE1D63">
        <w:rPr>
          <w:color w:val="000000" w:themeColor="text1"/>
        </w:rPr>
        <w:t xml:space="preserve"> Coordonatorul pentru proiecte educaţionale europene este un cadru didactic titular, propus de </w:t>
      </w:r>
      <w:r w:rsidR="00263F12">
        <w:rPr>
          <w:color w:val="000000" w:themeColor="text1"/>
        </w:rPr>
        <w:t>Consiliul profesoral</w:t>
      </w:r>
      <w:r w:rsidRPr="00AE1D63">
        <w:rPr>
          <w:color w:val="000000" w:themeColor="text1"/>
        </w:rPr>
        <w:t xml:space="preserve"> şi aprobat de către </w:t>
      </w:r>
      <w:r w:rsidR="00263F12">
        <w:rPr>
          <w:color w:val="000000" w:themeColor="text1"/>
        </w:rPr>
        <w:t>Consiliul de administrație</w:t>
      </w:r>
      <w:r w:rsidRPr="00AE1D63">
        <w:rPr>
          <w:color w:val="000000" w:themeColor="text1"/>
        </w:rPr>
        <w:t xml:space="preserve">, în baza unor criterii specifice aprobate de către </w:t>
      </w:r>
      <w:r w:rsidR="00263F12">
        <w:rPr>
          <w:color w:val="000000" w:themeColor="text1"/>
        </w:rPr>
        <w:t>Consiliul de administrație</w:t>
      </w:r>
      <w:r w:rsidRPr="00AE1D63">
        <w:rPr>
          <w:color w:val="000000" w:themeColor="text1"/>
        </w:rPr>
        <w:t xml:space="preserve"> al </w:t>
      </w:r>
      <w:r w:rsidRPr="008E6166">
        <w:rPr>
          <w:color w:val="000000" w:themeColor="text1"/>
        </w:rPr>
        <w:t>Grădiniței cu Program Prelungit Nr. 6 Satu Mare.</w:t>
      </w:r>
    </w:p>
    <w:p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Coordonatorul pentru proiecte educaţionale europene coordonează activitatea de identificare a surselor de finanţare, informează</w:t>
      </w:r>
      <w:r w:rsidR="00DD1A4F">
        <w:rPr>
          <w:color w:val="000000" w:themeColor="text1"/>
        </w:rPr>
        <w:t xml:space="preserve"> unitatea</w:t>
      </w:r>
      <w:r w:rsidRPr="00AE1D63">
        <w:rPr>
          <w:color w:val="000000" w:themeColor="text1"/>
        </w:rPr>
        <w:t xml:space="preserve"> cu privire la apelurile lansate, participă la scrierea cererilor de finanţare, sprijină implementarea, monitorizează aspecte ale proiectelor implementate la nivelul unităţii de învăţământ.</w:t>
      </w:r>
    </w:p>
    <w:p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Coordonatorul pentru proiecte educaţionale europene îşi desfăşoară activitatea în baza prevederilor strategiilor Ministerului Educaţiei</w:t>
      </w:r>
      <w:r w:rsidR="00C47036">
        <w:rPr>
          <w:color w:val="000000" w:themeColor="text1"/>
        </w:rPr>
        <w:t xml:space="preserve"> și Cercetării</w:t>
      </w:r>
      <w:r w:rsidRPr="00AE1D63">
        <w:rPr>
          <w:color w:val="000000" w:themeColor="text1"/>
        </w:rPr>
        <w:t xml:space="preserve"> privind absorbţia fondurilor europene prin Programele finanţate extern - Erasmus +, PNRR, FSE+, alte finanţări.</w:t>
      </w:r>
    </w:p>
    <w:p w:rsidR="00B12C09" w:rsidRPr="00AE1D63" w:rsidRDefault="00AE1D63" w:rsidP="00175C81">
      <w:pPr>
        <w:pStyle w:val="al"/>
        <w:spacing w:line="360" w:lineRule="auto"/>
        <w:ind w:firstLine="720"/>
        <w:rPr>
          <w:color w:val="000000" w:themeColor="text1"/>
        </w:rPr>
      </w:pPr>
      <w:r w:rsidRPr="00AE1D63">
        <w:rPr>
          <w:b/>
          <w:bCs/>
          <w:color w:val="000000" w:themeColor="text1"/>
        </w:rPr>
        <w:t>(4)</w:t>
      </w:r>
      <w:r w:rsidRPr="00AE1D63">
        <w:rPr>
          <w:color w:val="000000" w:themeColor="text1"/>
        </w:rPr>
        <w:t xml:space="preserve"> Directorul unităţii de învăţământ stabileşte atribuţiile coordonatorului pentru proiecte educaţionale europene, în funcţie de specificul unităţii.</w:t>
      </w:r>
    </w:p>
    <w:p w:rsidR="00AE1D63" w:rsidRPr="00AE1D63" w:rsidRDefault="00AE1D63" w:rsidP="00B12C09">
      <w:pPr>
        <w:pStyle w:val="al"/>
        <w:spacing w:line="360" w:lineRule="auto"/>
        <w:ind w:firstLine="720"/>
        <w:rPr>
          <w:color w:val="000000" w:themeColor="text1"/>
        </w:rPr>
      </w:pPr>
      <w:r w:rsidRPr="00AE1D63">
        <w:rPr>
          <w:b/>
          <w:bCs/>
          <w:color w:val="000000" w:themeColor="text1"/>
        </w:rPr>
        <w:t>(5)</w:t>
      </w:r>
      <w:r w:rsidRPr="00AE1D63">
        <w:rPr>
          <w:color w:val="000000" w:themeColor="text1"/>
        </w:rPr>
        <w:t xml:space="preserve"> Coordonatorul pentru proiecte educaţionale europene are următoarele atribuţii:</w:t>
      </w:r>
    </w:p>
    <w:p w:rsidR="00AE1D63" w:rsidRPr="00AE1D63" w:rsidRDefault="00AE1D63" w:rsidP="00B12C09">
      <w:pPr>
        <w:pStyle w:val="al"/>
        <w:spacing w:line="360" w:lineRule="auto"/>
        <w:ind w:firstLine="720"/>
        <w:rPr>
          <w:color w:val="000000" w:themeColor="text1"/>
        </w:rPr>
      </w:pPr>
      <w:r w:rsidRPr="00AE1D63">
        <w:rPr>
          <w:color w:val="000000" w:themeColor="text1"/>
        </w:rPr>
        <w:t>a) contribuie la realizarea analizei de nevoi institutionale, în corelaţie cu oportunităţile de finanţare europeană lansate de Comisia Europeana, Ministerul Educaţiei</w:t>
      </w:r>
      <w:r w:rsidR="00C47036">
        <w:rPr>
          <w:color w:val="000000" w:themeColor="text1"/>
        </w:rPr>
        <w:t xml:space="preserve"> și Cercetării</w:t>
      </w:r>
      <w:r w:rsidRPr="00AE1D63">
        <w:rPr>
          <w:color w:val="000000" w:themeColor="text1"/>
        </w:rPr>
        <w:t xml:space="preserve"> sau alte autorităţi abilitate - Ministerul Investiţiilor şi Proiectelor Europene (MIPE), Ministerul Mediului, Agenţia Naţională pentru Programe Comunitare în Domeniul Educaţiei şi Formării Profesionale (ANPCDEFP) etc.;</w:t>
      </w:r>
    </w:p>
    <w:p w:rsidR="00AE1D63" w:rsidRPr="00AE1D63" w:rsidRDefault="00AE1D63" w:rsidP="00B12C09">
      <w:pPr>
        <w:pStyle w:val="al"/>
        <w:spacing w:line="360" w:lineRule="auto"/>
        <w:ind w:firstLine="720"/>
        <w:rPr>
          <w:color w:val="000000" w:themeColor="text1"/>
        </w:rPr>
      </w:pPr>
      <w:r w:rsidRPr="00AE1D63">
        <w:rPr>
          <w:color w:val="000000" w:themeColor="text1"/>
        </w:rPr>
        <w:t xml:space="preserve">b) stabileşte un grafic al accesării fondurilor europene în funcţie de documentele oficiale lansate de Comisia Europeană, Ministerul Educaţiei </w:t>
      </w:r>
      <w:r w:rsidR="00C47036">
        <w:rPr>
          <w:color w:val="000000" w:themeColor="text1"/>
        </w:rPr>
        <w:t xml:space="preserve">și Cercetării </w:t>
      </w:r>
      <w:r w:rsidRPr="00AE1D63">
        <w:rPr>
          <w:color w:val="000000" w:themeColor="text1"/>
        </w:rPr>
        <w:t>sau alte autorităţi abilitate - MIPE, Ministerul Mediului, ANPCDEFP, etc.;</w:t>
      </w:r>
    </w:p>
    <w:p w:rsidR="00AE1D63" w:rsidRPr="00AE1D63" w:rsidRDefault="00AE1D63" w:rsidP="00B12C09">
      <w:pPr>
        <w:pStyle w:val="al"/>
        <w:spacing w:line="360" w:lineRule="auto"/>
        <w:ind w:firstLine="720"/>
        <w:rPr>
          <w:color w:val="000000" w:themeColor="text1"/>
        </w:rPr>
      </w:pPr>
      <w:r w:rsidRPr="00AE1D63">
        <w:rPr>
          <w:color w:val="000000" w:themeColor="text1"/>
        </w:rPr>
        <w:t>c) identifică oportunităţi de finanţare, elaborează, propune şi monitorizează proiecte cu finanţare europeană;</w:t>
      </w:r>
    </w:p>
    <w:p w:rsidR="00AE1D63" w:rsidRPr="00AE1D63" w:rsidRDefault="00AE1D63" w:rsidP="00B12C09">
      <w:pPr>
        <w:pStyle w:val="al"/>
        <w:spacing w:line="360" w:lineRule="auto"/>
        <w:ind w:firstLine="720"/>
        <w:rPr>
          <w:color w:val="000000" w:themeColor="text1"/>
        </w:rPr>
      </w:pPr>
      <w:r w:rsidRPr="00AE1D63">
        <w:rPr>
          <w:color w:val="000000" w:themeColor="text1"/>
        </w:rPr>
        <w:lastRenderedPageBreak/>
        <w:t>d) identifică tipurile de proiecte europene care corespund nevoilor beneficiarilor primari/părinţilor/reprezentanţilor legali ai acestora/personalului unităţii de învăţamânt/comunităţii şcolare, precum şi posibilităţile de realizare a acestora, prin consultarea conducerii şi personalului unităţii de învăţământ, a beneficiarilor primari ai educaţiei, a consiliului reprezentativ al părinţilor şi asociaţiei de părinţi, acolo unde există;</w:t>
      </w:r>
    </w:p>
    <w:p w:rsidR="00AE1D63" w:rsidRPr="00AE1D63" w:rsidRDefault="00AE1D63" w:rsidP="00B12C09">
      <w:pPr>
        <w:pStyle w:val="al"/>
        <w:spacing w:line="360" w:lineRule="auto"/>
        <w:ind w:firstLine="720"/>
        <w:rPr>
          <w:color w:val="000000" w:themeColor="text1"/>
        </w:rPr>
      </w:pPr>
      <w:r w:rsidRPr="00AE1D63">
        <w:rPr>
          <w:color w:val="000000" w:themeColor="text1"/>
        </w:rPr>
        <w:t>e) facilitează, la nivelul unităţii de învăţământ, organizarea concursurilor şi competiţiilor cu tematică europeană;</w:t>
      </w:r>
    </w:p>
    <w:p w:rsidR="00AE1D63" w:rsidRPr="00AE1D63" w:rsidRDefault="00AE1D63" w:rsidP="00B12C09">
      <w:pPr>
        <w:pStyle w:val="al"/>
        <w:spacing w:line="360" w:lineRule="auto"/>
        <w:ind w:firstLine="720"/>
        <w:rPr>
          <w:color w:val="000000" w:themeColor="text1"/>
        </w:rPr>
      </w:pPr>
      <w:r w:rsidRPr="00AE1D63">
        <w:rPr>
          <w:color w:val="000000" w:themeColor="text1"/>
        </w:rPr>
        <w:t>f) facilitează mobilităţi cu scop de învăţare pentru cadre didactice în ţară şi în străinătate, desfăşurate în cadrul proiectelor educaţionale europene;</w:t>
      </w:r>
    </w:p>
    <w:p w:rsidR="00AE1D63" w:rsidRPr="00AE1D63" w:rsidRDefault="00AE1D63" w:rsidP="00B12C09">
      <w:pPr>
        <w:pStyle w:val="al"/>
        <w:spacing w:line="360" w:lineRule="auto"/>
        <w:ind w:firstLine="720"/>
        <w:rPr>
          <w:color w:val="000000" w:themeColor="text1"/>
        </w:rPr>
      </w:pPr>
      <w:r w:rsidRPr="00AE1D63">
        <w:rPr>
          <w:color w:val="000000" w:themeColor="text1"/>
        </w:rPr>
        <w:t>g) diseminează la nivel local, judeţean, regional, naţional rezultatele proiectelor educaţionale europene derulate în unitatea de învăţământ;</w:t>
      </w:r>
    </w:p>
    <w:p w:rsidR="00AE1D63" w:rsidRPr="00AE1D63" w:rsidRDefault="00AE1D63" w:rsidP="00B12C09">
      <w:pPr>
        <w:pStyle w:val="al"/>
        <w:spacing w:line="360" w:lineRule="auto"/>
        <w:ind w:firstLine="720"/>
        <w:rPr>
          <w:color w:val="000000" w:themeColor="text1"/>
        </w:rPr>
      </w:pPr>
      <w:r w:rsidRPr="00AE1D63">
        <w:rPr>
          <w:color w:val="000000" w:themeColor="text1"/>
        </w:rPr>
        <w:t>h) propune/elaborează instrumente de monitorizare, evaluare şi raportare a proiectelor desfăşurate la nivelul unităţii de învăţământ;</w:t>
      </w:r>
    </w:p>
    <w:p w:rsidR="00AE1D63" w:rsidRPr="00AE1D63" w:rsidRDefault="00AE1D63" w:rsidP="00B12C09">
      <w:pPr>
        <w:pStyle w:val="al"/>
        <w:spacing w:line="360" w:lineRule="auto"/>
        <w:ind w:firstLine="720"/>
        <w:rPr>
          <w:color w:val="000000" w:themeColor="text1"/>
        </w:rPr>
      </w:pPr>
      <w:r w:rsidRPr="00AE1D63">
        <w:rPr>
          <w:color w:val="000000" w:themeColor="text1"/>
        </w:rPr>
        <w:t>i) participă la activităţi organizate de I</w:t>
      </w:r>
      <w:r w:rsidR="00B12C09">
        <w:rPr>
          <w:color w:val="000000" w:themeColor="text1"/>
        </w:rPr>
        <w:t>nspectoratul Școlar</w:t>
      </w:r>
      <w:r w:rsidRPr="00AE1D63">
        <w:rPr>
          <w:color w:val="000000" w:themeColor="text1"/>
        </w:rPr>
        <w:t>/ANPCDEFP/alte instituţii în domeniul programelor educationale europene;</w:t>
      </w:r>
    </w:p>
    <w:p w:rsidR="00AE1D63" w:rsidRPr="00AE1D63" w:rsidRDefault="00AE1D63" w:rsidP="00B12C09">
      <w:pPr>
        <w:pStyle w:val="al"/>
        <w:spacing w:line="360" w:lineRule="auto"/>
        <w:ind w:firstLine="720"/>
        <w:rPr>
          <w:color w:val="000000" w:themeColor="text1"/>
        </w:rPr>
      </w:pPr>
      <w:r w:rsidRPr="00AE1D63">
        <w:rPr>
          <w:color w:val="000000" w:themeColor="text1"/>
        </w:rPr>
        <w:t xml:space="preserve">j) prezintă </w:t>
      </w:r>
      <w:r w:rsidR="00263F12">
        <w:rPr>
          <w:color w:val="000000" w:themeColor="text1"/>
        </w:rPr>
        <w:t>Consiliului de administrație</w:t>
      </w:r>
      <w:r w:rsidRPr="00AE1D63">
        <w:rPr>
          <w:color w:val="000000" w:themeColor="text1"/>
        </w:rPr>
        <w:t xml:space="preserve"> rapoarte anuale privind implementarea proiectelor europene, rezultatele şi impactul acestora;</w:t>
      </w:r>
    </w:p>
    <w:p w:rsidR="00AE1D63" w:rsidRPr="00AE1D63" w:rsidRDefault="00AE1D63" w:rsidP="00B12C09">
      <w:pPr>
        <w:pStyle w:val="al"/>
        <w:spacing w:line="360" w:lineRule="auto"/>
        <w:ind w:firstLine="720"/>
        <w:rPr>
          <w:color w:val="000000" w:themeColor="text1"/>
        </w:rPr>
      </w:pPr>
      <w:r w:rsidRPr="00AE1D63">
        <w:rPr>
          <w:color w:val="000000" w:themeColor="text1"/>
        </w:rPr>
        <w:t>k) îndeplineşte orice alte atribuţii rezultând din legislaţia în vigoare.</w:t>
      </w:r>
    </w:p>
    <w:p w:rsidR="00AE1D63" w:rsidRPr="00AE1D63" w:rsidRDefault="00AE1D63" w:rsidP="00B12C09">
      <w:pPr>
        <w:pStyle w:val="al"/>
        <w:spacing w:line="360" w:lineRule="auto"/>
        <w:ind w:firstLine="720"/>
        <w:rPr>
          <w:color w:val="000000" w:themeColor="text1"/>
        </w:rPr>
      </w:pPr>
      <w:r w:rsidRPr="00B12C09">
        <w:rPr>
          <w:b/>
          <w:bCs/>
          <w:color w:val="000000" w:themeColor="text1"/>
        </w:rPr>
        <w:t>(6)</w:t>
      </w:r>
      <w:r w:rsidRPr="00AE1D63">
        <w:rPr>
          <w:color w:val="000000" w:themeColor="text1"/>
        </w:rPr>
        <w:t xml:space="preserve"> Portofoliul coordonatorului pentru proiecte educaţionale europene conţine:</w:t>
      </w:r>
    </w:p>
    <w:p w:rsidR="00AE1D63" w:rsidRPr="00AE1D63" w:rsidRDefault="00AE1D63" w:rsidP="00175C81">
      <w:pPr>
        <w:pStyle w:val="al"/>
        <w:spacing w:line="360" w:lineRule="auto"/>
        <w:ind w:firstLine="720"/>
        <w:rPr>
          <w:color w:val="000000" w:themeColor="text1"/>
        </w:rPr>
      </w:pPr>
      <w:r w:rsidRPr="00AE1D63">
        <w:rPr>
          <w:color w:val="000000" w:themeColor="text1"/>
        </w:rPr>
        <w:t>a) analiza de nevoi a unităţii de învăţământ;</w:t>
      </w:r>
    </w:p>
    <w:p w:rsidR="00AE1D63" w:rsidRPr="00AE1D63" w:rsidRDefault="00AE1D63" w:rsidP="00B12C09">
      <w:pPr>
        <w:pStyle w:val="al"/>
        <w:spacing w:line="360" w:lineRule="auto"/>
        <w:ind w:firstLine="720"/>
        <w:rPr>
          <w:color w:val="000000" w:themeColor="text1"/>
        </w:rPr>
      </w:pPr>
      <w:r w:rsidRPr="00AE1D63">
        <w:rPr>
          <w:color w:val="000000" w:themeColor="text1"/>
        </w:rPr>
        <w:t>b) documentaţia specifică pentru scrierea şi implementarea proiectelor care pot fi accesate pentru unit</w:t>
      </w:r>
      <w:r w:rsidR="00B12C09">
        <w:rPr>
          <w:color w:val="000000" w:themeColor="text1"/>
        </w:rPr>
        <w:t>atea</w:t>
      </w:r>
      <w:r w:rsidRPr="00AE1D63">
        <w:rPr>
          <w:color w:val="000000" w:themeColor="text1"/>
        </w:rPr>
        <w:t xml:space="preserve"> de învăţământ şi coordonatele de accesare a platformelor IT corespunzătoare;</w:t>
      </w:r>
    </w:p>
    <w:p w:rsidR="00AE1D63" w:rsidRPr="00AE1D63" w:rsidRDefault="00AE1D63" w:rsidP="00B12C09">
      <w:pPr>
        <w:pStyle w:val="al"/>
        <w:spacing w:line="360" w:lineRule="auto"/>
        <w:ind w:firstLine="720"/>
        <w:rPr>
          <w:color w:val="000000" w:themeColor="text1"/>
        </w:rPr>
      </w:pPr>
      <w:r w:rsidRPr="00AE1D63">
        <w:rPr>
          <w:color w:val="000000" w:themeColor="text1"/>
        </w:rPr>
        <w:t>c) apeluri, ghiduri pentru finanţare relevante pentru tipurile de proiecte care pot fi accesate pentru unit</w:t>
      </w:r>
      <w:r w:rsidR="00261C95">
        <w:rPr>
          <w:color w:val="000000" w:themeColor="text1"/>
        </w:rPr>
        <w:t>atea</w:t>
      </w:r>
      <w:r w:rsidRPr="00AE1D63">
        <w:rPr>
          <w:color w:val="000000" w:themeColor="text1"/>
        </w:rPr>
        <w:t xml:space="preserve"> de învăţământ şi alte documente care reglementează accesarea fondurilor europene/implementarea proiectelor, în format letric/electronic, transmise de I</w:t>
      </w:r>
      <w:r w:rsidR="00B12C09">
        <w:rPr>
          <w:color w:val="000000" w:themeColor="text1"/>
        </w:rPr>
        <w:t>nspectoratul Școlar</w:t>
      </w:r>
      <w:r w:rsidRPr="00AE1D63">
        <w:rPr>
          <w:color w:val="000000" w:themeColor="text1"/>
        </w:rPr>
        <w:t>/ME/MIPE/ANPCDEFP/Biroul de Legătură al Parlamentului European/Reprezentanţa Comisiei Europene în România, alte instituţii/organizaţii;</w:t>
      </w:r>
    </w:p>
    <w:p w:rsidR="00AE1D63" w:rsidRPr="00AE1D63" w:rsidRDefault="00AE1D63" w:rsidP="00B12C09">
      <w:pPr>
        <w:pStyle w:val="al"/>
        <w:spacing w:line="360" w:lineRule="auto"/>
        <w:ind w:firstLine="720"/>
        <w:rPr>
          <w:color w:val="000000" w:themeColor="text1"/>
        </w:rPr>
      </w:pPr>
      <w:r w:rsidRPr="00AE1D63">
        <w:rPr>
          <w:color w:val="000000" w:themeColor="text1"/>
        </w:rPr>
        <w:t>d) schiţe de proiect şi cereri de finanţare depuse;</w:t>
      </w:r>
    </w:p>
    <w:p w:rsidR="00AE1D63" w:rsidRPr="00AE1D63" w:rsidRDefault="00AE1D63" w:rsidP="00B12C09">
      <w:pPr>
        <w:pStyle w:val="al"/>
        <w:spacing w:line="360" w:lineRule="auto"/>
        <w:ind w:firstLine="720"/>
        <w:rPr>
          <w:color w:val="000000" w:themeColor="text1"/>
        </w:rPr>
      </w:pPr>
      <w:r w:rsidRPr="00AE1D63">
        <w:rPr>
          <w:color w:val="000000" w:themeColor="text1"/>
        </w:rPr>
        <w:t>e) modalităţi şi instrumente de monitorizare şi evaluare a proiectelor implementate;</w:t>
      </w:r>
    </w:p>
    <w:p w:rsidR="00AE1D63" w:rsidRPr="00AE1D63" w:rsidRDefault="00AE1D63" w:rsidP="00B12C09">
      <w:pPr>
        <w:pStyle w:val="al"/>
        <w:spacing w:line="360" w:lineRule="auto"/>
        <w:ind w:firstLine="720"/>
        <w:rPr>
          <w:color w:val="000000" w:themeColor="text1"/>
        </w:rPr>
      </w:pPr>
      <w:r w:rsidRPr="00AE1D63">
        <w:rPr>
          <w:color w:val="000000" w:themeColor="text1"/>
        </w:rPr>
        <w:t>f) rapoarte de activitate anuale.</w:t>
      </w:r>
    </w:p>
    <w:p w:rsidR="00AE1D63" w:rsidRPr="00AE1D63" w:rsidRDefault="00AE1D63" w:rsidP="00B12C09">
      <w:pPr>
        <w:pStyle w:val="al"/>
        <w:spacing w:line="360" w:lineRule="auto"/>
        <w:ind w:firstLine="720"/>
        <w:rPr>
          <w:color w:val="000000" w:themeColor="text1"/>
        </w:rPr>
      </w:pPr>
      <w:r w:rsidRPr="00B12C09">
        <w:rPr>
          <w:b/>
          <w:bCs/>
          <w:color w:val="000000" w:themeColor="text1"/>
        </w:rPr>
        <w:lastRenderedPageBreak/>
        <w:t>(7)</w:t>
      </w:r>
      <w:r w:rsidRPr="00AE1D63">
        <w:rPr>
          <w:color w:val="000000" w:themeColor="text1"/>
        </w:rPr>
        <w:t xml:space="preserve"> Portofoliul mentionat la alin. (6) poate fi realizat şi stocat şi în format electronic.</w:t>
      </w:r>
    </w:p>
    <w:p w:rsidR="00AE1D63" w:rsidRPr="00AE1D63" w:rsidRDefault="00AE1D63" w:rsidP="00B12C09">
      <w:pPr>
        <w:pStyle w:val="al"/>
        <w:spacing w:line="360" w:lineRule="auto"/>
        <w:ind w:firstLine="720"/>
        <w:rPr>
          <w:color w:val="000000" w:themeColor="text1"/>
        </w:rPr>
      </w:pPr>
      <w:r w:rsidRPr="00B12C09">
        <w:rPr>
          <w:b/>
          <w:bCs/>
          <w:color w:val="000000" w:themeColor="text1"/>
        </w:rPr>
        <w:t xml:space="preserve">Art. </w:t>
      </w:r>
      <w:r w:rsidR="00B12C09" w:rsidRPr="00B12C09">
        <w:rPr>
          <w:b/>
          <w:bCs/>
          <w:color w:val="000000" w:themeColor="text1"/>
        </w:rPr>
        <w:t xml:space="preserve">72. </w:t>
      </w:r>
      <w:r w:rsidRPr="00B12C09">
        <w:rPr>
          <w:b/>
          <w:bCs/>
          <w:color w:val="000000" w:themeColor="text1"/>
        </w:rPr>
        <w:t>(1)</w:t>
      </w:r>
      <w:r w:rsidRPr="00AE1D63">
        <w:rPr>
          <w:color w:val="000000" w:themeColor="text1"/>
        </w:rPr>
        <w:t xml:space="preserve"> Inspectoratul </w:t>
      </w:r>
      <w:r w:rsidR="00DD1A4F">
        <w:rPr>
          <w:color w:val="000000" w:themeColor="text1"/>
        </w:rPr>
        <w:t>Ș</w:t>
      </w:r>
      <w:r w:rsidRPr="00AE1D63">
        <w:rPr>
          <w:color w:val="000000" w:themeColor="text1"/>
        </w:rPr>
        <w:t>colar stabileşte o zi metodică pentru coordonator</w:t>
      </w:r>
      <w:r w:rsidR="00B12C09">
        <w:rPr>
          <w:color w:val="000000" w:themeColor="text1"/>
        </w:rPr>
        <w:t>ul</w:t>
      </w:r>
      <w:r w:rsidRPr="00AE1D63">
        <w:rPr>
          <w:color w:val="000000" w:themeColor="text1"/>
        </w:rPr>
        <w:t xml:space="preserve"> pentru proiecte şi programe educative şcolare şi extraşcolare şi pentru coordonatorul pentru proiecte educaţionale europene.</w:t>
      </w:r>
    </w:p>
    <w:p w:rsidR="00B12C09" w:rsidRDefault="00AE1D63" w:rsidP="00AE1D63">
      <w:pPr>
        <w:pStyle w:val="al"/>
        <w:spacing w:line="360" w:lineRule="auto"/>
        <w:ind w:firstLine="720"/>
        <w:rPr>
          <w:color w:val="000000" w:themeColor="text1"/>
        </w:rPr>
      </w:pPr>
      <w:r w:rsidRPr="00B12C09">
        <w:rPr>
          <w:b/>
          <w:bCs/>
          <w:color w:val="000000" w:themeColor="text1"/>
        </w:rPr>
        <w:t>(2)</w:t>
      </w:r>
      <w:r w:rsidRPr="00AE1D63">
        <w:rPr>
          <w:color w:val="000000" w:themeColor="text1"/>
        </w:rPr>
        <w:t xml:space="preserve"> Activitatea desfăşurată de coordonatorul pentru proiecte şi programe educative şcolare şi extraşcolare, respectiv activitatea desfăşurată de coordonatorul pentru proiecte educaţionale europene se regăseşte în raportul anual de activitate, prezentat în </w:t>
      </w:r>
      <w:r w:rsidR="00263F12">
        <w:rPr>
          <w:color w:val="000000" w:themeColor="text1"/>
        </w:rPr>
        <w:t>Consiliul de administrație</w:t>
      </w:r>
      <w:r w:rsidRPr="00AE1D63">
        <w:rPr>
          <w:color w:val="000000" w:themeColor="text1"/>
        </w:rPr>
        <w:t xml:space="preserve">. Activitatea educativă şcolară şi extraşcolară şi activitatea de gestionare a proiectelor educaţionale europene sunt părţi ale planului </w:t>
      </w:r>
      <w:r w:rsidR="00A747F5" w:rsidRPr="00AE1D63">
        <w:rPr>
          <w:color w:val="000000" w:themeColor="text1"/>
        </w:rPr>
        <w:t xml:space="preserve">de </w:t>
      </w:r>
      <w:r w:rsidR="00A747F5">
        <w:rPr>
          <w:color w:val="000000" w:themeColor="text1"/>
        </w:rPr>
        <w:t>dezvoltare instituțională.</w:t>
      </w:r>
    </w:p>
    <w:p w:rsidR="00A747F5" w:rsidRPr="00F9728A" w:rsidRDefault="00A747F5" w:rsidP="00AE1D63">
      <w:pPr>
        <w:pStyle w:val="al"/>
        <w:spacing w:line="360" w:lineRule="auto"/>
        <w:ind w:firstLine="720"/>
        <w:rPr>
          <w:lang w:bidi="ro-RO"/>
        </w:rPr>
      </w:pPr>
    </w:p>
    <w:p w:rsidR="006739EE" w:rsidRPr="008E6166" w:rsidRDefault="007A43F0" w:rsidP="00261C95">
      <w:pPr>
        <w:pStyle w:val="Titlu4"/>
        <w:spacing w:line="360" w:lineRule="auto"/>
        <w:rPr>
          <w:color w:val="000000" w:themeColor="text1"/>
          <w:lang w:val="it-IT" w:eastAsia="ro-RO" w:bidi="ro-RO"/>
        </w:rPr>
      </w:pPr>
      <w:r w:rsidRPr="00786299">
        <w:rPr>
          <w:color w:val="000000" w:themeColor="text1"/>
          <w:lang w:val="ro-RO" w:eastAsia="ro-RO" w:bidi="ro-RO"/>
        </w:rPr>
        <w:t xml:space="preserve">SECȚIUNEA </w:t>
      </w:r>
      <w:r w:rsidR="00392409" w:rsidRPr="00786299">
        <w:rPr>
          <w:color w:val="000000" w:themeColor="text1"/>
          <w:lang w:val="ro-RO" w:eastAsia="ro-RO" w:bidi="ro-RO"/>
        </w:rPr>
        <w:t>I</w:t>
      </w:r>
      <w:r w:rsidR="00261C95">
        <w:rPr>
          <w:color w:val="000000" w:themeColor="text1"/>
          <w:lang w:val="ro-RO" w:eastAsia="ro-RO" w:bidi="ro-RO"/>
        </w:rPr>
        <w:t>II</w:t>
      </w:r>
      <w:r w:rsidRPr="00786299">
        <w:rPr>
          <w:color w:val="000000" w:themeColor="text1"/>
          <w:lang w:val="ro-RO" w:eastAsia="ro-RO" w:bidi="ro-RO"/>
        </w:rPr>
        <w:t xml:space="preserve"> -</w:t>
      </w:r>
      <w:bookmarkStart w:id="36" w:name="_Hlk175767892"/>
      <w:bookmarkEnd w:id="35"/>
      <w:r w:rsidR="00261C95" w:rsidRPr="008E6166">
        <w:rPr>
          <w:color w:val="000000" w:themeColor="text1"/>
          <w:lang w:val="it-IT" w:eastAsia="ro-RO" w:bidi="ro-RO"/>
        </w:rPr>
        <w:t>EDUCATORUL/PROFESORUL PENTRU EDUCAŢI</w:t>
      </w:r>
      <w:r w:rsidR="00F0422E" w:rsidRPr="008E6166">
        <w:rPr>
          <w:color w:val="000000" w:themeColor="text1"/>
          <w:lang w:val="it-IT" w:eastAsia="ro-RO" w:bidi="ro-RO"/>
        </w:rPr>
        <w:t xml:space="preserve">A </w:t>
      </w:r>
      <w:r w:rsidR="00261C95" w:rsidRPr="008E6166">
        <w:rPr>
          <w:color w:val="000000" w:themeColor="text1"/>
          <w:lang w:val="it-IT" w:eastAsia="ro-RO" w:bidi="ro-RO"/>
        </w:rPr>
        <w:t>TIMPURIE</w:t>
      </w:r>
      <w:bookmarkEnd w:id="36"/>
    </w:p>
    <w:p w:rsidR="00261C95" w:rsidRPr="008E6166" w:rsidRDefault="00261C95" w:rsidP="00261C95">
      <w:pPr>
        <w:rPr>
          <w:lang w:val="it-IT" w:eastAsia="ro-RO" w:bidi="ro-RO"/>
        </w:rPr>
      </w:pPr>
    </w:p>
    <w:p w:rsidR="00B12C09" w:rsidRDefault="00A96E38" w:rsidP="00B12C09">
      <w:pPr>
        <w:widowControl w:val="0"/>
        <w:spacing w:line="360" w:lineRule="auto"/>
        <w:ind w:left="20" w:hanging="20"/>
        <w:jc w:val="both"/>
        <w:rPr>
          <w:lang w:val="ro-RO"/>
        </w:rPr>
      </w:pPr>
      <w:r>
        <w:rPr>
          <w:b/>
          <w:bCs/>
          <w:lang w:val="ro-RO" w:eastAsia="ro-RO" w:bidi="ro-RO"/>
        </w:rPr>
        <w:tab/>
      </w:r>
      <w:r>
        <w:rPr>
          <w:b/>
          <w:bCs/>
          <w:lang w:val="ro-RO" w:eastAsia="ro-RO" w:bidi="ro-RO"/>
        </w:rPr>
        <w:tab/>
      </w:r>
      <w:r w:rsidR="001F47CC" w:rsidRPr="00CF6DF9">
        <w:rPr>
          <w:b/>
          <w:bCs/>
          <w:lang w:val="ro-RO" w:eastAsia="ro-RO" w:bidi="ro-RO"/>
        </w:rPr>
        <w:t xml:space="preserve">Art. </w:t>
      </w:r>
      <w:r w:rsidR="00590767">
        <w:rPr>
          <w:b/>
          <w:bCs/>
          <w:lang w:val="ro-RO" w:eastAsia="ro-RO" w:bidi="ro-RO"/>
        </w:rPr>
        <w:t>7</w:t>
      </w:r>
      <w:r w:rsidR="00786299">
        <w:rPr>
          <w:b/>
          <w:bCs/>
          <w:lang w:val="ro-RO" w:eastAsia="ro-RO" w:bidi="ro-RO"/>
        </w:rPr>
        <w:t>3</w:t>
      </w:r>
      <w:r w:rsidR="006739EE" w:rsidRPr="00CF6DF9">
        <w:rPr>
          <w:b/>
          <w:bCs/>
          <w:lang w:val="ro-RO" w:eastAsia="ro-RO" w:bidi="ro-RO"/>
        </w:rPr>
        <w:t xml:space="preserve">. </w:t>
      </w:r>
      <w:bookmarkStart w:id="37" w:name="_Hlk175767920"/>
      <w:bookmarkStart w:id="38" w:name="_Hlk175767852"/>
      <w:r w:rsidR="00F0422E" w:rsidRPr="008E6166">
        <w:rPr>
          <w:lang w:val="ro-RO"/>
        </w:rPr>
        <w:t>E</w:t>
      </w:r>
      <w:r w:rsidR="00261C95" w:rsidRPr="008E6166">
        <w:rPr>
          <w:lang w:val="ro-RO"/>
        </w:rPr>
        <w:t>ducatorul/educatoarea/profesorul pentru educaţie timpurie/profesorul pentru învăţământ preşcolar</w:t>
      </w:r>
      <w:bookmarkEnd w:id="37"/>
      <w:bookmarkEnd w:id="38"/>
      <w:r>
        <w:rPr>
          <w:lang w:val="ro-RO"/>
        </w:rPr>
        <w:t>c</w:t>
      </w:r>
      <w:r w:rsidR="006739EE" w:rsidRPr="00CF6DF9">
        <w:rPr>
          <w:lang w:val="ro-RO"/>
        </w:rPr>
        <w:t xml:space="preserve">oordonează activitatea </w:t>
      </w:r>
      <w:r w:rsidR="00F0422E">
        <w:rPr>
          <w:lang w:val="ro-RO"/>
        </w:rPr>
        <w:t>grupei</w:t>
      </w:r>
      <w:r w:rsidR="00786299">
        <w:rPr>
          <w:lang w:val="ro-RO"/>
        </w:rPr>
        <w:t>la care este numit</w:t>
      </w:r>
      <w:r w:rsidR="00B12C09">
        <w:rPr>
          <w:lang w:val="ro-RO"/>
        </w:rPr>
        <w:t xml:space="preserve">. </w:t>
      </w:r>
    </w:p>
    <w:p w:rsidR="00786299" w:rsidRPr="00786299" w:rsidRDefault="00786299" w:rsidP="00786299">
      <w:pPr>
        <w:widowControl w:val="0"/>
        <w:spacing w:line="360" w:lineRule="auto"/>
        <w:ind w:right="20" w:firstLine="720"/>
        <w:jc w:val="both"/>
        <w:rPr>
          <w:lang w:val="ro-RO"/>
        </w:rPr>
      </w:pPr>
      <w:r w:rsidRPr="00786299">
        <w:rPr>
          <w:b/>
          <w:bCs/>
          <w:lang w:val="ro-RO"/>
        </w:rPr>
        <w:t xml:space="preserve">Art. 74. </w:t>
      </w:r>
      <w:r w:rsidR="00F0422E" w:rsidRPr="008E6166">
        <w:rPr>
          <w:lang w:val="ro-RO"/>
        </w:rPr>
        <w:t>Educatorii/educatoarele/profesorii pentru educaţie timpurie/profesorul pentru învăţământ preşcolar</w:t>
      </w:r>
      <w:r w:rsidRPr="00786299">
        <w:rPr>
          <w:lang w:val="ro-RO"/>
        </w:rPr>
        <w:t xml:space="preserve"> sunt numiţi, anual, de către directorul unităţii de învăţământ, în baza hotărârii </w:t>
      </w:r>
      <w:r w:rsidR="00263F12">
        <w:rPr>
          <w:lang w:val="ro-RO"/>
        </w:rPr>
        <w:t>Consiliului de administrație</w:t>
      </w:r>
      <w:r w:rsidRPr="00786299">
        <w:rPr>
          <w:lang w:val="ro-RO"/>
        </w:rPr>
        <w:t>.</w:t>
      </w:r>
    </w:p>
    <w:p w:rsidR="00B12C09" w:rsidRPr="008E6166" w:rsidRDefault="00786299" w:rsidP="00B12C09">
      <w:pPr>
        <w:widowControl w:val="0"/>
        <w:spacing w:line="360" w:lineRule="auto"/>
        <w:ind w:right="20" w:firstLine="720"/>
        <w:jc w:val="both"/>
        <w:rPr>
          <w:lang w:val="ro-RO"/>
        </w:rPr>
      </w:pPr>
      <w:r w:rsidRPr="00786299">
        <w:rPr>
          <w:b/>
          <w:bCs/>
          <w:lang w:val="ro-RO"/>
        </w:rPr>
        <w:t>Art. 75. (1)</w:t>
      </w:r>
      <w:r w:rsidR="00B12C09" w:rsidRPr="008E6166">
        <w:rPr>
          <w:lang w:val="ro-RO"/>
        </w:rPr>
        <w:t xml:space="preserve">Activităţile specifice funcţiei de </w:t>
      </w:r>
      <w:r w:rsidR="00F0422E" w:rsidRPr="008E6166">
        <w:rPr>
          <w:lang w:val="ro-RO"/>
        </w:rPr>
        <w:t xml:space="preserve">educator/profesor pentru educaţia timpurie sunt </w:t>
      </w:r>
      <w:r w:rsidR="00B12C09" w:rsidRPr="008E6166">
        <w:rPr>
          <w:lang w:val="ro-RO"/>
        </w:rPr>
        <w:t>prevăzute în fişa postului cadrului didactic.</w:t>
      </w:r>
    </w:p>
    <w:p w:rsidR="00B12C09" w:rsidRPr="008E6166" w:rsidRDefault="00B12C09" w:rsidP="00B12C09">
      <w:pPr>
        <w:widowControl w:val="0"/>
        <w:spacing w:line="360" w:lineRule="auto"/>
        <w:ind w:right="20" w:firstLine="720"/>
        <w:jc w:val="both"/>
        <w:rPr>
          <w:lang w:val="ro-RO"/>
        </w:rPr>
      </w:pPr>
      <w:r w:rsidRPr="008E6166">
        <w:rPr>
          <w:b/>
          <w:bCs/>
          <w:lang w:val="ro-RO"/>
        </w:rPr>
        <w:t>(2)</w:t>
      </w:r>
      <w:r w:rsidRPr="008E6166">
        <w:rPr>
          <w:lang w:val="ro-RO"/>
        </w:rPr>
        <w:t> </w:t>
      </w:r>
      <w:r w:rsidR="00F0422E" w:rsidRPr="008E6166">
        <w:rPr>
          <w:lang w:val="ro-RO"/>
        </w:rPr>
        <w:t xml:space="preserve">Educatorul/educatoarea/profesorul pentru educaţie timpurie/profesorul pentru învăţământ preşcolar </w:t>
      </w:r>
      <w:r w:rsidRPr="008E6166">
        <w:rPr>
          <w:lang w:val="ro-RO"/>
        </w:rPr>
        <w:t xml:space="preserve">realizează anual planificarea activităţilor conform proiectului de dezvoltare instituţională şi nevoilor educaţionale ale colectivului de </w:t>
      </w:r>
      <w:r w:rsidR="00A8486B" w:rsidRPr="008E6166">
        <w:rPr>
          <w:lang w:val="ro-RO"/>
        </w:rPr>
        <w:t>copii</w:t>
      </w:r>
      <w:r w:rsidRPr="008E6166">
        <w:rPr>
          <w:lang w:val="ro-RO"/>
        </w:rPr>
        <w:t xml:space="preserve"> pe care îl coordonează. Planificarea se avizează de către directorul unităţii de învăţământ.</w:t>
      </w:r>
    </w:p>
    <w:p w:rsidR="00B12C09" w:rsidRPr="008E6166" w:rsidRDefault="00B12C09" w:rsidP="00872B44">
      <w:pPr>
        <w:widowControl w:val="0"/>
        <w:spacing w:line="360" w:lineRule="auto"/>
        <w:ind w:right="20" w:firstLine="720"/>
        <w:jc w:val="both"/>
        <w:rPr>
          <w:lang w:val="ro-RO"/>
        </w:rPr>
      </w:pPr>
      <w:r w:rsidRPr="008E6166">
        <w:rPr>
          <w:b/>
          <w:bCs/>
          <w:lang w:val="ro-RO"/>
        </w:rPr>
        <w:t>(</w:t>
      </w:r>
      <w:r w:rsidR="00F0422E" w:rsidRPr="008E6166">
        <w:rPr>
          <w:b/>
          <w:bCs/>
          <w:lang w:val="ro-RO"/>
        </w:rPr>
        <w:t>3</w:t>
      </w:r>
      <w:r w:rsidRPr="008E6166">
        <w:rPr>
          <w:b/>
          <w:bCs/>
          <w:lang w:val="ro-RO"/>
        </w:rPr>
        <w:t>)</w:t>
      </w:r>
      <w:r w:rsidRPr="008E6166">
        <w:rPr>
          <w:lang w:val="ro-RO"/>
        </w:rPr>
        <w:t> </w:t>
      </w:r>
      <w:r w:rsidR="00F0422E" w:rsidRPr="008E6166">
        <w:rPr>
          <w:lang w:val="ro-RO"/>
        </w:rPr>
        <w:t>Educatorul/educatoarea/profesorul pentru educaţie timpurie/profesorul pentru învăţământ preşcolar</w:t>
      </w:r>
      <w:r w:rsidRPr="008E6166">
        <w:rPr>
          <w:lang w:val="ro-RO"/>
        </w:rPr>
        <w:t>, urmăreşte dezvoltarea şi perfecţionarea abilităţilor personale şi academice ale beneficiarilor primari prin utilizarea adecvată a portofoliilor acestora, în propria activitate.</w:t>
      </w:r>
    </w:p>
    <w:p w:rsidR="00B12C09" w:rsidRPr="008E6166" w:rsidRDefault="00B12C09" w:rsidP="00B12C09">
      <w:pPr>
        <w:widowControl w:val="0"/>
        <w:spacing w:line="360" w:lineRule="auto"/>
        <w:ind w:right="20" w:firstLine="720"/>
        <w:jc w:val="both"/>
        <w:rPr>
          <w:lang w:val="ro-RO"/>
        </w:rPr>
      </w:pPr>
      <w:r w:rsidRPr="008E6166">
        <w:rPr>
          <w:b/>
          <w:bCs/>
          <w:lang w:val="ro-RO"/>
        </w:rPr>
        <w:t>(</w:t>
      </w:r>
      <w:r w:rsidR="00F0422E" w:rsidRPr="008E6166">
        <w:rPr>
          <w:b/>
          <w:bCs/>
          <w:lang w:val="ro-RO"/>
        </w:rPr>
        <w:t>4</w:t>
      </w:r>
      <w:r w:rsidRPr="008E6166">
        <w:rPr>
          <w:b/>
          <w:bCs/>
          <w:lang w:val="ro-RO"/>
        </w:rPr>
        <w:t>)</w:t>
      </w:r>
      <w:r w:rsidRPr="008E6166">
        <w:rPr>
          <w:lang w:val="ro-RO"/>
        </w:rPr>
        <w:t> </w:t>
      </w:r>
      <w:bookmarkStart w:id="39" w:name="_Hlk175768133"/>
      <w:r w:rsidR="00F0422E" w:rsidRPr="008E6166">
        <w:rPr>
          <w:lang w:val="ro-RO"/>
        </w:rPr>
        <w:t xml:space="preserve">Educatorul/educatoarea/profesorul pentru educaţie timpurie/profesorul pentru învăţământ preşcolar </w:t>
      </w:r>
      <w:bookmarkEnd w:id="39"/>
      <w:r w:rsidRPr="008E6166">
        <w:rPr>
          <w:lang w:val="ro-RO"/>
        </w:rPr>
        <w:t xml:space="preserve">desfăşoară activităţi educative extraşcolare, pe care le stabileşte după consultarea beneficiarilor primari şi a părinţilor/reprezentanţilor legali, în concordanţă cu specificul vârstei şi nevoilor identificate pentru colectivul </w:t>
      </w:r>
      <w:r w:rsidR="00F0422E" w:rsidRPr="008E6166">
        <w:rPr>
          <w:lang w:val="ro-RO"/>
        </w:rPr>
        <w:t>de copii.</w:t>
      </w:r>
    </w:p>
    <w:p w:rsidR="00B12C09" w:rsidRPr="008E6166" w:rsidRDefault="00B12C09" w:rsidP="00B12C09">
      <w:pPr>
        <w:widowControl w:val="0"/>
        <w:spacing w:line="360" w:lineRule="auto"/>
        <w:ind w:right="20" w:firstLine="720"/>
        <w:jc w:val="both"/>
        <w:rPr>
          <w:lang w:val="ro-RO"/>
        </w:rPr>
      </w:pPr>
      <w:r w:rsidRPr="008E6166">
        <w:rPr>
          <w:b/>
          <w:bCs/>
          <w:lang w:val="ro-RO"/>
        </w:rPr>
        <w:t>(</w:t>
      </w:r>
      <w:r w:rsidR="00F0422E" w:rsidRPr="008E6166">
        <w:rPr>
          <w:b/>
          <w:bCs/>
          <w:lang w:val="ro-RO"/>
        </w:rPr>
        <w:t>5</w:t>
      </w:r>
      <w:r w:rsidRPr="008E6166">
        <w:rPr>
          <w:b/>
          <w:bCs/>
          <w:lang w:val="ro-RO"/>
        </w:rPr>
        <w:t>)</w:t>
      </w:r>
      <w:r w:rsidRPr="008E6166">
        <w:rPr>
          <w:lang w:val="ro-RO"/>
        </w:rPr>
        <w:t> </w:t>
      </w:r>
      <w:r w:rsidR="00F0422E" w:rsidRPr="008E6166">
        <w:rPr>
          <w:lang w:val="ro-RO"/>
        </w:rPr>
        <w:t xml:space="preserve">Educatorul/educatoarea/profesorul pentru educaţie timpurie/profesorul pentru </w:t>
      </w:r>
      <w:r w:rsidR="00F0422E" w:rsidRPr="008E6166">
        <w:rPr>
          <w:lang w:val="ro-RO"/>
        </w:rPr>
        <w:lastRenderedPageBreak/>
        <w:t xml:space="preserve">învăţământ preşcolar </w:t>
      </w:r>
      <w:r w:rsidRPr="008E6166">
        <w:rPr>
          <w:lang w:val="ro-RO"/>
        </w:rPr>
        <w:t xml:space="preserve">monitorizează activitatea colectivului de </w:t>
      </w:r>
      <w:r w:rsidR="00A8486B" w:rsidRPr="008E6166">
        <w:rPr>
          <w:lang w:val="ro-RO"/>
        </w:rPr>
        <w:t>copii,</w:t>
      </w:r>
      <w:r w:rsidRPr="008E6166">
        <w:rPr>
          <w:lang w:val="ro-RO"/>
        </w:rPr>
        <w:t xml:space="preserve"> colaborează cu profesorul itinerant şi de sprijin şi informează </w:t>
      </w:r>
      <w:r w:rsidR="00263F12" w:rsidRPr="008E6166">
        <w:rPr>
          <w:lang w:val="ro-RO"/>
        </w:rPr>
        <w:t>Consiliul de administrație</w:t>
      </w:r>
      <w:r w:rsidRPr="008E6166">
        <w:rPr>
          <w:lang w:val="ro-RO"/>
        </w:rPr>
        <w:t xml:space="preserve"> privind barierele întâmpinate de beneficiarii primari cu dizabilităţi în ceea ce priveşte accesul şi participarea la activităţile curriculare, extracurriculare şi extraşcolare.</w:t>
      </w:r>
    </w:p>
    <w:p w:rsidR="00B12C09" w:rsidRPr="008E6166" w:rsidRDefault="00786299" w:rsidP="00B12C09">
      <w:pPr>
        <w:widowControl w:val="0"/>
        <w:spacing w:line="360" w:lineRule="auto"/>
        <w:ind w:right="20" w:firstLine="720"/>
        <w:jc w:val="both"/>
        <w:rPr>
          <w:lang w:val="ro-RO"/>
        </w:rPr>
      </w:pPr>
      <w:r w:rsidRPr="00786299">
        <w:rPr>
          <w:b/>
          <w:bCs/>
          <w:lang w:val="ro-RO"/>
        </w:rPr>
        <w:t xml:space="preserve">Art. 76. </w:t>
      </w:r>
      <w:r w:rsidR="00B12C09" w:rsidRPr="008E6166">
        <w:rPr>
          <w:lang w:val="ro-RO"/>
        </w:rPr>
        <w:t xml:space="preserve">Pentru realizarea unei comunicări constante cu părinţii / reprezentanţii legali, </w:t>
      </w:r>
      <w:r w:rsidR="00F0422E" w:rsidRPr="008E6166">
        <w:rPr>
          <w:lang w:val="ro-RO"/>
        </w:rPr>
        <w:t xml:space="preserve">educatorul/educatoarea/profesorul pentru educaţie timpurie/profesorul pentru învăţământ preşcolar </w:t>
      </w:r>
      <w:r w:rsidR="00B12C09" w:rsidRPr="008E6166">
        <w:rPr>
          <w:lang w:val="ro-RO"/>
        </w:rPr>
        <w:t xml:space="preserve">stabileşte, în acord cu aceştia, pe perioada fiecărui interval de cursuri, o întâlnire pentru discutarea problemelor educaţionale sau comportamentale specifice ale </w:t>
      </w:r>
      <w:r w:rsidR="00F0422E" w:rsidRPr="008E6166">
        <w:rPr>
          <w:lang w:val="ro-RO"/>
        </w:rPr>
        <w:t>copiilor</w:t>
      </w:r>
      <w:r w:rsidR="00B12C09" w:rsidRPr="008E6166">
        <w:rPr>
          <w:lang w:val="ro-RO"/>
        </w:rPr>
        <w:t>. În situaţii obiective cum ar fi: calamităţi, intemperii, epidemii, pandemii, alte situaţii excepţionale, aceste întâlniri se pot desfăşura, după caz, în format hibrid sau online, prin mijloace electronice de comunicare, în sistem de videoconferinţă.</w:t>
      </w:r>
    </w:p>
    <w:p w:rsidR="00B12C09" w:rsidRPr="008E6166" w:rsidRDefault="00F0422E" w:rsidP="00B12C09">
      <w:pPr>
        <w:widowControl w:val="0"/>
        <w:spacing w:line="360" w:lineRule="auto"/>
        <w:ind w:right="20" w:firstLine="720"/>
        <w:jc w:val="both"/>
        <w:rPr>
          <w:lang w:val="ro-RO"/>
        </w:rPr>
      </w:pPr>
      <w:r w:rsidRPr="008E6166">
        <w:rPr>
          <w:b/>
          <w:bCs/>
          <w:lang w:val="ro-RO"/>
        </w:rPr>
        <w:t xml:space="preserve">Art. 77. (1) </w:t>
      </w:r>
      <w:r w:rsidR="00B12C09" w:rsidRPr="008E6166">
        <w:rPr>
          <w:lang w:val="ro-RO"/>
        </w:rPr>
        <w:t xml:space="preserve">Planificarea orelor dedicate întâlnirilor </w:t>
      </w:r>
      <w:r w:rsidRPr="008E6166">
        <w:rPr>
          <w:lang w:val="ro-RO"/>
        </w:rPr>
        <w:t xml:space="preserve">educatorului/educatoarei </w:t>
      </w:r>
      <w:r w:rsidR="00B12C09" w:rsidRPr="008E6166">
        <w:rPr>
          <w:lang w:val="ro-RO"/>
        </w:rPr>
        <w:t>cu părinţii sau reprezentanţii legali de la fiecare formaţiune de studiu se comunică părinţilor/reprezentanţilor legali ai acestora şi se afişează la avizier sau pe site-ul unităţii de învăţământ.</w:t>
      </w:r>
    </w:p>
    <w:p w:rsidR="00B12C09" w:rsidRPr="008E6166" w:rsidRDefault="00B12C09" w:rsidP="00B12C09">
      <w:pPr>
        <w:widowControl w:val="0"/>
        <w:spacing w:line="360" w:lineRule="auto"/>
        <w:ind w:right="20" w:firstLine="720"/>
        <w:jc w:val="both"/>
        <w:rPr>
          <w:lang w:val="it-IT"/>
        </w:rPr>
      </w:pPr>
      <w:r w:rsidRPr="008E6166">
        <w:rPr>
          <w:b/>
          <w:bCs/>
          <w:lang w:val="it-IT"/>
        </w:rPr>
        <w:t>(</w:t>
      </w:r>
      <w:r w:rsidR="00F0422E" w:rsidRPr="008E6166">
        <w:rPr>
          <w:b/>
          <w:bCs/>
          <w:lang w:val="it-IT"/>
        </w:rPr>
        <w:t xml:space="preserve">2) </w:t>
      </w:r>
      <w:r w:rsidRPr="008E6166">
        <w:rPr>
          <w:lang w:val="it-IT"/>
        </w:rPr>
        <w:t>Întâlnirea cu părinţii/reprezentanţii legali se recomandă a fi individuală, în conformitate cu o programare stabilită în prealabil.</w:t>
      </w:r>
    </w:p>
    <w:p w:rsidR="00786299" w:rsidRPr="00786299" w:rsidRDefault="00786299" w:rsidP="00B12C09">
      <w:pPr>
        <w:widowControl w:val="0"/>
        <w:spacing w:line="360" w:lineRule="auto"/>
        <w:ind w:right="20" w:firstLine="720"/>
        <w:jc w:val="both"/>
        <w:rPr>
          <w:lang w:val="ro-RO"/>
        </w:rPr>
      </w:pPr>
      <w:r w:rsidRPr="00786299">
        <w:rPr>
          <w:b/>
          <w:bCs/>
          <w:lang w:val="ro-RO"/>
        </w:rPr>
        <w:t>Art. 7</w:t>
      </w:r>
      <w:r w:rsidR="00F0422E">
        <w:rPr>
          <w:b/>
          <w:bCs/>
          <w:lang w:val="ro-RO"/>
        </w:rPr>
        <w:t>8</w:t>
      </w:r>
      <w:r w:rsidRPr="00786299">
        <w:rPr>
          <w:b/>
          <w:bCs/>
          <w:lang w:val="ro-RO"/>
        </w:rPr>
        <w:t>.</w:t>
      </w:r>
      <w:r w:rsidR="00F0422E" w:rsidRPr="008E6166">
        <w:rPr>
          <w:b/>
          <w:bCs/>
          <w:lang w:val="it-IT"/>
        </w:rPr>
        <w:t xml:space="preserve">Educatorul/educatoarea/profesorul pentru educaţie timpurie/profesorul pentru învăţământ preşcolar </w:t>
      </w:r>
      <w:r w:rsidRPr="00786299">
        <w:rPr>
          <w:b/>
          <w:bCs/>
          <w:lang w:val="ro-RO"/>
        </w:rPr>
        <w:t>are următoarele atribuţii:</w:t>
      </w:r>
    </w:p>
    <w:p w:rsidR="00F0422E" w:rsidRPr="008E6166" w:rsidRDefault="00F0422E" w:rsidP="00F0422E">
      <w:pPr>
        <w:spacing w:line="360" w:lineRule="auto"/>
        <w:ind w:firstLine="720"/>
        <w:jc w:val="both"/>
        <w:rPr>
          <w:rFonts w:eastAsiaTheme="minorHAnsi"/>
          <w:b/>
          <w:lang w:val="ro-RO"/>
        </w:rPr>
      </w:pPr>
      <w:r w:rsidRPr="008E6166">
        <w:rPr>
          <w:rFonts w:eastAsiaTheme="minorHAnsi"/>
          <w:b/>
          <w:lang w:val="ro-RO"/>
        </w:rPr>
        <w:t>1. organizează şi coordonează:</w:t>
      </w:r>
    </w:p>
    <w:p w:rsidR="00F0422E" w:rsidRPr="008E6166" w:rsidRDefault="00F0422E" w:rsidP="00F0422E">
      <w:pPr>
        <w:spacing w:line="360" w:lineRule="auto"/>
        <w:ind w:firstLine="720"/>
        <w:jc w:val="both"/>
        <w:rPr>
          <w:rFonts w:eastAsiaTheme="minorHAnsi"/>
          <w:lang w:val="ro-RO"/>
        </w:rPr>
      </w:pPr>
      <w:r w:rsidRPr="008E6166">
        <w:rPr>
          <w:rFonts w:eastAsiaTheme="minorHAnsi"/>
          <w:lang w:val="ro-RO"/>
        </w:rPr>
        <w:t>a) activitatea colectivului de copii;</w:t>
      </w:r>
    </w:p>
    <w:p w:rsidR="00F0422E" w:rsidRPr="008E6166" w:rsidRDefault="00F0422E" w:rsidP="00F0422E">
      <w:pPr>
        <w:spacing w:line="360" w:lineRule="auto"/>
        <w:ind w:firstLine="720"/>
        <w:jc w:val="both"/>
        <w:rPr>
          <w:rFonts w:eastAsiaTheme="minorHAnsi"/>
          <w:lang w:val="ro-RO"/>
        </w:rPr>
      </w:pPr>
      <w:r w:rsidRPr="008E6166">
        <w:rPr>
          <w:rFonts w:eastAsiaTheme="minorHAnsi"/>
          <w:lang w:val="ro-RO"/>
        </w:rPr>
        <w:t>b) întâlniri la care sunt convocaţi părinţii sau reprezentanţii legali la începutul şi la sfârşitul anului şcolar şi ori de câte ori este cazul;</w:t>
      </w:r>
    </w:p>
    <w:p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c) activităţieducativeşi de consiliere;</w:t>
      </w:r>
    </w:p>
    <w:p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d) activităţiextracurriculareşiextraşcolareînunitatea de învăţământşiînafaraacesteia, inclusivactivităţilerealizateprinintermediultehnologieişi al internetului;</w:t>
      </w:r>
    </w:p>
    <w:p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e) activităţi de cunoaştere, intercunoaştereşiteambuilding/dezvoltare a coeziunii de grupînvedereaformăriiuneiculturibazatepe respect, încredereşisusţinerereciprocă la nivelulgrupei.</w:t>
      </w:r>
    </w:p>
    <w:p w:rsidR="00F0422E" w:rsidRPr="008E6166" w:rsidRDefault="00F0422E" w:rsidP="00F0422E">
      <w:pPr>
        <w:spacing w:line="360" w:lineRule="auto"/>
        <w:ind w:firstLine="720"/>
        <w:jc w:val="both"/>
        <w:rPr>
          <w:rFonts w:eastAsiaTheme="minorHAnsi"/>
          <w:b/>
          <w:lang w:val="it-IT"/>
        </w:rPr>
      </w:pPr>
      <w:r w:rsidRPr="008E6166">
        <w:rPr>
          <w:rFonts w:eastAsiaTheme="minorHAnsi"/>
          <w:b/>
          <w:lang w:val="it-IT"/>
        </w:rPr>
        <w:t>2. monitorizează:</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a) progresul copiilor;</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b) frecvenţa la ore a beneficiarilor primari;</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lastRenderedPageBreak/>
        <w:t>c) participarea şi rezultatele beneficiarilor primari la concursurile şi competiţiile şcolare şi extraşcolare;</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d) participarea şi comportamentul beneficiarilor primari în timpul activităţilor şcolare, extraşcolare şi extracurriculare;</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e) participarea beneficiarilor primari la programe sau proiecte şi implicarea acestora în activităţi de voluntariat.</w:t>
      </w:r>
    </w:p>
    <w:p w:rsidR="00F0422E" w:rsidRPr="008E6166" w:rsidRDefault="00F0422E" w:rsidP="00F0422E">
      <w:pPr>
        <w:spacing w:line="360" w:lineRule="auto"/>
        <w:ind w:firstLine="720"/>
        <w:jc w:val="both"/>
        <w:rPr>
          <w:rFonts w:eastAsiaTheme="minorHAnsi"/>
          <w:b/>
          <w:lang w:val="it-IT"/>
        </w:rPr>
      </w:pPr>
      <w:r w:rsidRPr="008E6166">
        <w:rPr>
          <w:rFonts w:eastAsiaTheme="minorHAnsi"/>
          <w:b/>
          <w:lang w:val="it-IT"/>
        </w:rPr>
        <w:t>3. colaborează cu:</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a)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 care îi implică pe copii;</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b) cabinetele de consiliere şcolară, în activităţi de consiliere şi orientare a beneficiarilor primari ai grupei;</w:t>
      </w:r>
    </w:p>
    <w:p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c) directorulunităţii de învăţământ, pentruorganizareaunoractivităţi ale colectivului de copii,</w:t>
      </w:r>
    </w:p>
    <w:p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a) pentruiniţiereaunorproiecteeducaţionalecucopiii, pentrurezolvareaunorprobleme administrative referitoare la întreţinereaşidotareasălii de grupă, inclusivînscopulpăstrăriibazeimateriale, pentrusoluţionareaunorproblemesausituaţiideosebite, apăruteînlegăturăcucolectivul de copii;</w:t>
      </w:r>
    </w:p>
    <w:p w:rsidR="00F0422E" w:rsidRPr="008E6166" w:rsidRDefault="00F0422E" w:rsidP="00F0422E">
      <w:pPr>
        <w:spacing w:line="360" w:lineRule="auto"/>
        <w:ind w:firstLine="720"/>
        <w:jc w:val="both"/>
        <w:rPr>
          <w:rFonts w:eastAsiaTheme="minorHAnsi"/>
          <w:lang w:val="fr-FR"/>
        </w:rPr>
      </w:pPr>
      <w:r w:rsidRPr="008E6166">
        <w:rPr>
          <w:rFonts w:eastAsiaTheme="minorHAnsi"/>
          <w:lang w:val="fr-FR"/>
        </w:rPr>
        <w:t>d) asociaţiaşicomitetul de părinţi, părinţiisaureprezentanţiilegalipentrutoateaspectele care vizeazăactivitateabeneficiarilorprimarişievenimentele importante la care aceştiaparticipăşicualţiparteneriimplicaţiînactivitateaeducativăşcolarăşiextraşcolară;</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e) profesorii logopezi, pentru referirea şi susţinerea participării beneficiarilor primari la activităţi de logopedie;</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f) profesorii itineranţi şi de sprijin pentru incluziunea beneficiarilor primari cu CES în colectivul grupei şi pentru organizarea activităţilor de stimulare, compensare, recuperare şi consolidare a competenţelor acestora la grupă sau în afara ei;</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g) CJRAE/CMBRAE pentru referirea şi orientarea şcolară a beneficiarilor primari cu CES;</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lastRenderedPageBreak/>
        <w:t>h) asistenţii sociali/psihologii din cadrul SPAS/DAS/DGASPC pentru referirea cazurilor de violenţă asupra minorilor, abandon şcolar şi alte situaţii care constituie o încălcare a drepturilor copiilor;</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i) alţi parteneri implicaţi în activitatea educativă şcolară şi extraşcolară;</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j) compartimentul secretariat, pentru întocmirea documentelor şcolare şi a actelor de studii;</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k) persoana desemnată pentru gestionarea SIIIR, în vederea completării şi actualizării datelor referitoare la copii.</w:t>
      </w:r>
    </w:p>
    <w:p w:rsidR="00F0422E" w:rsidRPr="008E6166" w:rsidRDefault="00F0422E" w:rsidP="00F0422E">
      <w:pPr>
        <w:spacing w:line="360" w:lineRule="auto"/>
        <w:ind w:firstLine="720"/>
        <w:jc w:val="both"/>
        <w:rPr>
          <w:rFonts w:eastAsiaTheme="minorHAnsi"/>
          <w:b/>
          <w:lang w:val="it-IT"/>
        </w:rPr>
      </w:pPr>
      <w:r w:rsidRPr="008E6166">
        <w:rPr>
          <w:rFonts w:eastAsiaTheme="minorHAnsi"/>
          <w:b/>
          <w:lang w:val="it-IT"/>
        </w:rPr>
        <w:t>4. informează:</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a) copiii şi părinţii sau reprezentanţii legali despre prevederile Regulamentului-cadru de organizare şi funcţionare a unităţilor de învăţământ;</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b) copiii şi părinţii sau reprezentanţii legali cu privire la reglementările referitoare la evaluări şi cu privire la alte documente care reglementează activitatea şi parcursul şcolar al beneficiarilor primari;</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c) părinţii sau reprezentanţii legali despre situaţia şcolară, comportamentul beneficiarilor primari, frecvenţa acestora la ore; informarea se realizează în cadrul întâlnirilor cu părinţii sau reprezentanţii legali, precum şi în scris, ori de câte ori este nevoie;</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d) părinţii sau reprezentanţii legali, în cazul în care copilul înregistrează absenţe nemotivate; informarea se face în scris; numărul absenţelor se stabileşte prin regulamentul de organizare şi funcţionare a unităţi de învăţământ;</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e) copiii şi părinţii sau reprezentanţii legali cu privire la prevederile procedurii de management a cazurilor de violenţă.</w:t>
      </w:r>
    </w:p>
    <w:p w:rsidR="00F0422E" w:rsidRPr="008E6166" w:rsidRDefault="00F0422E" w:rsidP="00077121">
      <w:pPr>
        <w:spacing w:line="360" w:lineRule="auto"/>
        <w:ind w:firstLine="720"/>
        <w:jc w:val="both"/>
        <w:rPr>
          <w:rFonts w:eastAsiaTheme="minorHAnsi"/>
          <w:bCs/>
          <w:lang w:val="it-IT"/>
        </w:rPr>
      </w:pPr>
      <w:r w:rsidRPr="008E6166">
        <w:rPr>
          <w:rFonts w:eastAsiaTheme="minorHAnsi"/>
          <w:bCs/>
          <w:lang w:val="it-IT"/>
        </w:rPr>
        <w:t>5. îndeplineşte alte atribuţii stabilite de către conducerea unităţii de învăţământ, în conformitate cu legislaţia în vigoare sau fişa postului.</w:t>
      </w:r>
    </w:p>
    <w:p w:rsidR="00F0422E" w:rsidRPr="008E6166" w:rsidRDefault="00F0422E" w:rsidP="00F0422E">
      <w:pPr>
        <w:spacing w:line="360" w:lineRule="auto"/>
        <w:ind w:firstLine="720"/>
        <w:jc w:val="both"/>
        <w:rPr>
          <w:rFonts w:eastAsiaTheme="minorHAnsi"/>
          <w:bCs/>
          <w:lang w:val="it-IT"/>
        </w:rPr>
      </w:pPr>
    </w:p>
    <w:p w:rsidR="00F0422E" w:rsidRPr="008E6166" w:rsidRDefault="00872B44" w:rsidP="00F0422E">
      <w:pPr>
        <w:spacing w:line="360" w:lineRule="auto"/>
        <w:ind w:firstLine="720"/>
        <w:jc w:val="both"/>
        <w:rPr>
          <w:rFonts w:eastAsiaTheme="minorHAnsi"/>
          <w:b/>
          <w:lang w:val="it-IT"/>
        </w:rPr>
      </w:pPr>
      <w:r w:rsidRPr="008E6166">
        <w:rPr>
          <w:rFonts w:eastAsiaTheme="minorHAnsi"/>
          <w:b/>
          <w:lang w:val="it-IT"/>
        </w:rPr>
        <w:t>Art. 7</w:t>
      </w:r>
      <w:r w:rsidR="00F0422E" w:rsidRPr="008E6166">
        <w:rPr>
          <w:rFonts w:eastAsiaTheme="minorHAnsi"/>
          <w:b/>
          <w:lang w:val="it-IT"/>
        </w:rPr>
        <w:t>9</w:t>
      </w:r>
      <w:r w:rsidRPr="008E6166">
        <w:rPr>
          <w:rFonts w:eastAsiaTheme="minorHAnsi"/>
          <w:b/>
          <w:lang w:val="it-IT"/>
        </w:rPr>
        <w:t xml:space="preserve">. </w:t>
      </w:r>
      <w:r w:rsidR="00F0422E" w:rsidRPr="008E6166">
        <w:rPr>
          <w:rFonts w:eastAsiaTheme="minorHAnsi"/>
          <w:b/>
          <w:lang w:val="it-IT"/>
        </w:rPr>
        <w:t>Educatoarea/profesorul pentru învățământul preșcolar mai are şi următoarele atribuţii:</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a) completează catalogul grupei;</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b) completează documentele specifice colectivului de copii şi monitorizează completarea portofoliului educaţional al beneficiarilor primari;</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t>c) întocmeşte calendarul activităţilor educative extraşcolare ale grupei</w:t>
      </w:r>
    </w:p>
    <w:p w:rsidR="00F0422E" w:rsidRPr="008E6166" w:rsidRDefault="00F0422E" w:rsidP="00F0422E">
      <w:pPr>
        <w:spacing w:line="360" w:lineRule="auto"/>
        <w:ind w:firstLine="720"/>
        <w:jc w:val="both"/>
        <w:rPr>
          <w:rFonts w:eastAsiaTheme="minorHAnsi"/>
          <w:lang w:val="it-IT"/>
        </w:rPr>
      </w:pPr>
      <w:r w:rsidRPr="008E6166">
        <w:rPr>
          <w:rFonts w:eastAsiaTheme="minorHAnsi"/>
          <w:lang w:val="it-IT"/>
        </w:rPr>
        <w:lastRenderedPageBreak/>
        <w:t>c) centralizează opţiunile pentru CDEOŞ exprimate de către părinţi/reprezentanţii legali ai acestora la nivelul fiecărei grupe.</w:t>
      </w:r>
    </w:p>
    <w:p w:rsidR="00F0422E" w:rsidRPr="008E6166" w:rsidRDefault="00F0422E" w:rsidP="00F0422E">
      <w:pPr>
        <w:spacing w:line="360" w:lineRule="auto"/>
        <w:ind w:firstLine="720"/>
        <w:jc w:val="both"/>
        <w:rPr>
          <w:rFonts w:eastAsiaTheme="minorHAnsi"/>
          <w:lang w:val="it-IT"/>
        </w:rPr>
      </w:pPr>
    </w:p>
    <w:p w:rsidR="000F4355" w:rsidRDefault="00392409" w:rsidP="00BB221F">
      <w:pPr>
        <w:spacing w:line="360" w:lineRule="auto"/>
        <w:jc w:val="center"/>
        <w:rPr>
          <w:b/>
          <w:bCs/>
          <w:lang w:val="ro-RO" w:eastAsia="ro-RO" w:bidi="ro-RO"/>
        </w:rPr>
      </w:pPr>
      <w:r w:rsidRPr="000F4355">
        <w:rPr>
          <w:b/>
          <w:bCs/>
          <w:lang w:val="ro-RO" w:eastAsia="ro-RO" w:bidi="ro-RO"/>
        </w:rPr>
        <w:t xml:space="preserve">SECȚIUNEA </w:t>
      </w:r>
      <w:r w:rsidR="00F0422E">
        <w:rPr>
          <w:b/>
          <w:bCs/>
          <w:lang w:val="ro-RO" w:eastAsia="ro-RO" w:bidi="ro-RO"/>
        </w:rPr>
        <w:t xml:space="preserve">IV </w:t>
      </w:r>
      <w:r w:rsidR="007A43F0" w:rsidRPr="000F4355">
        <w:rPr>
          <w:b/>
          <w:bCs/>
          <w:lang w:val="ro-RO" w:eastAsia="ro-RO" w:bidi="ro-RO"/>
        </w:rPr>
        <w:t>-</w:t>
      </w:r>
      <w:r w:rsidR="006739EE" w:rsidRPr="000F4355">
        <w:rPr>
          <w:b/>
          <w:bCs/>
          <w:lang w:val="ro-RO" w:eastAsia="ro-RO" w:bidi="ro-RO"/>
        </w:rPr>
        <w:t xml:space="preserve"> PROFESORII CU ATRIBUȚII DE COORDONATOR DE STRUCTURĂ</w:t>
      </w:r>
    </w:p>
    <w:p w:rsidR="00BB221F" w:rsidRPr="000F4355" w:rsidRDefault="00BB221F" w:rsidP="00BB221F">
      <w:pPr>
        <w:spacing w:line="360" w:lineRule="auto"/>
        <w:jc w:val="center"/>
        <w:rPr>
          <w:b/>
          <w:bCs/>
          <w:lang w:val="ro-RO" w:eastAsia="ro-RO" w:bidi="ro-RO"/>
        </w:rPr>
      </w:pPr>
    </w:p>
    <w:p w:rsidR="006739EE" w:rsidRPr="000F4355" w:rsidRDefault="006739EE" w:rsidP="000F4355">
      <w:pPr>
        <w:widowControl w:val="0"/>
        <w:spacing w:line="360" w:lineRule="auto"/>
        <w:ind w:right="20" w:firstLine="720"/>
        <w:jc w:val="both"/>
        <w:rPr>
          <w:b/>
          <w:bCs/>
          <w:lang w:val="ro-RO"/>
        </w:rPr>
      </w:pPr>
      <w:r w:rsidRPr="000F4355">
        <w:rPr>
          <w:b/>
          <w:bCs/>
          <w:lang w:val="ro-RO" w:eastAsia="ro-RO" w:bidi="ro-RO"/>
        </w:rPr>
        <w:t xml:space="preserve">Art. </w:t>
      </w:r>
      <w:r w:rsidR="006E765D" w:rsidRPr="000F4355">
        <w:rPr>
          <w:b/>
          <w:bCs/>
          <w:lang w:val="ro-RO" w:eastAsia="ro-RO" w:bidi="ro-RO"/>
        </w:rPr>
        <w:t>8</w:t>
      </w:r>
      <w:r w:rsidR="00F0422E">
        <w:rPr>
          <w:b/>
          <w:bCs/>
          <w:lang w:val="ro-RO" w:eastAsia="ro-RO" w:bidi="ro-RO"/>
        </w:rPr>
        <w:t>0</w:t>
      </w:r>
      <w:r w:rsidRPr="000F4355">
        <w:rPr>
          <w:b/>
          <w:bCs/>
          <w:lang w:val="ro-RO" w:eastAsia="ro-RO" w:bidi="ro-RO"/>
        </w:rPr>
        <w:t>. Profesorul cu atribuții de coordonator de structură</w:t>
      </w:r>
      <w:r w:rsidRPr="000F4355">
        <w:rPr>
          <w:b/>
          <w:bCs/>
          <w:lang w:val="ro-RO"/>
        </w:rPr>
        <w:t xml:space="preserve"> va avea următoarele atribuţii:</w:t>
      </w:r>
    </w:p>
    <w:p w:rsidR="000F4355" w:rsidRDefault="000F4355" w:rsidP="000F4355">
      <w:pPr>
        <w:widowControl w:val="0"/>
        <w:spacing w:line="360" w:lineRule="auto"/>
        <w:ind w:left="20" w:right="20"/>
        <w:jc w:val="both"/>
        <w:rPr>
          <w:lang w:val="ro-RO"/>
        </w:rPr>
      </w:pPr>
      <w:r>
        <w:rPr>
          <w:lang w:val="ro-RO"/>
        </w:rPr>
        <w:tab/>
      </w:r>
      <w:r w:rsidRPr="000F4355">
        <w:rPr>
          <w:lang w:val="ro-RO"/>
        </w:rPr>
        <w:t xml:space="preserve">- coordonează întreaga activitate a structurii arondate unității de învăţământ cu personalitate juridică, în conformitate cu atribuţiile conferite de lege, cu hotărârea </w:t>
      </w:r>
      <w:r w:rsidR="00263F12">
        <w:rPr>
          <w:lang w:val="ro-RO"/>
        </w:rPr>
        <w:t>Consiliului de administrație</w:t>
      </w:r>
      <w:r w:rsidRPr="000F4355">
        <w:rPr>
          <w:lang w:val="ro-RO"/>
        </w:rPr>
        <w:t>, precum şi cu alte reglementări legale;</w:t>
      </w:r>
    </w:p>
    <w:p w:rsidR="000F4355" w:rsidRDefault="000F4355" w:rsidP="000F4355">
      <w:pPr>
        <w:widowControl w:val="0"/>
        <w:spacing w:line="360" w:lineRule="auto"/>
        <w:ind w:left="20" w:right="20" w:firstLine="700"/>
        <w:jc w:val="both"/>
        <w:rPr>
          <w:lang w:val="ro-RO"/>
        </w:rPr>
      </w:pPr>
      <w:r>
        <w:rPr>
          <w:lang w:val="ro-RO"/>
        </w:rPr>
        <w:t xml:space="preserve">- </w:t>
      </w:r>
      <w:r w:rsidRPr="000F4355">
        <w:rPr>
          <w:lang w:val="ro-RO"/>
        </w:rPr>
        <w:t>este subordonat unității cu personalitate juridică de care aparţine;</w:t>
      </w:r>
    </w:p>
    <w:p w:rsidR="000F4355" w:rsidRDefault="000F4355" w:rsidP="000F4355">
      <w:pPr>
        <w:widowControl w:val="0"/>
        <w:spacing w:line="360" w:lineRule="auto"/>
        <w:ind w:left="20" w:right="20" w:firstLine="700"/>
        <w:jc w:val="both"/>
        <w:rPr>
          <w:lang w:val="ro-RO"/>
        </w:rPr>
      </w:pPr>
      <w:r>
        <w:rPr>
          <w:lang w:val="ro-RO"/>
        </w:rPr>
        <w:t xml:space="preserve">- </w:t>
      </w:r>
      <w:r w:rsidRPr="000F4355">
        <w:rPr>
          <w:lang w:val="ro-RO"/>
        </w:rPr>
        <w:t>reprezintă structura unității de învăţământ cu personalitate juridică în relaţiile cu terţe persoane fizice şi juridice, în limitele competenţelor prevăzute;</w:t>
      </w:r>
    </w:p>
    <w:p w:rsidR="000F4355" w:rsidRPr="000F4355" w:rsidRDefault="000F4355" w:rsidP="000F4355">
      <w:pPr>
        <w:widowControl w:val="0"/>
        <w:spacing w:line="360" w:lineRule="auto"/>
        <w:ind w:left="20" w:right="20" w:firstLine="700"/>
        <w:jc w:val="both"/>
        <w:rPr>
          <w:lang w:val="ro-RO"/>
        </w:rPr>
      </w:pPr>
      <w:r>
        <w:rPr>
          <w:lang w:val="ro-RO"/>
        </w:rPr>
        <w:t xml:space="preserve">- </w:t>
      </w:r>
      <w:r w:rsidRPr="000F4355">
        <w:rPr>
          <w:lang w:val="ro-RO"/>
        </w:rPr>
        <w:t>manifestă loialitate faţă de unitatea de învăţământ, credibilitate şi responsabilitate în deciziile sale, încredere în capacităţile angajaţilor; încurajează şi susţine colegii, în vederea motivării pentru formare continuă şi pentru crearea în unitate a unui climat optim desfăşurării procesului de învăţământ;</w:t>
      </w:r>
    </w:p>
    <w:p w:rsidR="000F4355" w:rsidRPr="000F4355" w:rsidRDefault="000F4355" w:rsidP="000F4355">
      <w:pPr>
        <w:widowControl w:val="0"/>
        <w:spacing w:line="360" w:lineRule="auto"/>
        <w:ind w:left="20" w:right="20" w:firstLine="700"/>
        <w:jc w:val="both"/>
        <w:rPr>
          <w:lang w:val="ro-RO"/>
        </w:rPr>
      </w:pPr>
      <w:r w:rsidRPr="000F4355">
        <w:rPr>
          <w:lang w:val="ro-RO"/>
        </w:rPr>
        <w:t>- are drept de îndrumare şi control asupra activităţii întregului personal salariat al structurii unitații de învăţământ;</w:t>
      </w:r>
    </w:p>
    <w:p w:rsidR="000F4355" w:rsidRDefault="000F4355" w:rsidP="007672D8">
      <w:pPr>
        <w:widowControl w:val="0"/>
        <w:spacing w:line="360" w:lineRule="auto"/>
        <w:ind w:left="20" w:right="14" w:firstLine="700"/>
        <w:jc w:val="both"/>
        <w:rPr>
          <w:lang w:val="ro-RO"/>
        </w:rPr>
      </w:pPr>
      <w:r w:rsidRPr="000F4355">
        <w:rPr>
          <w:lang w:val="ro-RO"/>
        </w:rPr>
        <w:t>- aprobă vizitarea structurii unității de învăţământ şi asistenţa la ore sau la activităţi şcolare / extraşcolare, efectuate de către persoane din afara unităţii de învăţământ, cu respectarea prevederilor legale în vigoare; fac excepţie reprezentanţii instituţiilor cu drept de control asupra unităţilor de învăţământ;</w:t>
      </w:r>
    </w:p>
    <w:p w:rsidR="00F0422E" w:rsidRPr="000F4355" w:rsidRDefault="00F0422E" w:rsidP="007672D8">
      <w:pPr>
        <w:widowControl w:val="0"/>
        <w:spacing w:line="360" w:lineRule="auto"/>
        <w:ind w:left="20" w:right="14" w:firstLine="700"/>
        <w:jc w:val="both"/>
        <w:rPr>
          <w:lang w:val="ro-RO"/>
        </w:rPr>
      </w:pPr>
    </w:p>
    <w:p w:rsidR="000F4355" w:rsidRPr="000F4355" w:rsidRDefault="000F4355" w:rsidP="007672D8">
      <w:pPr>
        <w:widowControl w:val="0"/>
        <w:spacing w:line="360" w:lineRule="auto"/>
        <w:ind w:left="20" w:right="14" w:firstLine="700"/>
        <w:jc w:val="both"/>
        <w:rPr>
          <w:lang w:val="ro-RO"/>
        </w:rPr>
      </w:pPr>
      <w:r w:rsidRPr="000F4355">
        <w:rPr>
          <w:lang w:val="ro-RO"/>
        </w:rPr>
        <w:t xml:space="preserve">- prezintă rapoarte anuale şi alte situaţii solicitate </w:t>
      </w:r>
      <w:r w:rsidR="00263F12">
        <w:rPr>
          <w:lang w:val="ro-RO"/>
        </w:rPr>
        <w:t>Consiliului de administrație</w:t>
      </w:r>
      <w:r w:rsidRPr="000F4355">
        <w:rPr>
          <w:lang w:val="ro-RO"/>
        </w:rPr>
        <w:t xml:space="preserve"> al unităţii şcolare cu personalitate juridică;</w:t>
      </w:r>
    </w:p>
    <w:p w:rsidR="00BB221F" w:rsidRPr="00CF6DF9" w:rsidRDefault="000F4355" w:rsidP="00F0422E">
      <w:pPr>
        <w:widowControl w:val="0"/>
        <w:spacing w:line="360" w:lineRule="auto"/>
        <w:ind w:left="20" w:right="14" w:firstLine="700"/>
        <w:jc w:val="both"/>
        <w:rPr>
          <w:lang w:val="ro-RO"/>
        </w:rPr>
      </w:pPr>
      <w:r w:rsidRPr="000F4355">
        <w:rPr>
          <w:lang w:val="ro-RO"/>
        </w:rPr>
        <w:t>- participă la programe de formare continuă în management educaţional.</w:t>
      </w:r>
    </w:p>
    <w:p w:rsidR="006739EE" w:rsidRPr="00CF6DF9" w:rsidRDefault="000F4355" w:rsidP="007672D8">
      <w:pPr>
        <w:widowControl w:val="0"/>
        <w:spacing w:line="360" w:lineRule="auto"/>
        <w:ind w:right="14"/>
        <w:jc w:val="both"/>
        <w:rPr>
          <w:bCs/>
          <w:lang w:val="ro-RO" w:eastAsia="ro-RO" w:bidi="ro-RO"/>
        </w:rPr>
      </w:pPr>
      <w:r>
        <w:rPr>
          <w:b/>
          <w:bCs/>
          <w:lang w:val="ro-RO" w:eastAsia="ro-RO" w:bidi="ro-RO"/>
        </w:rPr>
        <w:tab/>
      </w:r>
      <w:r w:rsidR="006739EE" w:rsidRPr="00CF6DF9">
        <w:rPr>
          <w:b/>
          <w:bCs/>
          <w:lang w:val="ro-RO" w:eastAsia="ro-RO" w:bidi="ro-RO"/>
        </w:rPr>
        <w:t xml:space="preserve">Art. </w:t>
      </w:r>
      <w:r w:rsidR="006E765D">
        <w:rPr>
          <w:b/>
          <w:bCs/>
          <w:lang w:val="ro-RO" w:eastAsia="ro-RO" w:bidi="ro-RO"/>
        </w:rPr>
        <w:t>8</w:t>
      </w:r>
      <w:r w:rsidR="00F0422E">
        <w:rPr>
          <w:b/>
          <w:bCs/>
          <w:lang w:val="ro-RO" w:eastAsia="ro-RO" w:bidi="ro-RO"/>
        </w:rPr>
        <w:t>1</w:t>
      </w:r>
      <w:r>
        <w:rPr>
          <w:b/>
          <w:bCs/>
          <w:lang w:val="ro-RO" w:eastAsia="ro-RO" w:bidi="ro-RO"/>
        </w:rPr>
        <w:t>.</w:t>
      </w:r>
      <w:r w:rsidR="006739EE" w:rsidRPr="00CF6DF9">
        <w:rPr>
          <w:bCs/>
          <w:lang w:val="ro-RO" w:eastAsia="ro-RO" w:bidi="ro-RO"/>
        </w:rPr>
        <w:t xml:space="preserve">Pentru anul școlar </w:t>
      </w:r>
      <w:r w:rsidR="00A572AB" w:rsidRPr="00CF6DF9">
        <w:rPr>
          <w:bCs/>
          <w:lang w:val="ro-RO" w:eastAsia="ro-RO" w:bidi="ro-RO"/>
        </w:rPr>
        <w:t>20</w:t>
      </w:r>
      <w:r w:rsidR="003902AB" w:rsidRPr="00CF6DF9">
        <w:rPr>
          <w:bCs/>
          <w:lang w:val="ro-RO" w:eastAsia="ro-RO" w:bidi="ro-RO"/>
        </w:rPr>
        <w:t>2</w:t>
      </w:r>
      <w:r w:rsidR="007E7CED">
        <w:rPr>
          <w:bCs/>
          <w:lang w:val="ro-RO" w:eastAsia="ro-RO" w:bidi="ro-RO"/>
        </w:rPr>
        <w:t>5</w:t>
      </w:r>
      <w:r w:rsidR="006739EE" w:rsidRPr="00CF6DF9">
        <w:rPr>
          <w:bCs/>
          <w:lang w:val="ro-RO" w:eastAsia="ro-RO" w:bidi="ro-RO"/>
        </w:rPr>
        <w:t>-</w:t>
      </w:r>
      <w:r w:rsidR="00A572AB" w:rsidRPr="00CF6DF9">
        <w:rPr>
          <w:bCs/>
          <w:lang w:val="ro-RO" w:eastAsia="ro-RO" w:bidi="ro-RO"/>
        </w:rPr>
        <w:t>20</w:t>
      </w:r>
      <w:r w:rsidR="003902AB" w:rsidRPr="00CF6DF9">
        <w:rPr>
          <w:bCs/>
          <w:lang w:val="ro-RO" w:eastAsia="ro-RO" w:bidi="ro-RO"/>
        </w:rPr>
        <w:t>2</w:t>
      </w:r>
      <w:r w:rsidR="007E7CED">
        <w:rPr>
          <w:bCs/>
          <w:lang w:val="ro-RO" w:eastAsia="ro-RO" w:bidi="ro-RO"/>
        </w:rPr>
        <w:t>6</w:t>
      </w:r>
      <w:r w:rsidR="006739EE" w:rsidRPr="00CF6DF9">
        <w:rPr>
          <w:bCs/>
          <w:lang w:val="ro-RO" w:eastAsia="ro-RO" w:bidi="ro-RO"/>
        </w:rPr>
        <w:t>, profesorii cu atribuții de coordonatori de structură sunt:</w:t>
      </w:r>
    </w:p>
    <w:p w:rsidR="006739EE" w:rsidRPr="00CF6DF9" w:rsidRDefault="000F4355" w:rsidP="007672D8">
      <w:pPr>
        <w:widowControl w:val="0"/>
        <w:numPr>
          <w:ilvl w:val="0"/>
          <w:numId w:val="1"/>
        </w:numPr>
        <w:tabs>
          <w:tab w:val="left" w:pos="360"/>
          <w:tab w:val="left" w:pos="990"/>
        </w:tabs>
        <w:spacing w:line="360" w:lineRule="auto"/>
        <w:ind w:right="14" w:hanging="420"/>
        <w:rPr>
          <w:lang w:val="ro-RO" w:eastAsia="ro-RO" w:bidi="ro-RO"/>
        </w:rPr>
      </w:pPr>
      <w:r>
        <w:rPr>
          <w:lang w:val="ro-RO" w:eastAsia="ro-RO" w:bidi="ro-RO"/>
        </w:rPr>
        <w:t>S</w:t>
      </w:r>
      <w:r w:rsidR="006739EE" w:rsidRPr="00CF6DF9">
        <w:rPr>
          <w:lang w:val="ro-RO" w:eastAsia="ro-RO" w:bidi="ro-RO"/>
        </w:rPr>
        <w:t xml:space="preserve">tructura </w:t>
      </w:r>
      <w:r w:rsidR="00794563">
        <w:rPr>
          <w:lang w:val="ro-RO" w:eastAsia="ro-RO" w:bidi="ro-RO"/>
        </w:rPr>
        <w:t>GPP nr.9 Satu Mare</w:t>
      </w:r>
      <w:r>
        <w:rPr>
          <w:lang w:val="ro-RO" w:eastAsia="ro-RO" w:bidi="ro-RO"/>
        </w:rPr>
        <w:t xml:space="preserve">, coordonator </w:t>
      </w:r>
      <w:r w:rsidR="00794563">
        <w:rPr>
          <w:lang w:val="ro-RO" w:eastAsia="ro-RO" w:bidi="ro-RO"/>
        </w:rPr>
        <w:t>Supuran Gabriela</w:t>
      </w:r>
      <w:r>
        <w:rPr>
          <w:lang w:val="ro-RO" w:eastAsia="ro-RO" w:bidi="ro-RO"/>
        </w:rPr>
        <w:t>;</w:t>
      </w:r>
    </w:p>
    <w:p w:rsidR="00843FE3" w:rsidRDefault="00843FE3" w:rsidP="00F57EA3">
      <w:pPr>
        <w:widowControl w:val="0"/>
        <w:spacing w:line="276" w:lineRule="auto"/>
        <w:ind w:right="20"/>
        <w:rPr>
          <w:lang w:val="ro-RO" w:eastAsia="ro-RO" w:bidi="ro-RO"/>
        </w:rPr>
      </w:pPr>
    </w:p>
    <w:p w:rsidR="00843FE3" w:rsidRPr="00F57EA3" w:rsidRDefault="00F57EA3" w:rsidP="00F57EA3">
      <w:pPr>
        <w:widowControl w:val="0"/>
        <w:tabs>
          <w:tab w:val="left" w:pos="360"/>
          <w:tab w:val="left" w:pos="990"/>
        </w:tabs>
        <w:spacing w:line="360" w:lineRule="auto"/>
        <w:ind w:right="20"/>
        <w:jc w:val="center"/>
        <w:rPr>
          <w:b/>
          <w:bCs/>
          <w:lang w:val="ro-RO" w:eastAsia="ro-RO" w:bidi="ro-RO"/>
        </w:rPr>
      </w:pPr>
      <w:r w:rsidRPr="00F57EA3">
        <w:rPr>
          <w:b/>
          <w:bCs/>
          <w:lang w:val="ro-RO" w:eastAsia="ro-RO" w:bidi="ro-RO"/>
        </w:rPr>
        <w:t xml:space="preserve">SECȚIUNEA V </w:t>
      </w:r>
      <w:r>
        <w:rPr>
          <w:b/>
          <w:bCs/>
          <w:lang w:val="ro-RO" w:eastAsia="ro-RO" w:bidi="ro-RO"/>
        </w:rPr>
        <w:t xml:space="preserve">– COMISIILE DE LA NIVELUL </w:t>
      </w:r>
      <w:r w:rsidRPr="00F57EA3">
        <w:rPr>
          <w:b/>
          <w:bCs/>
          <w:lang w:val="ro-RO" w:eastAsia="ro-RO" w:bidi="ro-RO"/>
        </w:rPr>
        <w:t>Grădiniței cu Program Prelungit Nr. 6 Satu Mare</w:t>
      </w:r>
    </w:p>
    <w:p w:rsidR="00843FE3" w:rsidRDefault="00843FE3" w:rsidP="006F4853">
      <w:pPr>
        <w:widowControl w:val="0"/>
        <w:tabs>
          <w:tab w:val="left" w:pos="360"/>
          <w:tab w:val="left" w:pos="990"/>
        </w:tabs>
        <w:spacing w:line="360" w:lineRule="auto"/>
        <w:ind w:right="20"/>
        <w:jc w:val="both"/>
        <w:rPr>
          <w:lang w:val="ro-RO" w:eastAsia="ro-RO" w:bidi="ro-RO"/>
        </w:rPr>
      </w:pPr>
    </w:p>
    <w:p w:rsidR="00F57EA3" w:rsidRPr="00F57EA3" w:rsidRDefault="00F57EA3" w:rsidP="006F4853">
      <w:pPr>
        <w:widowControl w:val="0"/>
        <w:spacing w:line="360" w:lineRule="auto"/>
        <w:ind w:right="20" w:firstLine="720"/>
        <w:jc w:val="both"/>
        <w:rPr>
          <w:lang w:val="ro-RO" w:eastAsia="ro-RO" w:bidi="ro-RO"/>
        </w:rPr>
      </w:pPr>
      <w:r w:rsidRPr="00F57EA3">
        <w:rPr>
          <w:b/>
          <w:bCs/>
          <w:lang w:val="ro-RO" w:eastAsia="ro-RO" w:bidi="ro-RO"/>
        </w:rPr>
        <w:t>Art. 8</w:t>
      </w:r>
      <w:r w:rsidR="00F0422E">
        <w:rPr>
          <w:b/>
          <w:bCs/>
          <w:lang w:val="ro-RO" w:eastAsia="ro-RO" w:bidi="ro-RO"/>
        </w:rPr>
        <w:t>2</w:t>
      </w:r>
      <w:r w:rsidRPr="00F57EA3">
        <w:rPr>
          <w:b/>
          <w:bCs/>
          <w:lang w:val="ro-RO" w:eastAsia="ro-RO" w:bidi="ro-RO"/>
        </w:rPr>
        <w:t>. La nivelul Grădiniței cu Program Prelungit Nr. 6 Satu Marefuncţionează comisii:</w:t>
      </w:r>
    </w:p>
    <w:p w:rsidR="00F57EA3" w:rsidRPr="00F57EA3" w:rsidRDefault="006F4853" w:rsidP="006F4853">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1. cu caracter permanent;</w:t>
      </w:r>
    </w:p>
    <w:p w:rsidR="007672D8" w:rsidRDefault="006F4853" w:rsidP="007672D8">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2. cu caracter temporar;</w:t>
      </w:r>
    </w:p>
    <w:p w:rsidR="00F57EA3" w:rsidRPr="00F57EA3" w:rsidRDefault="00F57EA3" w:rsidP="007672D8">
      <w:pPr>
        <w:widowControl w:val="0"/>
        <w:tabs>
          <w:tab w:val="left" w:pos="360"/>
          <w:tab w:val="left" w:pos="990"/>
        </w:tabs>
        <w:spacing w:line="360" w:lineRule="auto"/>
        <w:ind w:right="20"/>
        <w:jc w:val="both"/>
        <w:rPr>
          <w:lang w:val="ro-RO" w:eastAsia="ro-RO" w:bidi="ro-RO"/>
        </w:rPr>
      </w:pPr>
      <w:r w:rsidRPr="00F57EA3">
        <w:rPr>
          <w:lang w:val="ro-RO" w:eastAsia="ro-RO" w:bidi="ro-RO"/>
        </w:rPr>
        <w:t>3. cu caracter ocazional.</w:t>
      </w:r>
    </w:p>
    <w:p w:rsidR="00F57EA3" w:rsidRDefault="00F57EA3" w:rsidP="006F4853">
      <w:pPr>
        <w:widowControl w:val="0"/>
        <w:spacing w:line="360" w:lineRule="auto"/>
        <w:ind w:right="20"/>
        <w:jc w:val="both"/>
        <w:rPr>
          <w:lang w:val="ro-RO" w:eastAsia="ro-RO" w:bidi="ro-RO"/>
        </w:rPr>
      </w:pPr>
      <w:r>
        <w:rPr>
          <w:lang w:val="ro-RO" w:eastAsia="ro-RO" w:bidi="ro-RO"/>
        </w:rPr>
        <w:tab/>
      </w:r>
      <w:r w:rsidR="00F0422E">
        <w:rPr>
          <w:b/>
          <w:bCs/>
          <w:lang w:val="ro-RO" w:eastAsia="ro-RO" w:bidi="ro-RO"/>
        </w:rPr>
        <w:t xml:space="preserve">Art. 83. (1) </w:t>
      </w:r>
      <w:r w:rsidRPr="00F57EA3">
        <w:rPr>
          <w:lang w:val="ro-RO" w:eastAsia="ro-RO" w:bidi="ro-RO"/>
        </w:rPr>
        <w:t>Comisiile cu caracter permanent sunt:</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a) </w:t>
      </w:r>
      <w:r w:rsidR="006F4853">
        <w:rPr>
          <w:lang w:val="ro-RO" w:eastAsia="ro-RO" w:bidi="ro-RO"/>
        </w:rPr>
        <w:t>C</w:t>
      </w:r>
      <w:r w:rsidRPr="00F57EA3">
        <w:rPr>
          <w:lang w:val="ro-RO" w:eastAsia="ro-RO" w:bidi="ro-RO"/>
        </w:rPr>
        <w:t>omisia pentru curriculum;</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b) </w:t>
      </w:r>
      <w:r w:rsidR="006F4853">
        <w:rPr>
          <w:lang w:val="ro-RO" w:eastAsia="ro-RO" w:bidi="ro-RO"/>
        </w:rPr>
        <w:t>C</w:t>
      </w:r>
      <w:r w:rsidRPr="00F57EA3">
        <w:rPr>
          <w:lang w:val="ro-RO" w:eastAsia="ro-RO" w:bidi="ro-RO"/>
        </w:rPr>
        <w:t xml:space="preserve">omisia </w:t>
      </w:r>
      <w:r w:rsidR="006F4853">
        <w:rPr>
          <w:lang w:val="ro-RO" w:eastAsia="ro-RO" w:bidi="ro-RO"/>
        </w:rPr>
        <w:t>pentru</w:t>
      </w:r>
      <w:r w:rsidRPr="00F57EA3">
        <w:rPr>
          <w:lang w:val="ro-RO" w:eastAsia="ro-RO" w:bidi="ro-RO"/>
        </w:rPr>
        <w:t xml:space="preserve"> evaluare</w:t>
      </w:r>
      <w:r w:rsidR="006F4853">
        <w:rPr>
          <w:lang w:val="ro-RO" w:eastAsia="ro-RO" w:bidi="ro-RO"/>
        </w:rPr>
        <w:t>a</w:t>
      </w:r>
      <w:r w:rsidRPr="00F57EA3">
        <w:rPr>
          <w:lang w:val="ro-RO" w:eastAsia="ro-RO" w:bidi="ro-RO"/>
        </w:rPr>
        <w:t xml:space="preserve"> şi asigurarea calităţii;</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c) </w:t>
      </w:r>
      <w:r w:rsidR="006F4853">
        <w:rPr>
          <w:lang w:val="ro-RO" w:eastAsia="ro-RO" w:bidi="ro-RO"/>
        </w:rPr>
        <w:t>C</w:t>
      </w:r>
      <w:r w:rsidRPr="00F57EA3">
        <w:rPr>
          <w:lang w:val="ro-RO" w:eastAsia="ro-RO" w:bidi="ro-RO"/>
        </w:rPr>
        <w:t>omisia de securitate şi sănătate în muncă şi pentru situaţii de urgenţă;</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d) </w:t>
      </w:r>
      <w:r w:rsidR="006F4853">
        <w:rPr>
          <w:lang w:val="ro-RO" w:eastAsia="ro-RO" w:bidi="ro-RO"/>
        </w:rPr>
        <w:t>C</w:t>
      </w:r>
      <w:r w:rsidRPr="00F57EA3">
        <w:rPr>
          <w:lang w:val="ro-RO" w:eastAsia="ro-RO" w:bidi="ro-RO"/>
        </w:rPr>
        <w:t>omisia pentru controlul managerial intern;</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e) </w:t>
      </w:r>
      <w:r w:rsidR="006F4853">
        <w:rPr>
          <w:lang w:val="ro-RO" w:eastAsia="ro-RO" w:bidi="ro-RO"/>
        </w:rPr>
        <w:t>C</w:t>
      </w:r>
      <w:r w:rsidRPr="00F57EA3">
        <w:rPr>
          <w:lang w:val="ro-RO" w:eastAsia="ro-RO" w:bidi="ro-RO"/>
        </w:rPr>
        <w:t xml:space="preserve">omisia pentru prevenirea şi </w:t>
      </w:r>
      <w:r w:rsidR="007672D8">
        <w:rPr>
          <w:lang w:val="ro-RO" w:eastAsia="ro-RO" w:bidi="ro-RO"/>
        </w:rPr>
        <w:t>combaterea</w:t>
      </w:r>
      <w:r w:rsidRPr="00F57EA3">
        <w:rPr>
          <w:lang w:val="ro-RO" w:eastAsia="ro-RO" w:bidi="ro-RO"/>
        </w:rPr>
        <w:t xml:space="preserve"> violenţei, a faptelor de corupţie şi discriminării în mediul şcolar şi promovarea interculturalităţii;</w:t>
      </w:r>
    </w:p>
    <w:p w:rsidR="00F57EA3" w:rsidRPr="00F57EA3" w:rsidRDefault="00F57EA3" w:rsidP="006F4853">
      <w:pPr>
        <w:widowControl w:val="0"/>
        <w:spacing w:line="360" w:lineRule="auto"/>
        <w:ind w:right="20" w:firstLine="720"/>
        <w:jc w:val="both"/>
        <w:rPr>
          <w:lang w:val="ro-RO" w:eastAsia="ro-RO" w:bidi="ro-RO"/>
        </w:rPr>
      </w:pPr>
      <w:r w:rsidRPr="00F57EA3">
        <w:rPr>
          <w:lang w:val="ro-RO" w:eastAsia="ro-RO" w:bidi="ro-RO"/>
        </w:rPr>
        <w:t xml:space="preserve">f) </w:t>
      </w:r>
      <w:r w:rsidR="006F4853">
        <w:rPr>
          <w:lang w:val="ro-RO" w:eastAsia="ro-RO" w:bidi="ro-RO"/>
        </w:rPr>
        <w:t>C</w:t>
      </w:r>
      <w:r w:rsidRPr="00F57EA3">
        <w:rPr>
          <w:lang w:val="ro-RO" w:eastAsia="ro-RO" w:bidi="ro-RO"/>
        </w:rPr>
        <w:t xml:space="preserve">omisia pentru formare </w:t>
      </w:r>
      <w:r w:rsidR="006F4853">
        <w:rPr>
          <w:lang w:val="ro-RO" w:eastAsia="ro-RO" w:bidi="ro-RO"/>
        </w:rPr>
        <w:t xml:space="preserve">și dezvoltare </w:t>
      </w:r>
      <w:r w:rsidRPr="00F57EA3">
        <w:rPr>
          <w:lang w:val="ro-RO" w:eastAsia="ro-RO" w:bidi="ro-RO"/>
        </w:rPr>
        <w:t>în cariera didactică.</w:t>
      </w:r>
    </w:p>
    <w:p w:rsidR="007672D8" w:rsidRDefault="006F4853" w:rsidP="006F4853">
      <w:pPr>
        <w:widowControl w:val="0"/>
        <w:spacing w:line="360" w:lineRule="auto"/>
        <w:ind w:right="20"/>
        <w:jc w:val="both"/>
        <w:rPr>
          <w:lang w:val="ro-RO" w:eastAsia="ro-RO" w:bidi="ro-RO"/>
        </w:rPr>
      </w:pPr>
      <w:r>
        <w:rPr>
          <w:lang w:val="ro-RO" w:eastAsia="ro-RO" w:bidi="ro-RO"/>
        </w:rPr>
        <w:tab/>
      </w:r>
      <w:r w:rsidR="00F57EA3" w:rsidRPr="006F4853">
        <w:rPr>
          <w:b/>
          <w:bCs/>
          <w:lang w:val="ro-RO" w:eastAsia="ro-RO" w:bidi="ro-RO"/>
        </w:rPr>
        <w:t>(</w:t>
      </w:r>
      <w:r w:rsidR="00F0422E">
        <w:rPr>
          <w:b/>
          <w:bCs/>
          <w:lang w:val="ro-RO" w:eastAsia="ro-RO" w:bidi="ro-RO"/>
        </w:rPr>
        <w:t>2</w:t>
      </w:r>
      <w:r w:rsidR="00F57EA3" w:rsidRPr="006F4853">
        <w:rPr>
          <w:b/>
          <w:bCs/>
          <w:lang w:val="ro-RO" w:eastAsia="ro-RO" w:bidi="ro-RO"/>
        </w:rPr>
        <w:t>)</w:t>
      </w:r>
      <w:r w:rsidR="00F57EA3" w:rsidRPr="00F57EA3">
        <w:rPr>
          <w:lang w:val="ro-RO" w:eastAsia="ro-RO" w:bidi="ro-RO"/>
        </w:rPr>
        <w:t xml:space="preserve"> 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 de învăţământ.</w:t>
      </w:r>
    </w:p>
    <w:p w:rsidR="00F57EA3" w:rsidRDefault="00F0422E" w:rsidP="006F4853">
      <w:pPr>
        <w:widowControl w:val="0"/>
        <w:spacing w:line="360" w:lineRule="auto"/>
        <w:ind w:right="20" w:firstLine="720"/>
        <w:jc w:val="both"/>
        <w:rPr>
          <w:lang w:val="ro-RO" w:eastAsia="ro-RO" w:bidi="ro-RO"/>
        </w:rPr>
      </w:pPr>
      <w:r>
        <w:rPr>
          <w:b/>
          <w:bCs/>
          <w:lang w:val="ro-RO" w:eastAsia="ro-RO" w:bidi="ro-RO"/>
        </w:rPr>
        <w:t xml:space="preserve">Art. 84. </w:t>
      </w:r>
      <w:r w:rsidR="00F57EA3" w:rsidRPr="00F57EA3">
        <w:rPr>
          <w:lang w:val="ro-RO" w:eastAsia="ro-RO" w:bidi="ro-RO"/>
        </w:rPr>
        <w:t xml:space="preserve">Comisiile cu caracter temporar şi ocazional stabilite </w:t>
      </w:r>
      <w:r w:rsidR="006F4853">
        <w:rPr>
          <w:lang w:val="ro-RO" w:eastAsia="ro-RO" w:bidi="ro-RO"/>
        </w:rPr>
        <w:t>la nivelul</w:t>
      </w:r>
      <w:r w:rsidR="006F4853" w:rsidRPr="006F4853">
        <w:rPr>
          <w:lang w:val="ro-RO" w:eastAsia="ro-RO" w:bidi="ro-RO"/>
        </w:rPr>
        <w:t>Grădiniței cu Program Prelungit Nr. 6 Satu Mare</w:t>
      </w:r>
      <w:r w:rsidR="006F4853">
        <w:rPr>
          <w:lang w:val="ro-RO" w:eastAsia="ro-RO" w:bidi="ro-RO"/>
        </w:rPr>
        <w:t xml:space="preserve"> sunt:</w:t>
      </w:r>
    </w:p>
    <w:p w:rsidR="006F4853" w:rsidRPr="00F0422E" w:rsidRDefault="00CE743A" w:rsidP="00F0422E">
      <w:pPr>
        <w:widowControl w:val="0"/>
        <w:spacing w:line="360" w:lineRule="auto"/>
        <w:ind w:right="20" w:firstLine="720"/>
        <w:jc w:val="both"/>
        <w:rPr>
          <w:b/>
          <w:bCs/>
          <w:lang w:val="ro-RO" w:eastAsia="ro-RO" w:bidi="ro-RO"/>
        </w:rPr>
      </w:pPr>
      <w:r w:rsidRPr="00CE743A">
        <w:rPr>
          <w:b/>
          <w:bCs/>
          <w:lang w:val="ro-RO" w:eastAsia="ro-RO" w:bidi="ro-RO"/>
        </w:rPr>
        <w:t>Comisii cu caracter temporar:</w:t>
      </w:r>
    </w:p>
    <w:p w:rsidR="006F4853" w:rsidRDefault="00F0422E" w:rsidP="006F4853">
      <w:pPr>
        <w:widowControl w:val="0"/>
        <w:spacing w:line="360" w:lineRule="auto"/>
        <w:ind w:right="20" w:firstLine="720"/>
        <w:jc w:val="both"/>
        <w:rPr>
          <w:lang w:val="ro-RO" w:eastAsia="ro-RO" w:bidi="ro-RO"/>
        </w:rPr>
      </w:pPr>
      <w:r>
        <w:rPr>
          <w:lang w:val="ro-RO" w:eastAsia="ro-RO" w:bidi="ro-RO"/>
        </w:rPr>
        <w:t>a</w:t>
      </w:r>
      <w:r w:rsidR="006F4853">
        <w:rPr>
          <w:lang w:val="ro-RO" w:eastAsia="ro-RO" w:bidi="ro-RO"/>
        </w:rPr>
        <w:t>) Comisia de revizuire/redactare a R</w:t>
      </w:r>
      <w:r w:rsidR="007672D8">
        <w:rPr>
          <w:lang w:val="ro-RO" w:eastAsia="ro-RO" w:bidi="ro-RO"/>
        </w:rPr>
        <w:t>OI</w:t>
      </w:r>
      <w:r w:rsidR="006F4853">
        <w:rPr>
          <w:lang w:val="ro-RO" w:eastAsia="ro-RO" w:bidi="ro-RO"/>
        </w:rPr>
        <w:t xml:space="preserve"> și ROF;</w:t>
      </w:r>
    </w:p>
    <w:p w:rsidR="00175C81" w:rsidRDefault="00F0422E" w:rsidP="00F0422E">
      <w:pPr>
        <w:widowControl w:val="0"/>
        <w:spacing w:line="360" w:lineRule="auto"/>
        <w:ind w:right="20" w:firstLine="720"/>
        <w:jc w:val="both"/>
        <w:rPr>
          <w:lang w:val="ro-RO" w:eastAsia="ro-RO" w:bidi="ro-RO"/>
        </w:rPr>
      </w:pPr>
      <w:r>
        <w:rPr>
          <w:lang w:val="ro-RO" w:eastAsia="ro-RO" w:bidi="ro-RO"/>
        </w:rPr>
        <w:t>b</w:t>
      </w:r>
      <w:r w:rsidR="006F4853">
        <w:rPr>
          <w:lang w:val="ro-RO" w:eastAsia="ro-RO" w:bidi="ro-RO"/>
        </w:rPr>
        <w:t>) Comisia de arhivare;</w:t>
      </w:r>
    </w:p>
    <w:p w:rsidR="006F4853" w:rsidRDefault="00F0422E" w:rsidP="006F4853">
      <w:pPr>
        <w:widowControl w:val="0"/>
        <w:spacing w:line="360" w:lineRule="auto"/>
        <w:ind w:right="20" w:firstLine="720"/>
        <w:jc w:val="both"/>
        <w:rPr>
          <w:lang w:val="ro-RO" w:eastAsia="ro-RO" w:bidi="ro-RO"/>
        </w:rPr>
      </w:pPr>
      <w:r>
        <w:rPr>
          <w:lang w:val="ro-RO" w:eastAsia="ro-RO" w:bidi="ro-RO"/>
        </w:rPr>
        <w:t>c</w:t>
      </w:r>
      <w:r w:rsidR="006F4853">
        <w:rPr>
          <w:lang w:val="ro-RO" w:eastAsia="ro-RO" w:bidi="ro-RO"/>
        </w:rPr>
        <w:t>) Comisia de elaborare/revizuire P</w:t>
      </w:r>
      <w:r w:rsidR="00A747F5">
        <w:rPr>
          <w:lang w:val="ro-RO" w:eastAsia="ro-RO" w:bidi="ro-RO"/>
        </w:rPr>
        <w:t>DI</w:t>
      </w:r>
      <w:r w:rsidR="006F4853">
        <w:rPr>
          <w:lang w:val="ro-RO" w:eastAsia="ro-RO" w:bidi="ro-RO"/>
        </w:rPr>
        <w:t>;</w:t>
      </w:r>
    </w:p>
    <w:p w:rsidR="006F4853" w:rsidRDefault="00F0422E" w:rsidP="006F4853">
      <w:pPr>
        <w:widowControl w:val="0"/>
        <w:spacing w:line="360" w:lineRule="auto"/>
        <w:ind w:right="20" w:firstLine="720"/>
        <w:jc w:val="both"/>
        <w:rPr>
          <w:lang w:val="ro-RO" w:eastAsia="ro-RO" w:bidi="ro-RO"/>
        </w:rPr>
      </w:pPr>
      <w:r>
        <w:rPr>
          <w:lang w:val="ro-RO" w:eastAsia="ro-RO" w:bidi="ro-RO"/>
        </w:rPr>
        <w:t>d</w:t>
      </w:r>
      <w:r w:rsidR="006F4853">
        <w:rPr>
          <w:lang w:val="ro-RO" w:eastAsia="ro-RO" w:bidi="ro-RO"/>
        </w:rPr>
        <w:t xml:space="preserve">) </w:t>
      </w:r>
      <w:r w:rsidR="006F4853" w:rsidRPr="006F4853">
        <w:rPr>
          <w:lang w:val="ro-RO" w:eastAsia="ro-RO" w:bidi="ro-RO"/>
        </w:rPr>
        <w:t>Comisiei de gestionare a activităților derulate prin SIIIR</w:t>
      </w:r>
      <w:r w:rsidR="006F4853">
        <w:rPr>
          <w:lang w:val="ro-RO" w:eastAsia="ro-RO" w:bidi="ro-RO"/>
        </w:rPr>
        <w:t>;</w:t>
      </w:r>
    </w:p>
    <w:p w:rsidR="006F4853" w:rsidRDefault="00F0422E" w:rsidP="006F4853">
      <w:pPr>
        <w:widowControl w:val="0"/>
        <w:spacing w:line="360" w:lineRule="auto"/>
        <w:ind w:right="20" w:firstLine="720"/>
        <w:jc w:val="both"/>
        <w:rPr>
          <w:lang w:val="ro-RO" w:eastAsia="ro-RO" w:bidi="ro-RO"/>
        </w:rPr>
      </w:pPr>
      <w:r>
        <w:rPr>
          <w:lang w:val="ro-RO" w:eastAsia="ro-RO" w:bidi="ro-RO"/>
        </w:rPr>
        <w:t>e</w:t>
      </w:r>
      <w:r w:rsidR="006F4853">
        <w:rPr>
          <w:lang w:val="ro-RO" w:eastAsia="ro-RO" w:bidi="ro-RO"/>
        </w:rPr>
        <w:t>) Comisia de mobilitate a personalului didactic;</w:t>
      </w:r>
    </w:p>
    <w:p w:rsidR="006F4853" w:rsidRDefault="00F0422E" w:rsidP="006F4853">
      <w:pPr>
        <w:widowControl w:val="0"/>
        <w:spacing w:line="360" w:lineRule="auto"/>
        <w:ind w:right="20" w:firstLine="720"/>
        <w:jc w:val="both"/>
        <w:rPr>
          <w:lang w:val="ro-RO" w:eastAsia="ro-RO" w:bidi="ro-RO"/>
        </w:rPr>
      </w:pPr>
      <w:r>
        <w:rPr>
          <w:lang w:val="ro-RO" w:eastAsia="ro-RO" w:bidi="ro-RO"/>
        </w:rPr>
        <w:t>f</w:t>
      </w:r>
      <w:r w:rsidR="006F4853">
        <w:rPr>
          <w:lang w:val="ro-RO" w:eastAsia="ro-RO" w:bidi="ro-RO"/>
        </w:rPr>
        <w:t>) Comisia paritară;</w:t>
      </w:r>
    </w:p>
    <w:p w:rsidR="006F4853" w:rsidRDefault="00F0422E" w:rsidP="006F4853">
      <w:pPr>
        <w:widowControl w:val="0"/>
        <w:spacing w:line="360" w:lineRule="auto"/>
        <w:ind w:right="20" w:firstLine="720"/>
        <w:jc w:val="both"/>
        <w:rPr>
          <w:lang w:val="ro-RO" w:eastAsia="ro-RO" w:bidi="ro-RO"/>
        </w:rPr>
      </w:pPr>
      <w:r>
        <w:rPr>
          <w:lang w:val="ro-RO" w:eastAsia="ro-RO" w:bidi="ro-RO"/>
        </w:rPr>
        <w:lastRenderedPageBreak/>
        <w:t>g</w:t>
      </w:r>
      <w:r w:rsidR="006F4853">
        <w:rPr>
          <w:lang w:val="ro-RO" w:eastAsia="ro-RO" w:bidi="ro-RO"/>
        </w:rPr>
        <w:t>) Comisia de promovare a imaginii unității;</w:t>
      </w:r>
    </w:p>
    <w:p w:rsidR="00F0422E" w:rsidRDefault="00F0422E" w:rsidP="00F0422E">
      <w:pPr>
        <w:widowControl w:val="0"/>
        <w:spacing w:line="360" w:lineRule="auto"/>
        <w:ind w:right="20" w:firstLine="720"/>
        <w:jc w:val="both"/>
        <w:rPr>
          <w:lang w:val="ro-RO" w:eastAsia="ro-RO" w:bidi="ro-RO"/>
        </w:rPr>
      </w:pPr>
      <w:r>
        <w:rPr>
          <w:lang w:val="ro-RO" w:eastAsia="ro-RO" w:bidi="ro-RO"/>
        </w:rPr>
        <w:t>h</w:t>
      </w:r>
      <w:r w:rsidR="006F4853">
        <w:rPr>
          <w:lang w:val="ro-RO" w:eastAsia="ro-RO" w:bidi="ro-RO"/>
        </w:rPr>
        <w:t>) Comisia de inventariere</w:t>
      </w:r>
      <w:r>
        <w:rPr>
          <w:lang w:val="ro-RO" w:eastAsia="ro-RO" w:bidi="ro-RO"/>
        </w:rPr>
        <w:t>.</w:t>
      </w:r>
    </w:p>
    <w:p w:rsidR="006F4853" w:rsidRPr="00F0422E" w:rsidRDefault="00F0422E" w:rsidP="00F0422E">
      <w:pPr>
        <w:widowControl w:val="0"/>
        <w:spacing w:line="360" w:lineRule="auto"/>
        <w:ind w:right="20" w:firstLine="720"/>
        <w:jc w:val="both"/>
        <w:rPr>
          <w:lang w:val="ro-RO" w:eastAsia="ro-RO" w:bidi="ro-RO"/>
        </w:rPr>
      </w:pPr>
      <w:r>
        <w:rPr>
          <w:b/>
          <w:bCs/>
          <w:lang w:val="ro-RO" w:eastAsia="ro-RO" w:bidi="ro-RO"/>
        </w:rPr>
        <w:t xml:space="preserve">Art. 85. </w:t>
      </w:r>
      <w:r w:rsidR="00CE743A" w:rsidRPr="0090747B">
        <w:rPr>
          <w:b/>
          <w:bCs/>
          <w:lang w:val="ro-RO" w:eastAsia="ro-RO" w:bidi="ro-RO"/>
        </w:rPr>
        <w:t>Comisii cu caracter ocazional:</w:t>
      </w:r>
    </w:p>
    <w:p w:rsidR="00CE743A" w:rsidRDefault="0090747B" w:rsidP="006F4853">
      <w:pPr>
        <w:widowControl w:val="0"/>
        <w:spacing w:line="360" w:lineRule="auto"/>
        <w:ind w:right="20" w:firstLine="720"/>
        <w:jc w:val="both"/>
        <w:rPr>
          <w:lang w:val="ro-RO" w:eastAsia="ro-RO" w:bidi="ro-RO"/>
        </w:rPr>
      </w:pPr>
      <w:r>
        <w:rPr>
          <w:lang w:val="ro-RO" w:eastAsia="ro-RO" w:bidi="ro-RO"/>
        </w:rPr>
        <w:t>a) Comisia de cercetare disciplinară;</w:t>
      </w:r>
    </w:p>
    <w:p w:rsidR="0090747B" w:rsidRDefault="0090747B" w:rsidP="006F4853">
      <w:pPr>
        <w:widowControl w:val="0"/>
        <w:spacing w:line="360" w:lineRule="auto"/>
        <w:ind w:right="20" w:firstLine="720"/>
        <w:jc w:val="both"/>
        <w:rPr>
          <w:lang w:val="ro-RO" w:eastAsia="ro-RO" w:bidi="ro-RO"/>
        </w:rPr>
      </w:pPr>
      <w:r>
        <w:rPr>
          <w:lang w:val="ro-RO" w:eastAsia="ro-RO" w:bidi="ro-RO"/>
        </w:rPr>
        <w:t xml:space="preserve">b) Comisia pentru organizarea </w:t>
      </w:r>
      <w:r w:rsidR="00BB221F">
        <w:rPr>
          <w:lang w:val="ro-RO" w:eastAsia="ro-RO" w:bidi="ro-RO"/>
        </w:rPr>
        <w:t>evaluărilor</w:t>
      </w:r>
      <w:r>
        <w:rPr>
          <w:lang w:val="ro-RO" w:eastAsia="ro-RO" w:bidi="ro-RO"/>
        </w:rPr>
        <w:t>;</w:t>
      </w:r>
    </w:p>
    <w:p w:rsidR="0090747B" w:rsidRDefault="0090747B" w:rsidP="006F4853">
      <w:pPr>
        <w:widowControl w:val="0"/>
        <w:spacing w:line="360" w:lineRule="auto"/>
        <w:ind w:right="20" w:firstLine="720"/>
        <w:jc w:val="both"/>
        <w:rPr>
          <w:lang w:val="ro-RO" w:eastAsia="ro-RO" w:bidi="ro-RO"/>
        </w:rPr>
      </w:pPr>
      <w:r>
        <w:rPr>
          <w:lang w:val="ro-RO" w:eastAsia="ro-RO" w:bidi="ro-RO"/>
        </w:rPr>
        <w:t xml:space="preserve">c) </w:t>
      </w:r>
      <w:r w:rsidRPr="0090747B">
        <w:rPr>
          <w:lang w:val="ro-RO" w:eastAsia="ro-RO" w:bidi="ro-RO"/>
        </w:rPr>
        <w:t>Comisia de casare, de clasare şi valorificare a materialelor rezultate</w:t>
      </w:r>
      <w:r>
        <w:rPr>
          <w:lang w:val="ro-RO" w:eastAsia="ro-RO" w:bidi="ro-RO"/>
        </w:rPr>
        <w:t>;</w:t>
      </w:r>
    </w:p>
    <w:p w:rsidR="0090747B" w:rsidRDefault="0090747B" w:rsidP="006F4853">
      <w:pPr>
        <w:widowControl w:val="0"/>
        <w:spacing w:line="360" w:lineRule="auto"/>
        <w:ind w:right="20" w:firstLine="720"/>
        <w:jc w:val="both"/>
        <w:rPr>
          <w:lang w:val="ro-RO" w:eastAsia="ro-RO" w:bidi="ro-RO"/>
        </w:rPr>
      </w:pPr>
      <w:r>
        <w:rPr>
          <w:lang w:val="ro-RO" w:eastAsia="ro-RO" w:bidi="ro-RO"/>
        </w:rPr>
        <w:t xml:space="preserve">d) </w:t>
      </w:r>
      <w:r w:rsidRPr="0090747B">
        <w:rPr>
          <w:lang w:val="ro-RO" w:eastAsia="ro-RO" w:bidi="ro-RO"/>
        </w:rPr>
        <w:t>Comisia de achiziţii publice</w:t>
      </w:r>
      <w:r>
        <w:rPr>
          <w:lang w:val="ro-RO" w:eastAsia="ro-RO" w:bidi="ro-RO"/>
        </w:rPr>
        <w:t>;</w:t>
      </w:r>
    </w:p>
    <w:p w:rsidR="006F4853" w:rsidRPr="00F57EA3" w:rsidRDefault="0090747B" w:rsidP="007672D8">
      <w:pPr>
        <w:widowControl w:val="0"/>
        <w:spacing w:line="360" w:lineRule="auto"/>
        <w:ind w:right="20" w:firstLine="720"/>
        <w:jc w:val="both"/>
        <w:rPr>
          <w:lang w:val="ro-RO" w:eastAsia="ro-RO" w:bidi="ro-RO"/>
        </w:rPr>
      </w:pPr>
      <w:r>
        <w:rPr>
          <w:lang w:val="ro-RO" w:eastAsia="ro-RO" w:bidi="ro-RO"/>
        </w:rPr>
        <w:t>e) Comisia de recepție a produselor, serviciilor, lucărilor.</w:t>
      </w:r>
    </w:p>
    <w:p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 xml:space="preserve">Art. </w:t>
      </w:r>
      <w:r w:rsidR="00671A55" w:rsidRPr="00671A55">
        <w:rPr>
          <w:b/>
          <w:bCs/>
          <w:lang w:val="ro-RO" w:eastAsia="ro-RO" w:bidi="ro-RO"/>
        </w:rPr>
        <w:t>86</w:t>
      </w:r>
      <w:r w:rsidRPr="00671A55">
        <w:rPr>
          <w:b/>
          <w:bCs/>
          <w:lang w:val="ro-RO" w:eastAsia="ro-RO" w:bidi="ro-RO"/>
        </w:rPr>
        <w:t>.(1)</w:t>
      </w:r>
      <w:r w:rsidRPr="00F57EA3">
        <w:rPr>
          <w:lang w:val="ro-RO" w:eastAsia="ro-RO" w:bidi="ro-RO"/>
        </w:rPr>
        <w:t xml:space="preserve"> Comisiile de la nivelul unităţii de învăţământ îşi desfăşoară activitatea pe baza deciziei de constituire emise de directorul unităţii de învăţământ.</w:t>
      </w:r>
    </w:p>
    <w:p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(2)</w:t>
      </w:r>
      <w:r w:rsidRPr="00F57EA3">
        <w:rPr>
          <w:lang w:val="ro-RO" w:eastAsia="ro-RO" w:bidi="ro-RO"/>
        </w:rPr>
        <w:t xml:space="preserve"> Activitatea comisiilor din unitatea de învăţământ şi documentele elaborate de membrii comisiei sunt reglementate prin acte normative </w:t>
      </w:r>
      <w:r w:rsidR="008D5607">
        <w:rPr>
          <w:lang w:val="ro-RO" w:eastAsia="ro-RO" w:bidi="ro-RO"/>
        </w:rPr>
        <w:t>și</w:t>
      </w:r>
      <w:r w:rsidRPr="00F57EA3">
        <w:rPr>
          <w:lang w:val="ro-RO" w:eastAsia="ro-RO" w:bidi="ro-RO"/>
        </w:rPr>
        <w:t xml:space="preserve"> prin </w:t>
      </w:r>
      <w:r w:rsidR="008D5607">
        <w:rPr>
          <w:lang w:val="ro-RO" w:eastAsia="ro-RO" w:bidi="ro-RO"/>
        </w:rPr>
        <w:t xml:space="preserve">prezentul </w:t>
      </w:r>
      <w:r w:rsidRPr="00F57EA3">
        <w:rPr>
          <w:lang w:val="ro-RO" w:eastAsia="ro-RO" w:bidi="ro-RO"/>
        </w:rPr>
        <w:t>regulamen</w:t>
      </w:r>
      <w:r w:rsidR="008D5607">
        <w:rPr>
          <w:lang w:val="ro-RO" w:eastAsia="ro-RO" w:bidi="ro-RO"/>
        </w:rPr>
        <w:t>t.</w:t>
      </w:r>
    </w:p>
    <w:p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(3)</w:t>
      </w:r>
      <w:r w:rsidR="00671A55">
        <w:rPr>
          <w:lang w:val="ro-RO" w:eastAsia="ro-RO" w:bidi="ro-RO"/>
        </w:rPr>
        <w:t>U</w:t>
      </w:r>
      <w:r w:rsidRPr="00F57EA3">
        <w:rPr>
          <w:lang w:val="ro-RO" w:eastAsia="ro-RO" w:bidi="ro-RO"/>
        </w:rPr>
        <w:t>nitate</w:t>
      </w:r>
      <w:r w:rsidR="00671A55">
        <w:rPr>
          <w:lang w:val="ro-RO" w:eastAsia="ro-RO" w:bidi="ro-RO"/>
        </w:rPr>
        <w:t>a</w:t>
      </w:r>
      <w:r w:rsidRPr="00F57EA3">
        <w:rPr>
          <w:lang w:val="ro-RO" w:eastAsia="ro-RO" w:bidi="ro-RO"/>
        </w:rPr>
        <w:t xml:space="preserve"> de învăţământ îşi elaborează proceduri privind funcţionarea comisiilor în funcţie de nevoile proprii.</w:t>
      </w:r>
    </w:p>
    <w:p w:rsidR="00683498" w:rsidRPr="008E6166" w:rsidRDefault="008D5607" w:rsidP="008D5607">
      <w:pPr>
        <w:widowControl w:val="0"/>
        <w:spacing w:line="360" w:lineRule="auto"/>
        <w:ind w:right="20" w:firstLine="720"/>
        <w:jc w:val="both"/>
        <w:rPr>
          <w:lang w:val="fr-FR" w:eastAsia="ro-RO" w:bidi="ro-RO"/>
        </w:rPr>
      </w:pPr>
      <w:r w:rsidRPr="008D5607">
        <w:rPr>
          <w:b/>
          <w:bCs/>
          <w:lang w:val="ro-RO" w:eastAsia="ro-RO" w:bidi="ro-RO"/>
        </w:rPr>
        <w:t xml:space="preserve">Art. 87. (1) </w:t>
      </w:r>
      <w:r w:rsidRPr="008E6166">
        <w:rPr>
          <w:b/>
          <w:bCs/>
          <w:lang w:val="ro-RO" w:eastAsia="ro-RO" w:bidi="ro-RO"/>
        </w:rPr>
        <w:t>Comisia pentru curriculum</w:t>
      </w:r>
      <w:r w:rsidRPr="008E6166">
        <w:rPr>
          <w:lang w:val="ro-RO" w:eastAsia="ro-RO" w:bidi="ro-RO"/>
        </w:rPr>
        <w:t xml:space="preserve"> se constituie la nivelul unităţi</w:t>
      </w:r>
      <w:r w:rsidR="00683498" w:rsidRPr="008E6166">
        <w:rPr>
          <w:lang w:val="ro-RO" w:eastAsia="ro-RO" w:bidi="ro-RO"/>
        </w:rPr>
        <w:t xml:space="preserve">i </w:t>
      </w:r>
      <w:r w:rsidRPr="008E6166">
        <w:rPr>
          <w:lang w:val="ro-RO" w:eastAsia="ro-RO" w:bidi="ro-RO"/>
        </w:rPr>
        <w:t xml:space="preserve">de învăţământ, în baza hotărârii </w:t>
      </w:r>
      <w:r w:rsidR="00263F12" w:rsidRPr="008E6166">
        <w:rPr>
          <w:lang w:val="ro-RO" w:eastAsia="ro-RO" w:bidi="ro-RO"/>
        </w:rPr>
        <w:t>Consiliului de administrație</w:t>
      </w:r>
      <w:r w:rsidRPr="008E6166">
        <w:rPr>
          <w:lang w:val="ro-RO" w:eastAsia="ro-RO" w:bidi="ro-RO"/>
        </w:rPr>
        <w:t xml:space="preserve">, fiind formată din membrii catedrelor. </w:t>
      </w:r>
      <w:r w:rsidRPr="008E6166">
        <w:rPr>
          <w:lang w:val="fr-FR" w:eastAsia="ro-RO" w:bidi="ro-RO"/>
        </w:rPr>
        <w:t>Directorulunității de învățământemitedecizia de constituire a Comisieipentru curriculum.</w:t>
      </w:r>
    </w:p>
    <w:p w:rsidR="00175C81" w:rsidRPr="008E6166" w:rsidRDefault="008D5607" w:rsidP="001473B0">
      <w:pPr>
        <w:widowControl w:val="0"/>
        <w:spacing w:line="360" w:lineRule="auto"/>
        <w:ind w:right="20" w:firstLine="720"/>
        <w:jc w:val="both"/>
        <w:rPr>
          <w:lang w:val="fr-FR" w:eastAsia="ro-RO" w:bidi="ro-RO"/>
        </w:rPr>
      </w:pPr>
      <w:r w:rsidRPr="008E6166">
        <w:rPr>
          <w:b/>
          <w:bCs/>
          <w:lang w:val="fr-FR" w:eastAsia="ro-RO" w:bidi="ro-RO"/>
        </w:rPr>
        <w:t>(</w:t>
      </w:r>
      <w:r w:rsidR="00683498" w:rsidRPr="008E6166">
        <w:rPr>
          <w:b/>
          <w:bCs/>
          <w:lang w:val="fr-FR" w:eastAsia="ro-RO" w:bidi="ro-RO"/>
        </w:rPr>
        <w:t>2</w:t>
      </w:r>
      <w:r w:rsidRPr="008E6166">
        <w:rPr>
          <w:b/>
          <w:bCs/>
          <w:lang w:val="fr-FR" w:eastAsia="ro-RO" w:bidi="ro-RO"/>
        </w:rPr>
        <w:t>)</w:t>
      </w:r>
      <w:r w:rsidRPr="008E6166">
        <w:rPr>
          <w:lang w:val="fr-FR" w:eastAsia="ro-RO" w:bidi="ro-RO"/>
        </w:rPr>
        <w:t>ActivitateaComisieipentru curriculum este coordonatăde unresponsabil, propusprinvot, de către</w:t>
      </w:r>
      <w:r w:rsidR="00263F12" w:rsidRPr="008E6166">
        <w:rPr>
          <w:lang w:val="fr-FR" w:eastAsia="ro-RO" w:bidi="ro-RO"/>
        </w:rPr>
        <w:t>Consiliulprofesoral</w:t>
      </w:r>
      <w:r w:rsidRPr="008E6166">
        <w:rPr>
          <w:lang w:val="fr-FR" w:eastAsia="ro-RO" w:bidi="ro-RO"/>
        </w:rPr>
        <w:t>, dinrândulpersonaluluididactic de predaretitular, curezultatedeosebiteobținuteînactivitateadidactică.</w:t>
      </w:r>
    </w:p>
    <w:p w:rsidR="00683498" w:rsidRPr="008E6166" w:rsidRDefault="008D5607" w:rsidP="008D5607">
      <w:pPr>
        <w:widowControl w:val="0"/>
        <w:spacing w:line="360" w:lineRule="auto"/>
        <w:ind w:right="20" w:firstLine="720"/>
        <w:jc w:val="both"/>
        <w:rPr>
          <w:lang w:val="fr-FR" w:eastAsia="ro-RO" w:bidi="ro-RO"/>
        </w:rPr>
      </w:pPr>
      <w:r w:rsidRPr="008E6166">
        <w:rPr>
          <w:b/>
          <w:bCs/>
          <w:lang w:val="fr-FR" w:eastAsia="ro-RO" w:bidi="ro-RO"/>
        </w:rPr>
        <w:t>(</w:t>
      </w:r>
      <w:r w:rsidR="00683498" w:rsidRPr="008E6166">
        <w:rPr>
          <w:b/>
          <w:bCs/>
          <w:lang w:val="fr-FR" w:eastAsia="ro-RO" w:bidi="ro-RO"/>
        </w:rPr>
        <w:t>3</w:t>
      </w:r>
      <w:r w:rsidRPr="008E6166">
        <w:rPr>
          <w:b/>
          <w:bCs/>
          <w:lang w:val="fr-FR" w:eastAsia="ro-RO" w:bidi="ro-RO"/>
        </w:rPr>
        <w:t>)</w:t>
      </w:r>
      <w:r w:rsidRPr="008E6166">
        <w:rPr>
          <w:lang w:val="fr-FR" w:eastAsia="ro-RO" w:bidi="ro-RO"/>
        </w:rPr>
        <w:t xml:space="preserve">Numirearesponsabiluluicomisieipentru curriculum se face prindecizie a directorului, emisăînbazauneihotărâri a </w:t>
      </w:r>
      <w:r w:rsidR="00263F12" w:rsidRPr="008E6166">
        <w:rPr>
          <w:lang w:val="fr-FR" w:eastAsia="ro-RO" w:bidi="ro-RO"/>
        </w:rPr>
        <w:t>Consiliului de administrație</w:t>
      </w:r>
      <w:r w:rsidRPr="008E6166">
        <w:rPr>
          <w:lang w:val="fr-FR" w:eastAsia="ro-RO" w:bidi="ro-RO"/>
        </w:rPr>
        <w:t>, înurmapropuneriiprimitedinpartea</w:t>
      </w:r>
      <w:r w:rsidR="00263F12" w:rsidRPr="008E6166">
        <w:rPr>
          <w:lang w:val="fr-FR" w:eastAsia="ro-RO" w:bidi="ro-RO"/>
        </w:rPr>
        <w:t>Consiliuluiprofesoral</w:t>
      </w:r>
      <w:r w:rsidRPr="008E6166">
        <w:rPr>
          <w:lang w:val="fr-FR" w:eastAsia="ro-RO" w:bidi="ro-RO"/>
        </w:rPr>
        <w:t>.</w:t>
      </w:r>
    </w:p>
    <w:p w:rsidR="007672D8" w:rsidRPr="008E6166" w:rsidRDefault="007672D8" w:rsidP="007672D8">
      <w:pPr>
        <w:widowControl w:val="0"/>
        <w:spacing w:line="360" w:lineRule="auto"/>
        <w:ind w:right="20" w:firstLine="720"/>
        <w:jc w:val="both"/>
        <w:rPr>
          <w:lang w:val="fr-FR" w:eastAsia="ro-RO" w:bidi="ro-RO"/>
        </w:rPr>
      </w:pPr>
      <w:r w:rsidRPr="008E6166">
        <w:rPr>
          <w:b/>
          <w:bCs/>
          <w:lang w:val="fr-FR" w:eastAsia="ro-RO" w:bidi="ro-RO"/>
        </w:rPr>
        <w:t>(4)</w:t>
      </w:r>
      <w:r w:rsidRPr="008E6166">
        <w:rPr>
          <w:lang w:val="fr-FR" w:eastAsia="ro-RO" w:bidi="ro-RO"/>
        </w:rPr>
        <w:t>Încadrul Grădiniței cu Program Prelungit Nr. 6 Satu Mare, catedrele de la nivelulComisieipentru curriculum se constituiedincelpuţin 4 cadre didactice care îşidesfăşoarăactivitateaînunitatea de învăţământ, dupăcaz, peariicurriculare, pe discipline de studiusaupe discipline înrudite.</w:t>
      </w:r>
    </w:p>
    <w:p w:rsidR="001473B0" w:rsidRPr="008E6166" w:rsidRDefault="001473B0" w:rsidP="007672D8">
      <w:pPr>
        <w:widowControl w:val="0"/>
        <w:spacing w:line="360" w:lineRule="auto"/>
        <w:ind w:right="20" w:firstLine="720"/>
        <w:jc w:val="both"/>
        <w:rPr>
          <w:lang w:val="fr-FR" w:eastAsia="ro-RO" w:bidi="ro-RO"/>
        </w:rPr>
      </w:pPr>
    </w:p>
    <w:p w:rsidR="007672D8" w:rsidRPr="008E6166" w:rsidRDefault="007672D8" w:rsidP="007672D8">
      <w:pPr>
        <w:widowControl w:val="0"/>
        <w:spacing w:line="360" w:lineRule="auto"/>
        <w:ind w:right="20" w:firstLine="720"/>
        <w:jc w:val="both"/>
        <w:rPr>
          <w:lang w:val="fr-FR" w:eastAsia="ro-RO" w:bidi="ro-RO"/>
        </w:rPr>
      </w:pPr>
      <w:r w:rsidRPr="008E6166">
        <w:rPr>
          <w:b/>
          <w:bCs/>
          <w:lang w:val="fr-FR" w:eastAsia="ro-RO" w:bidi="ro-RO"/>
        </w:rPr>
        <w:t>(5)</w:t>
      </w:r>
      <w:r w:rsidRPr="008E6166">
        <w:rPr>
          <w:color w:val="000000" w:themeColor="text1"/>
          <w:lang w:val="fr-FR" w:eastAsia="ro-RO" w:bidi="ro-RO"/>
        </w:rPr>
        <w:t>Înunitatea de învăţământ de educaţietimpuriecatedrele se constituiedincelpuţin 4 cadre didactice care îşidesfăşoară</w:t>
      </w:r>
      <w:r w:rsidRPr="008E6166">
        <w:rPr>
          <w:lang w:val="fr-FR" w:eastAsia="ro-RO" w:bidi="ro-RO"/>
        </w:rPr>
        <w:t xml:space="preserve">activitateaînunitatea de învăţământ, dupăcaz, pegrupe, peani de studiu, saupeciclu de învăţământ. Catedrele se pot constituişicu 2 sau 3 cadre didactice, </w:t>
      </w:r>
      <w:r w:rsidRPr="008E6166">
        <w:rPr>
          <w:lang w:val="fr-FR" w:eastAsia="ro-RO" w:bidi="ro-RO"/>
        </w:rPr>
        <w:lastRenderedPageBreak/>
        <w:t>dacăunitatea de învăţământ are un numărmic de cadre didactice care îşidesfăşoarăactivitateapeciclul de învăţământ.</w:t>
      </w:r>
    </w:p>
    <w:p w:rsidR="007672D8" w:rsidRPr="008E6166" w:rsidRDefault="007672D8" w:rsidP="007672D8">
      <w:pPr>
        <w:widowControl w:val="0"/>
        <w:spacing w:line="360" w:lineRule="auto"/>
        <w:ind w:right="20" w:firstLine="720"/>
        <w:jc w:val="both"/>
        <w:rPr>
          <w:lang w:val="fr-FR" w:eastAsia="ro-RO" w:bidi="ro-RO"/>
        </w:rPr>
      </w:pPr>
      <w:r w:rsidRPr="008E6166">
        <w:rPr>
          <w:b/>
          <w:bCs/>
          <w:lang w:val="fr-FR" w:eastAsia="ro-RO" w:bidi="ro-RO"/>
        </w:rPr>
        <w:t>(6)</w:t>
      </w:r>
      <w:r w:rsidRPr="008E6166">
        <w:rPr>
          <w:lang w:val="fr-FR" w:eastAsia="ro-RO" w:bidi="ro-RO"/>
        </w:rPr>
        <w:t xml:space="preserve"> Grădinița cu Program Prelungit Nr. 6 Satu Mare elaborează o procedurăprivindfuncţionareaComisieipentru curriculum, care includeşimodul de constituireşifuncţionare a catedrelelor, înfuncţie de nevoileproprii.</w:t>
      </w:r>
    </w:p>
    <w:p w:rsidR="007672D8" w:rsidRPr="008E6166" w:rsidRDefault="008D5607" w:rsidP="007672D8">
      <w:pPr>
        <w:widowControl w:val="0"/>
        <w:spacing w:line="360" w:lineRule="auto"/>
        <w:ind w:right="20" w:firstLine="720"/>
        <w:jc w:val="both"/>
        <w:rPr>
          <w:lang w:val="fr-FR" w:eastAsia="ro-RO" w:bidi="ro-RO"/>
        </w:rPr>
      </w:pPr>
      <w:r w:rsidRPr="008E6166">
        <w:rPr>
          <w:b/>
          <w:bCs/>
          <w:lang w:val="fr-FR" w:eastAsia="ro-RO" w:bidi="ro-RO"/>
        </w:rPr>
        <w:t>(</w:t>
      </w:r>
      <w:r w:rsidR="007672D8" w:rsidRPr="008E6166">
        <w:rPr>
          <w:b/>
          <w:bCs/>
          <w:lang w:val="fr-FR" w:eastAsia="ro-RO" w:bidi="ro-RO"/>
        </w:rPr>
        <w:t>7</w:t>
      </w:r>
      <w:r w:rsidRPr="008E6166">
        <w:rPr>
          <w:b/>
          <w:bCs/>
          <w:lang w:val="fr-FR" w:eastAsia="ro-RO" w:bidi="ro-RO"/>
        </w:rPr>
        <w:t>)</w:t>
      </w:r>
      <w:r w:rsidR="007672D8" w:rsidRPr="008E6166">
        <w:rPr>
          <w:rFonts w:eastAsia="Calibri"/>
          <w:b/>
          <w:bCs/>
          <w:color w:val="000000"/>
          <w:lang w:val="fr-FR"/>
        </w:rPr>
        <w:t>AtribuțiileComisieipentru curriculum vizeazăactivitățilegate de procesul de proiectare, implementare, monitorizareșievaluare a implementăriicurriculumului, la nivelulunității de învățământ, precum:</w:t>
      </w:r>
    </w:p>
    <w:p w:rsidR="001473B0" w:rsidRPr="008E6166" w:rsidRDefault="001473B0" w:rsidP="001473B0">
      <w:pPr>
        <w:autoSpaceDE w:val="0"/>
        <w:autoSpaceDN w:val="0"/>
        <w:adjustRightInd w:val="0"/>
        <w:spacing w:line="360" w:lineRule="auto"/>
        <w:ind w:firstLine="720"/>
        <w:jc w:val="both"/>
        <w:rPr>
          <w:rFonts w:eastAsia="Calibri"/>
          <w:b/>
          <w:bCs/>
          <w:color w:val="000000"/>
          <w:lang w:val="fr-FR"/>
        </w:rPr>
      </w:pPr>
      <w:r w:rsidRPr="008E6166">
        <w:rPr>
          <w:rFonts w:eastAsia="Calibri"/>
          <w:color w:val="000000"/>
          <w:lang w:val="fr-FR"/>
        </w:rPr>
        <w:t>a) inițiereașirealizareaanalizei de nevoi, implicândconsultareabeneficiariloreducației, privindofertacurriculară a unităţii de învăţământ, inclusiv a CDEOȘ, pentrufiecare an școlar, prinutilizareametodei de analiză de tipSWOT;</w:t>
      </w:r>
    </w:p>
    <w:p w:rsidR="001473B0" w:rsidRPr="008E6166" w:rsidRDefault="001473B0" w:rsidP="001473B0">
      <w:pPr>
        <w:autoSpaceDE w:val="0"/>
        <w:autoSpaceDN w:val="0"/>
        <w:adjustRightInd w:val="0"/>
        <w:spacing w:line="360" w:lineRule="auto"/>
        <w:ind w:firstLine="720"/>
        <w:jc w:val="both"/>
        <w:rPr>
          <w:rFonts w:eastAsia="Calibri"/>
          <w:b/>
          <w:bCs/>
          <w:color w:val="000000"/>
          <w:lang w:val="fr-FR"/>
        </w:rPr>
      </w:pPr>
      <w:r w:rsidRPr="008E6166">
        <w:rPr>
          <w:rFonts w:eastAsia="Calibri"/>
          <w:color w:val="000000"/>
          <w:lang w:val="fr-FR"/>
        </w:rPr>
        <w:t>b) consiliereacadrelordidacticeînprocesul de elaborare a planificăriișiproiectăriididactice;</w:t>
      </w:r>
    </w:p>
    <w:p w:rsidR="001473B0" w:rsidRPr="008E6166" w:rsidRDefault="001473B0" w:rsidP="001473B0">
      <w:pPr>
        <w:autoSpaceDE w:val="0"/>
        <w:autoSpaceDN w:val="0"/>
        <w:adjustRightInd w:val="0"/>
        <w:spacing w:line="360" w:lineRule="auto"/>
        <w:ind w:firstLine="720"/>
        <w:jc w:val="both"/>
        <w:rPr>
          <w:rFonts w:eastAsia="Calibri"/>
          <w:b/>
          <w:bCs/>
          <w:color w:val="000000"/>
          <w:lang w:val="fr-FR"/>
        </w:rPr>
      </w:pPr>
      <w:r w:rsidRPr="008E6166">
        <w:rPr>
          <w:rFonts w:eastAsia="Calibri"/>
          <w:color w:val="000000"/>
          <w:lang w:val="fr-FR"/>
        </w:rPr>
        <w:t>c) monitorizarea de cătreresponsabilulcomisieipentru curriculum, a modului de aplicare aplanurilor - cadruși a programelorşcolare, inclusivprinrealizarea de asistențe la ore;</w:t>
      </w:r>
    </w:p>
    <w:p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d) analizarea periodică a performanţelor şcolare ale beneficiarilor primari și propunerea, după caz,a unor activități remediale care să fie realizate la grupele de copii;</w:t>
      </w:r>
    </w:p>
    <w:p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e) coordonarea organizării de activităţi de pregătire pentru copii în vederea participării acestora laconcursuri şcolare;</w:t>
      </w:r>
    </w:p>
    <w:p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f) realizarea la nivelul catedrelor a unor instrumente și resurse educaționale,inclusiv a unor resurse educaționale deschise și a unor instrumente de evaluare şi notare;</w:t>
      </w:r>
    </w:p>
    <w:p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g) centralizarea, prin responsabilul comisiei, a cursurilor opționale propuse de catedre, sub forma unei liste care este prezentată pentru a fi dezbătută și avizată de consiliul profesoralși ulterior propusă, spre aprobare, consiliului de administrație al unității de învățământ;</w:t>
      </w:r>
    </w:p>
    <w:p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h) coordonarea activităților de prezentare a ofertei de CDEOȘ părinților/reprezentanților legali șibeneficiarilor primari;</w:t>
      </w:r>
    </w:p>
    <w:p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i) analizarea proiectelor de programă, în vederea acordării de către Inspectoratul Școlar a avizuluide specialitate, pentru disciplinele care fac parte din CDEOȘ, elaborate la nivelul unității de învățământ;</w:t>
      </w:r>
    </w:p>
    <w:p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t>j) elaborarea anuală a unui raport privind calitatea ofertei curriculare a unității de învățământ,inclusiv a cursurilor opționale, implementate la nivelul unității de învățământ, prin prelucrarea șiinterpretarea informațiilor obținute din procesul de monitorizare;</w:t>
      </w:r>
    </w:p>
    <w:p w:rsidR="001473B0" w:rsidRPr="008E6166" w:rsidRDefault="001473B0" w:rsidP="001473B0">
      <w:pPr>
        <w:autoSpaceDE w:val="0"/>
        <w:autoSpaceDN w:val="0"/>
        <w:adjustRightInd w:val="0"/>
        <w:spacing w:line="360" w:lineRule="auto"/>
        <w:ind w:firstLine="720"/>
        <w:jc w:val="both"/>
        <w:rPr>
          <w:rFonts w:eastAsia="Calibri"/>
          <w:b/>
          <w:bCs/>
          <w:color w:val="000000"/>
          <w:lang w:val="it-IT"/>
        </w:rPr>
      </w:pPr>
      <w:r w:rsidRPr="008E6166">
        <w:rPr>
          <w:rFonts w:eastAsia="Calibri"/>
          <w:color w:val="000000"/>
          <w:lang w:val="it-IT"/>
        </w:rPr>
        <w:lastRenderedPageBreak/>
        <w:t>k) prezentarea de către responsabilul comisiei pentru curriculum, în consiliul profesoral, a</w:t>
      </w:r>
    </w:p>
    <w:p w:rsidR="001473B0" w:rsidRPr="008E6166" w:rsidRDefault="001473B0" w:rsidP="001473B0">
      <w:pPr>
        <w:autoSpaceDE w:val="0"/>
        <w:autoSpaceDN w:val="0"/>
        <w:adjustRightInd w:val="0"/>
        <w:spacing w:line="360" w:lineRule="auto"/>
        <w:jc w:val="both"/>
        <w:rPr>
          <w:rFonts w:eastAsia="Calibri"/>
          <w:color w:val="000000"/>
          <w:lang w:val="it-IT"/>
        </w:rPr>
      </w:pPr>
      <w:r w:rsidRPr="008E6166">
        <w:rPr>
          <w:rFonts w:eastAsia="Calibri"/>
          <w:color w:val="000000"/>
          <w:lang w:val="it-IT"/>
        </w:rPr>
        <w:t>raportului de activitate al comisiei și valorificarea concluziilor și recomandărilor raportului în</w:t>
      </w:r>
    </w:p>
    <w:p w:rsidR="001473B0" w:rsidRPr="008E6166" w:rsidRDefault="001473B0" w:rsidP="001473B0">
      <w:pPr>
        <w:autoSpaceDE w:val="0"/>
        <w:autoSpaceDN w:val="0"/>
        <w:adjustRightInd w:val="0"/>
        <w:spacing w:line="360" w:lineRule="auto"/>
        <w:jc w:val="both"/>
        <w:rPr>
          <w:rFonts w:eastAsia="Calibri"/>
          <w:color w:val="000000"/>
          <w:lang w:val="it-IT"/>
        </w:rPr>
      </w:pPr>
      <w:r w:rsidRPr="008E6166">
        <w:rPr>
          <w:rFonts w:eastAsia="Calibri"/>
          <w:color w:val="000000"/>
          <w:lang w:val="it-IT"/>
        </w:rPr>
        <w:t>fundamentarea analizei de nevoi pentru proiectarea ofertei curriculare, inclusiv a CDEOȘ, din anul școlar următor;</w:t>
      </w:r>
    </w:p>
    <w:p w:rsidR="001473B0" w:rsidRPr="008E6166" w:rsidRDefault="001473B0" w:rsidP="001473B0">
      <w:pPr>
        <w:autoSpaceDE w:val="0"/>
        <w:autoSpaceDN w:val="0"/>
        <w:adjustRightInd w:val="0"/>
        <w:spacing w:line="360" w:lineRule="auto"/>
        <w:ind w:firstLine="720"/>
        <w:jc w:val="both"/>
        <w:rPr>
          <w:rFonts w:eastAsia="Calibri"/>
          <w:color w:val="000000"/>
          <w:lang w:val="it-IT"/>
        </w:rPr>
      </w:pPr>
      <w:r w:rsidRPr="008E6166">
        <w:rPr>
          <w:rFonts w:eastAsia="Calibri"/>
          <w:color w:val="000000"/>
          <w:lang w:val="it-IT"/>
        </w:rPr>
        <w:t>l) susținerea cadrelor didactice în ceea ce privește adaptarea planificării școlare și a predării la nivelul de performanță al beneficiarilor primari și la realizarea planurilor individualizate de învățare;</w:t>
      </w:r>
    </w:p>
    <w:p w:rsidR="001473B0" w:rsidRPr="008E6166" w:rsidRDefault="001473B0" w:rsidP="001473B0">
      <w:pPr>
        <w:autoSpaceDE w:val="0"/>
        <w:autoSpaceDN w:val="0"/>
        <w:adjustRightInd w:val="0"/>
        <w:spacing w:line="360" w:lineRule="auto"/>
        <w:ind w:firstLine="720"/>
        <w:jc w:val="both"/>
        <w:rPr>
          <w:rFonts w:eastAsia="Calibri"/>
          <w:color w:val="000000"/>
          <w:lang w:val="it-IT"/>
        </w:rPr>
      </w:pPr>
      <w:r w:rsidRPr="008E6166">
        <w:rPr>
          <w:rFonts w:eastAsia="Calibri"/>
          <w:color w:val="000000"/>
          <w:lang w:val="it-IT"/>
        </w:rPr>
        <w:t>m) constituirea și actualizarea periodică a unei arhive electronice care să cuprindă documente, studii, cercetări, resurse educaționale realizate/avizate de Ministerul Educației</w:t>
      </w:r>
      <w:r w:rsidR="00C47036" w:rsidRPr="008E6166">
        <w:rPr>
          <w:rFonts w:eastAsia="Calibri"/>
          <w:color w:val="000000"/>
          <w:lang w:val="it-IT"/>
        </w:rPr>
        <w:t xml:space="preserve"> și Cercetării</w:t>
      </w:r>
      <w:r w:rsidRPr="008E6166">
        <w:rPr>
          <w:rFonts w:eastAsia="Calibri"/>
          <w:color w:val="000000"/>
          <w:lang w:val="it-IT"/>
        </w:rPr>
        <w:t>, care sprijină aplicarea curriculumului;</w:t>
      </w:r>
    </w:p>
    <w:p w:rsidR="00175C81" w:rsidRPr="007672D8" w:rsidRDefault="001473B0" w:rsidP="001473B0">
      <w:pPr>
        <w:autoSpaceDE w:val="0"/>
        <w:autoSpaceDN w:val="0"/>
        <w:adjustRightInd w:val="0"/>
        <w:spacing w:line="360" w:lineRule="auto"/>
        <w:ind w:firstLine="720"/>
        <w:jc w:val="both"/>
        <w:rPr>
          <w:lang w:val="ro-RO"/>
        </w:rPr>
      </w:pPr>
      <w:r w:rsidRPr="008E6166">
        <w:rPr>
          <w:rFonts w:eastAsia="Calibri"/>
          <w:color w:val="000000"/>
          <w:lang w:val="it-IT"/>
        </w:rPr>
        <w:t>n) 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w:t>
      </w:r>
    </w:p>
    <w:p w:rsidR="0076584F" w:rsidRPr="008E6166" w:rsidRDefault="0076584F" w:rsidP="007672D8">
      <w:pPr>
        <w:widowControl w:val="0"/>
        <w:spacing w:line="360" w:lineRule="auto"/>
        <w:ind w:right="20" w:firstLine="720"/>
        <w:jc w:val="both"/>
        <w:rPr>
          <w:lang w:val="ro-RO" w:eastAsia="ro-RO" w:bidi="ro-RO"/>
        </w:rPr>
      </w:pPr>
      <w:r w:rsidRPr="008E6166">
        <w:rPr>
          <w:b/>
          <w:bCs/>
          <w:lang w:val="ro-RO" w:eastAsia="ro-RO" w:bidi="ro-RO"/>
        </w:rPr>
        <w:t>Art. 88.</w:t>
      </w:r>
      <w:r w:rsidRPr="008E6166">
        <w:rPr>
          <w:b/>
          <w:bCs/>
          <w:lang w:val="ro-RO"/>
        </w:rPr>
        <w:t>(1)</w:t>
      </w:r>
      <w:r w:rsidRPr="008E6166">
        <w:rPr>
          <w:lang w:val="ro-RO" w:eastAsia="ro-RO" w:bidi="ro-RO"/>
        </w:rPr>
        <w:t xml:space="preserve">Membrii CEAC şi responsabilul acesteia se aleg din rândul personalului didactic de predare titular, prin vot secret, de către </w:t>
      </w:r>
      <w:r w:rsidR="00263F12" w:rsidRPr="008E6166">
        <w:rPr>
          <w:lang w:val="ro-RO" w:eastAsia="ro-RO" w:bidi="ro-RO"/>
        </w:rPr>
        <w:t>Consiliul profesoral</w:t>
      </w:r>
      <w:r w:rsidRPr="008E6166">
        <w:rPr>
          <w:lang w:val="ro-RO" w:eastAsia="ro-RO" w:bidi="ro-RO"/>
        </w:rPr>
        <w:t>. Responsabilul comisiei nu poate ocupa funcţia de director.</w:t>
      </w:r>
    </w:p>
    <w:p w:rsidR="0076584F" w:rsidRPr="008E6166" w:rsidRDefault="0076584F" w:rsidP="0076584F">
      <w:pPr>
        <w:widowControl w:val="0"/>
        <w:spacing w:line="360" w:lineRule="auto"/>
        <w:ind w:right="20" w:firstLine="720"/>
        <w:jc w:val="both"/>
        <w:rPr>
          <w:b/>
          <w:bCs/>
          <w:lang w:val="ro-RO" w:eastAsia="ro-RO" w:bidi="ro-RO"/>
        </w:rPr>
      </w:pPr>
      <w:r w:rsidRPr="008E6166">
        <w:rPr>
          <w:b/>
          <w:bCs/>
          <w:lang w:val="ro-RO" w:eastAsia="ro-RO" w:bidi="ro-RO"/>
        </w:rPr>
        <w:t xml:space="preserve">(2) Atribuţiile Comisiei pentru Evaluarea şi Asigurarea Calităţii sunt: </w:t>
      </w:r>
    </w:p>
    <w:p w:rsidR="0076584F" w:rsidRPr="008E6166" w:rsidRDefault="0076584F" w:rsidP="0076584F">
      <w:pPr>
        <w:widowControl w:val="0"/>
        <w:spacing w:line="360" w:lineRule="auto"/>
        <w:ind w:right="20" w:firstLine="720"/>
        <w:jc w:val="both"/>
        <w:rPr>
          <w:lang w:val="ro-RO" w:eastAsia="ro-RO" w:bidi="ro-RO"/>
        </w:rPr>
      </w:pPr>
      <w:r w:rsidRPr="008E6166">
        <w:rPr>
          <w:lang w:val="ro-RO" w:eastAsia="ro-RO" w:bidi="ro-RO"/>
        </w:rPr>
        <w:t>a) coordonează aplicarea procedurilor şi activităţilor de evaluare şi asigurare a calităţii, aprobate de conducerea unității, conform următoarelor domenii:  capacitatea instituţională, eficacitatea educaţională, managementul calităţii;</w:t>
      </w:r>
    </w:p>
    <w:p w:rsidR="0076584F" w:rsidRPr="008E6166" w:rsidRDefault="0076584F" w:rsidP="0076584F">
      <w:pPr>
        <w:widowControl w:val="0"/>
        <w:spacing w:line="360" w:lineRule="auto"/>
        <w:ind w:right="20" w:firstLine="720"/>
        <w:jc w:val="both"/>
        <w:rPr>
          <w:lang w:val="ro-RO" w:eastAsia="ro-RO" w:bidi="ro-RO"/>
        </w:rPr>
      </w:pPr>
      <w:r w:rsidRPr="008E6166">
        <w:rPr>
          <w:lang w:val="ro-RO" w:eastAsia="ro-RO" w:bidi="ro-RO"/>
        </w:rPr>
        <w:t>b) elaborează anual un raport de evaluare internă privind calitatea educaţiei în unitatea de învățământ. Raportul este adus la cunoştinţă tuturor beneficiarilor prin afişare sau publicare;</w:t>
      </w:r>
    </w:p>
    <w:p w:rsidR="0076584F" w:rsidRPr="008E6166" w:rsidRDefault="0076584F" w:rsidP="0076584F">
      <w:pPr>
        <w:widowControl w:val="0"/>
        <w:spacing w:line="360" w:lineRule="auto"/>
        <w:ind w:right="20" w:firstLine="720"/>
        <w:jc w:val="both"/>
        <w:rPr>
          <w:lang w:val="ro-RO" w:eastAsia="ro-RO" w:bidi="ro-RO"/>
        </w:rPr>
      </w:pPr>
      <w:r w:rsidRPr="008E6166">
        <w:rPr>
          <w:lang w:val="ro-RO" w:eastAsia="ro-RO" w:bidi="ro-RO"/>
        </w:rPr>
        <w:t>c) elaborează o strategie care cuprinde cel puţin următoarele direcţii: rezultatele învăţării, reducerea analfabetismului funcţional, reducerea absenteismului, abandonului şcolar şi părăsirii timpurii a şcolii, precum şi promovarea excelenţei;</w:t>
      </w:r>
    </w:p>
    <w:p w:rsidR="0076584F" w:rsidRPr="008E6166" w:rsidRDefault="0076584F" w:rsidP="0076584F">
      <w:pPr>
        <w:widowControl w:val="0"/>
        <w:spacing w:line="360" w:lineRule="auto"/>
        <w:ind w:right="20" w:firstLine="720"/>
        <w:jc w:val="both"/>
        <w:rPr>
          <w:lang w:val="ro-RO" w:eastAsia="ro-RO" w:bidi="ro-RO"/>
        </w:rPr>
      </w:pPr>
      <w:r w:rsidRPr="008E6166">
        <w:rPr>
          <w:lang w:val="ro-RO" w:eastAsia="ro-RO" w:bidi="ro-RO"/>
        </w:rPr>
        <w:t>d) formulează propuneri de îmbunătăţire a calităţii educaţiei.</w:t>
      </w:r>
    </w:p>
    <w:p w:rsidR="001473B0" w:rsidRPr="008E6166" w:rsidRDefault="001473B0" w:rsidP="0076584F">
      <w:pPr>
        <w:widowControl w:val="0"/>
        <w:spacing w:line="360" w:lineRule="auto"/>
        <w:ind w:right="20" w:firstLine="720"/>
        <w:jc w:val="both"/>
        <w:rPr>
          <w:lang w:val="ro-RO" w:eastAsia="ro-RO" w:bidi="ro-RO"/>
        </w:rPr>
      </w:pPr>
    </w:p>
    <w:p w:rsidR="00683498" w:rsidRPr="008E6166" w:rsidRDefault="0076584F" w:rsidP="0076584F">
      <w:pPr>
        <w:widowControl w:val="0"/>
        <w:spacing w:line="360" w:lineRule="auto"/>
        <w:ind w:right="20" w:firstLine="720"/>
        <w:jc w:val="both"/>
        <w:rPr>
          <w:lang w:val="ro-RO" w:eastAsia="ro-RO" w:bidi="ro-RO"/>
        </w:rPr>
      </w:pPr>
      <w:r w:rsidRPr="008E6166">
        <w:rPr>
          <w:b/>
          <w:bCs/>
          <w:lang w:val="ro-RO" w:eastAsia="ro-RO" w:bidi="ro-RO"/>
        </w:rPr>
        <w:t xml:space="preserve">Art. 89. </w:t>
      </w:r>
      <w:r w:rsidR="008D5607" w:rsidRPr="008E6166">
        <w:rPr>
          <w:b/>
          <w:bCs/>
          <w:lang w:val="ro-RO" w:eastAsia="ro-RO" w:bidi="ro-RO"/>
        </w:rPr>
        <w:t>(</w:t>
      </w:r>
      <w:r w:rsidRPr="008E6166">
        <w:rPr>
          <w:b/>
          <w:bCs/>
          <w:lang w:val="ro-RO" w:eastAsia="ro-RO" w:bidi="ro-RO"/>
        </w:rPr>
        <w:t>1</w:t>
      </w:r>
      <w:r w:rsidR="008D5607" w:rsidRPr="008E6166">
        <w:rPr>
          <w:b/>
          <w:bCs/>
          <w:lang w:val="ro-RO" w:eastAsia="ro-RO" w:bidi="ro-RO"/>
        </w:rPr>
        <w:t>) Comisia pentru formare şi dezvoltare în cariera didactică (CFDCD)</w:t>
      </w:r>
      <w:r w:rsidR="008D5607" w:rsidRPr="008E6166">
        <w:rPr>
          <w:lang w:val="ro-RO" w:eastAsia="ro-RO" w:bidi="ro-RO"/>
        </w:rPr>
        <w:t xml:space="preserve"> se constituie la nivelul unităţ</w:t>
      </w:r>
      <w:r w:rsidR="00683498" w:rsidRPr="008E6166">
        <w:rPr>
          <w:lang w:val="ro-RO" w:eastAsia="ro-RO" w:bidi="ro-RO"/>
        </w:rPr>
        <w:t>i</w:t>
      </w:r>
      <w:r w:rsidR="008D5607" w:rsidRPr="008E6166">
        <w:rPr>
          <w:lang w:val="ro-RO" w:eastAsia="ro-RO" w:bidi="ro-RO"/>
        </w:rPr>
        <w:t xml:space="preserve"> de învăţământ, prin decizie a directorului, fiind formată din 3-7 membri, dintre care unul este responsabilul/coordonatorul comisiei, în baza hotărârii </w:t>
      </w:r>
      <w:r w:rsidR="00263F12" w:rsidRPr="008E6166">
        <w:rPr>
          <w:lang w:val="ro-RO" w:eastAsia="ro-RO" w:bidi="ro-RO"/>
        </w:rPr>
        <w:t xml:space="preserve">Consiliului </w:t>
      </w:r>
      <w:r w:rsidR="00263F12" w:rsidRPr="008E6166">
        <w:rPr>
          <w:lang w:val="ro-RO" w:eastAsia="ro-RO" w:bidi="ro-RO"/>
        </w:rPr>
        <w:lastRenderedPageBreak/>
        <w:t>profesoral</w:t>
      </w:r>
      <w:r w:rsidR="008D5607" w:rsidRPr="008E6166">
        <w:rPr>
          <w:lang w:val="ro-RO" w:eastAsia="ro-RO" w:bidi="ro-RO"/>
        </w:rPr>
        <w:t xml:space="preserve">. </w:t>
      </w:r>
    </w:p>
    <w:p w:rsidR="00683498" w:rsidRPr="008E6166" w:rsidRDefault="008D5607" w:rsidP="00683498">
      <w:pPr>
        <w:widowControl w:val="0"/>
        <w:spacing w:line="360" w:lineRule="auto"/>
        <w:ind w:right="20" w:firstLine="720"/>
        <w:jc w:val="both"/>
        <w:rPr>
          <w:lang w:val="ro-RO" w:eastAsia="ro-RO" w:bidi="ro-RO"/>
        </w:rPr>
      </w:pPr>
      <w:r w:rsidRPr="008E6166">
        <w:rPr>
          <w:b/>
          <w:bCs/>
          <w:lang w:val="ro-RO" w:eastAsia="ro-RO" w:bidi="ro-RO"/>
        </w:rPr>
        <w:t>(</w:t>
      </w:r>
      <w:r w:rsidR="0076584F" w:rsidRPr="008E6166">
        <w:rPr>
          <w:b/>
          <w:bCs/>
          <w:lang w:val="ro-RO" w:eastAsia="ro-RO" w:bidi="ro-RO"/>
        </w:rPr>
        <w:t>2</w:t>
      </w:r>
      <w:r w:rsidRPr="008E6166">
        <w:rPr>
          <w:b/>
          <w:bCs/>
          <w:lang w:val="ro-RO" w:eastAsia="ro-RO" w:bidi="ro-RO"/>
        </w:rPr>
        <w:t>)</w:t>
      </w:r>
      <w:r w:rsidRPr="008E6166">
        <w:rPr>
          <w:lang w:val="ro-RO" w:eastAsia="ro-RO" w:bidi="ro-RO"/>
        </w:rPr>
        <w:t xml:space="preserve"> Membrii şi responsabilii Comisiei pentru formare şi dezvoltare în cariera didactică se aleg din rândul personalului didactic de predare titular, prin vot secret, de către </w:t>
      </w:r>
      <w:r w:rsidR="00263F12" w:rsidRPr="008E6166">
        <w:rPr>
          <w:lang w:val="ro-RO" w:eastAsia="ro-RO" w:bidi="ro-RO"/>
        </w:rPr>
        <w:t>Consiliul profesoral</w:t>
      </w:r>
      <w:r w:rsidRPr="008E6166">
        <w:rPr>
          <w:lang w:val="ro-RO" w:eastAsia="ro-RO" w:bidi="ro-RO"/>
        </w:rPr>
        <w:t>. Responsabilul nu poate ocupa funcția de director.</w:t>
      </w:r>
    </w:p>
    <w:p w:rsidR="0076584F" w:rsidRPr="008E6166" w:rsidRDefault="008D5607" w:rsidP="0076584F">
      <w:pPr>
        <w:widowControl w:val="0"/>
        <w:spacing w:line="360" w:lineRule="auto"/>
        <w:ind w:right="20" w:firstLine="720"/>
        <w:jc w:val="both"/>
        <w:rPr>
          <w:lang w:val="ro-RO" w:eastAsia="ro-RO" w:bidi="ro-RO"/>
        </w:rPr>
      </w:pPr>
      <w:r w:rsidRPr="008E6166">
        <w:rPr>
          <w:b/>
          <w:bCs/>
          <w:lang w:val="ro-RO" w:eastAsia="ro-RO" w:bidi="ro-RO"/>
        </w:rPr>
        <w:t>(</w:t>
      </w:r>
      <w:r w:rsidR="0076584F" w:rsidRPr="008E6166">
        <w:rPr>
          <w:b/>
          <w:bCs/>
          <w:lang w:val="ro-RO" w:eastAsia="ro-RO" w:bidi="ro-RO"/>
        </w:rPr>
        <w:t>3</w:t>
      </w:r>
      <w:r w:rsidRPr="008E6166">
        <w:rPr>
          <w:b/>
          <w:bCs/>
          <w:lang w:val="ro-RO" w:eastAsia="ro-RO" w:bidi="ro-RO"/>
        </w:rPr>
        <w:t>)</w:t>
      </w:r>
      <w:r w:rsidRPr="008E6166">
        <w:rPr>
          <w:lang w:val="ro-RO" w:eastAsia="ro-RO" w:bidi="ro-RO"/>
        </w:rPr>
        <w:t xml:space="preserve"> Componența CFDCD este stabilită anual, prin decizie a conducerii unității de învățământ.</w:t>
      </w:r>
    </w:p>
    <w:p w:rsidR="00683498" w:rsidRPr="008E6166" w:rsidRDefault="008D5607" w:rsidP="00683498">
      <w:pPr>
        <w:widowControl w:val="0"/>
        <w:spacing w:line="360" w:lineRule="auto"/>
        <w:ind w:right="20" w:firstLine="720"/>
        <w:jc w:val="both"/>
        <w:rPr>
          <w:lang w:val="ro-RO" w:eastAsia="ro-RO" w:bidi="ro-RO"/>
        </w:rPr>
      </w:pPr>
      <w:r w:rsidRPr="008E6166">
        <w:rPr>
          <w:b/>
          <w:bCs/>
          <w:lang w:val="ro-RO" w:eastAsia="ro-RO" w:bidi="ro-RO"/>
        </w:rPr>
        <w:t>(</w:t>
      </w:r>
      <w:r w:rsidR="0076584F" w:rsidRPr="008E6166">
        <w:rPr>
          <w:b/>
          <w:bCs/>
          <w:lang w:val="ro-RO" w:eastAsia="ro-RO" w:bidi="ro-RO"/>
        </w:rPr>
        <w:t>4</w:t>
      </w:r>
      <w:r w:rsidRPr="008E6166">
        <w:rPr>
          <w:b/>
          <w:bCs/>
          <w:lang w:val="ro-RO" w:eastAsia="ro-RO" w:bidi="ro-RO"/>
        </w:rPr>
        <w:t>)</w:t>
      </w:r>
      <w:r w:rsidRPr="008E6166">
        <w:rPr>
          <w:lang w:val="ro-RO" w:eastAsia="ro-RO" w:bidi="ro-RO"/>
        </w:rPr>
        <w:t>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w:t>
      </w:r>
    </w:p>
    <w:p w:rsidR="00683498" w:rsidRPr="008E6166" w:rsidRDefault="008D5607" w:rsidP="00683498">
      <w:pPr>
        <w:widowControl w:val="0"/>
        <w:spacing w:line="360" w:lineRule="auto"/>
        <w:ind w:right="20" w:firstLine="720"/>
        <w:jc w:val="both"/>
        <w:rPr>
          <w:b/>
          <w:bCs/>
          <w:lang w:val="ro-RO" w:eastAsia="ro-RO" w:bidi="ro-RO"/>
        </w:rPr>
      </w:pPr>
      <w:r w:rsidRPr="008E6166">
        <w:rPr>
          <w:b/>
          <w:bCs/>
          <w:lang w:val="ro-RO" w:eastAsia="ro-RO" w:bidi="ro-RO"/>
        </w:rPr>
        <w:t>(</w:t>
      </w:r>
      <w:r w:rsidR="0076584F" w:rsidRPr="008E6166">
        <w:rPr>
          <w:b/>
          <w:bCs/>
          <w:lang w:val="ro-RO" w:eastAsia="ro-RO" w:bidi="ro-RO"/>
        </w:rPr>
        <w:t>5</w:t>
      </w:r>
      <w:r w:rsidRPr="008E6166">
        <w:rPr>
          <w:b/>
          <w:bCs/>
          <w:lang w:val="ro-RO" w:eastAsia="ro-RO" w:bidi="ro-RO"/>
        </w:rPr>
        <w:t>)Atribuțiile comisiei pentru formare şi dezvoltare în cariera didactică sunt următoarele:</w:t>
      </w:r>
    </w:p>
    <w:p w:rsidR="00175C81" w:rsidRPr="008E6166" w:rsidRDefault="007672D8" w:rsidP="001473B0">
      <w:pPr>
        <w:widowControl w:val="0"/>
        <w:spacing w:line="360" w:lineRule="auto"/>
        <w:ind w:right="20" w:firstLine="720"/>
        <w:jc w:val="both"/>
        <w:rPr>
          <w:lang w:val="ro-RO" w:eastAsia="ro-RO" w:bidi="ro-RO"/>
        </w:rPr>
      </w:pPr>
      <w:r w:rsidRPr="008E6166">
        <w:rPr>
          <w:lang w:val="ro-RO" w:eastAsia="ro-RO" w:bidi="ro-RO"/>
        </w:rPr>
        <w:t>a) realizează cartografierea nevoilor de formare continuă ale personalului didactic la nivelul unităţii de învăţământ şi le raportează Casei Corpului Didactic;</w:t>
      </w:r>
    </w:p>
    <w:p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b) identifică şi informează personalul didactic privind programele şi proiectele destinate formării continue;</w:t>
      </w:r>
    </w:p>
    <w:p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 xml:space="preserve">c) elaborează şi propune anual </w:t>
      </w:r>
      <w:r w:rsidR="00263F12" w:rsidRPr="008E6166">
        <w:rPr>
          <w:lang w:val="ro-RO" w:eastAsia="ro-RO" w:bidi="ro-RO"/>
        </w:rPr>
        <w:t>Consiliului profesoral</w:t>
      </w:r>
      <w:r w:rsidRPr="008E6166">
        <w:rPr>
          <w:lang w:val="ro-RO" w:eastAsia="ro-RO" w:bidi="ro-RO"/>
        </w:rPr>
        <w:t>, spre avizare, planificarea activităţilor din domeniul formării în cariera didactică, în acord cu nevoile de formare identificate la nivelul unităţii de învăţământ/ local, cu priorităţile stabilite în planul naţional de formare continuă în cariera didactică şi cu profilul profesional al cadrelor didactice;</w:t>
      </w:r>
    </w:p>
    <w:p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d) planifică, organizează şi desfăşoară ateliere, seminarii, lecţii predate colaborativ, interasistenţe, studii de caz, schimburi de experienţă etc, la nivelul unităţii de învăţământ;</w:t>
      </w:r>
    </w:p>
    <w:p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e) organizează activităţi specifice de mentorat didactic pentru cadrele didactice debutante, în vederea susţinerii examenului naţional pentru definitivare în învăţământul preuniversitar/de licenţiere în cariera didactică;</w:t>
      </w:r>
    </w:p>
    <w:p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f) sprijină cadrele didactice în dobândirea recunoaşterii rezultatelor învăţării nonformale, inclusiv a celor dobândite ca urmare a participării la mobilităţi cu scop de învăţare în proiectele finanţate prin programele UE în domeniul educaţiei;</w:t>
      </w:r>
    </w:p>
    <w:p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 xml:space="preserve">g) gestionează sistemul de acumulare a creditelor la nivelul unităţii de învăţământ, evaluând anual stadiul de îndeplinire a condiţiei de formare pentru personalul didactic, prin actualizarea periodică a bazei de date privind numărul creditelor ECTS (obţinute inclusiv prin </w:t>
      </w:r>
      <w:r w:rsidRPr="008E6166">
        <w:rPr>
          <w:lang w:val="ro-RO" w:eastAsia="ro-RO" w:bidi="ro-RO"/>
        </w:rPr>
        <w:lastRenderedPageBreak/>
        <w:t>recunoaştere şi echivalare a creditelor profesionale transferabile) acumulat de fiecare cadru didactic pe parcursul ultimilor doi ani de activitate didactică, calculaţi la data de 31 august;</w:t>
      </w:r>
    </w:p>
    <w:p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h) monitorizează impactul formării cadrelor didactice asupra calităţii procesului de predare- învăţare-evaluare şi a progresului şcolar al beneficiarilor primari, la nivelul unităţii de învăţământ;</w:t>
      </w:r>
    </w:p>
    <w:p w:rsidR="007672D8" w:rsidRPr="008E6166" w:rsidRDefault="007672D8" w:rsidP="007672D8">
      <w:pPr>
        <w:widowControl w:val="0"/>
        <w:spacing w:line="360" w:lineRule="auto"/>
        <w:ind w:right="20" w:firstLine="720"/>
        <w:jc w:val="both"/>
        <w:rPr>
          <w:lang w:val="ro-RO" w:eastAsia="ro-RO" w:bidi="ro-RO"/>
        </w:rPr>
      </w:pPr>
      <w:r w:rsidRPr="008E6166">
        <w:rPr>
          <w:lang w:val="ro-RO" w:eastAsia="ro-RO" w:bidi="ro-RO"/>
        </w:rPr>
        <w:t>i) informează şi sprijină personalul didactic în ceea ce priveşte evoluţia în carieră;</w:t>
      </w:r>
    </w:p>
    <w:p w:rsidR="007672D8" w:rsidRPr="008E6166" w:rsidRDefault="007672D8" w:rsidP="007672D8">
      <w:pPr>
        <w:widowControl w:val="0"/>
        <w:spacing w:line="360" w:lineRule="auto"/>
        <w:ind w:right="20" w:firstLine="720"/>
        <w:jc w:val="both"/>
        <w:rPr>
          <w:lang w:val="it-IT" w:eastAsia="ro-RO" w:bidi="ro-RO"/>
        </w:rPr>
      </w:pPr>
      <w:r w:rsidRPr="008E6166">
        <w:rPr>
          <w:lang w:val="it-IT" w:eastAsia="ro-RO" w:bidi="ro-RO"/>
        </w:rPr>
        <w:t>j) consiliază personalul didactic în ceea ce priveşte elaborarea şi gestionarea portofoliului profesional;</w:t>
      </w:r>
    </w:p>
    <w:p w:rsidR="007672D8" w:rsidRPr="008E6166" w:rsidRDefault="007672D8" w:rsidP="007672D8">
      <w:pPr>
        <w:widowControl w:val="0"/>
        <w:spacing w:line="360" w:lineRule="auto"/>
        <w:ind w:right="20" w:firstLine="720"/>
        <w:jc w:val="both"/>
        <w:rPr>
          <w:lang w:val="it-IT" w:eastAsia="ro-RO" w:bidi="ro-RO"/>
        </w:rPr>
      </w:pPr>
      <w:r w:rsidRPr="008E6166">
        <w:rPr>
          <w:lang w:val="it-IT" w:eastAsia="ro-RO" w:bidi="ro-RO"/>
        </w:rPr>
        <w:t xml:space="preserve">k) colaborează cu Inspectoratul Școlar, cu CCD, cu </w:t>
      </w:r>
      <w:r w:rsidR="00263F12" w:rsidRPr="008E6166">
        <w:rPr>
          <w:lang w:val="it-IT" w:eastAsia="ro-RO" w:bidi="ro-RO"/>
        </w:rPr>
        <w:t>Consiliul de administrație</w:t>
      </w:r>
      <w:r w:rsidRPr="008E6166">
        <w:rPr>
          <w:lang w:val="it-IT" w:eastAsia="ro-RO" w:bidi="ro-RO"/>
        </w:rPr>
        <w:t xml:space="preserve"> şi cu </w:t>
      </w:r>
      <w:r w:rsidR="00263F12" w:rsidRPr="008E6166">
        <w:rPr>
          <w:lang w:val="it-IT" w:eastAsia="ro-RO" w:bidi="ro-RO"/>
        </w:rPr>
        <w:t>Consiliul profesoral</w:t>
      </w:r>
      <w:r w:rsidRPr="008E6166">
        <w:rPr>
          <w:lang w:val="it-IT" w:eastAsia="ro-RO" w:bidi="ro-RO"/>
        </w:rPr>
        <w:t xml:space="preserve"> al unităţii de învăţământ;</w:t>
      </w:r>
    </w:p>
    <w:p w:rsidR="007672D8" w:rsidRPr="008E6166" w:rsidRDefault="007672D8" w:rsidP="00175C81">
      <w:pPr>
        <w:widowControl w:val="0"/>
        <w:spacing w:line="360" w:lineRule="auto"/>
        <w:ind w:right="20" w:firstLine="720"/>
        <w:jc w:val="both"/>
        <w:rPr>
          <w:lang w:val="it-IT" w:eastAsia="ro-RO" w:bidi="ro-RO"/>
        </w:rPr>
      </w:pPr>
      <w:r w:rsidRPr="008E6166">
        <w:rPr>
          <w:lang w:val="it-IT" w:eastAsia="ro-RO" w:bidi="ro-RO"/>
        </w:rPr>
        <w:t>l) în baza unor analize de nevoi, colaborează cu celelalte comisii din unitatea de învăţământ pentru a elabora programe de formare adaptate şi actualizate;</w:t>
      </w:r>
    </w:p>
    <w:p w:rsidR="00175C81" w:rsidRPr="008E6166" w:rsidRDefault="007672D8" w:rsidP="001473B0">
      <w:pPr>
        <w:widowControl w:val="0"/>
        <w:spacing w:line="360" w:lineRule="auto"/>
        <w:ind w:right="20" w:firstLine="720"/>
        <w:jc w:val="both"/>
        <w:rPr>
          <w:lang w:val="it-IT" w:eastAsia="ro-RO" w:bidi="ro-RO"/>
        </w:rPr>
      </w:pPr>
      <w:r w:rsidRPr="008E6166">
        <w:rPr>
          <w:lang w:val="it-IT" w:eastAsia="ro-RO" w:bidi="ro-RO"/>
        </w:rPr>
        <w:t>m) orice alte atribuţii rezultând din legislaţia în vigoare.</w:t>
      </w:r>
    </w:p>
    <w:p w:rsidR="00C85C26" w:rsidRPr="008E6166" w:rsidRDefault="0076584F" w:rsidP="00C85C26">
      <w:pPr>
        <w:widowControl w:val="0"/>
        <w:spacing w:line="360" w:lineRule="auto"/>
        <w:ind w:right="20" w:firstLine="720"/>
        <w:jc w:val="both"/>
        <w:rPr>
          <w:lang w:val="it-IT" w:eastAsia="ro-RO" w:bidi="ro-RO"/>
        </w:rPr>
      </w:pPr>
      <w:r w:rsidRPr="008E6166">
        <w:rPr>
          <w:b/>
          <w:bCs/>
          <w:lang w:val="it-IT" w:eastAsia="ro-RO" w:bidi="ro-RO"/>
        </w:rPr>
        <w:t xml:space="preserve">Art. 90. </w:t>
      </w:r>
      <w:r w:rsidR="008D5607" w:rsidRPr="008E6166">
        <w:rPr>
          <w:b/>
          <w:bCs/>
          <w:lang w:val="it-IT" w:eastAsia="ro-RO" w:bidi="ro-RO"/>
        </w:rPr>
        <w:t>(</w:t>
      </w:r>
      <w:r w:rsidRPr="008E6166">
        <w:rPr>
          <w:b/>
          <w:bCs/>
          <w:lang w:val="it-IT" w:eastAsia="ro-RO" w:bidi="ro-RO"/>
        </w:rPr>
        <w:t>1</w:t>
      </w:r>
      <w:r w:rsidR="008D5607" w:rsidRPr="008E6166">
        <w:rPr>
          <w:b/>
          <w:bCs/>
          <w:lang w:val="it-IT" w:eastAsia="ro-RO" w:bidi="ro-RO"/>
        </w:rPr>
        <w:t>)</w:t>
      </w:r>
      <w:r w:rsidR="00C85C26" w:rsidRPr="008E6166">
        <w:rPr>
          <w:b/>
          <w:bCs/>
          <w:lang w:val="it-IT" w:eastAsia="ro-RO" w:bidi="ro-RO"/>
        </w:rPr>
        <w:t xml:space="preserve">Comisia pentru prevenirea şi combaterea violenţei, a faptelor de corupţie şi discriminării în mediul şcolar şi promovarea interculturalităţii se constituie la nivelul Grădiniței cu Program Prelungit Nr. 6 Satu Mare, în baza hotărârii </w:t>
      </w:r>
      <w:r w:rsidR="00263F12" w:rsidRPr="008E6166">
        <w:rPr>
          <w:b/>
          <w:bCs/>
          <w:lang w:val="it-IT" w:eastAsia="ro-RO" w:bidi="ro-RO"/>
        </w:rPr>
        <w:t>Consiliului de administrație</w:t>
      </w:r>
      <w:r w:rsidR="00C85C26" w:rsidRPr="008E6166">
        <w:rPr>
          <w:b/>
          <w:bCs/>
          <w:lang w:val="it-IT" w:eastAsia="ro-RO" w:bidi="ro-RO"/>
        </w:rPr>
        <w:t xml:space="preserve"> prin care se aprobă şi componenţa sa nominală. Comisia este formată din:</w:t>
      </w:r>
    </w:p>
    <w:p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coordonatorul pentru proiecte şi programe educative şcolare şi extraşcolare;</w:t>
      </w:r>
    </w:p>
    <w:p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xml:space="preserve">- 4-6 reprezentanţi ai cadrelor didactice, desemnaţi de </w:t>
      </w:r>
      <w:r w:rsidR="00263F12" w:rsidRPr="008E6166">
        <w:rPr>
          <w:lang w:val="it-IT" w:eastAsia="ro-RO" w:bidi="ro-RO"/>
        </w:rPr>
        <w:t>Consiliul profesoral</w:t>
      </w:r>
      <w:r w:rsidRPr="008E6166">
        <w:rPr>
          <w:lang w:val="it-IT" w:eastAsia="ro-RO" w:bidi="ro-RO"/>
        </w:rPr>
        <w:t>;</w:t>
      </w:r>
    </w:p>
    <w:p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- 1-3 reprezentanţi ai părinţilor/reprezentanţilor legali desemnaţi de consiliul reprezentativ al părinţilor/reprezentanţilor legali şi asociaţia de părinţi, acolo unde există;</w:t>
      </w:r>
    </w:p>
    <w:p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xml:space="preserve">- 1 reprezentant al primarului şi 1 reprezentant al consiliului local, membri în </w:t>
      </w:r>
      <w:r w:rsidR="00263F12" w:rsidRPr="008E6166">
        <w:rPr>
          <w:lang w:val="it-IT" w:eastAsia="ro-RO" w:bidi="ro-RO"/>
        </w:rPr>
        <w:t>Consiliul de administrație</w:t>
      </w:r>
      <w:r w:rsidRPr="008E6166">
        <w:rPr>
          <w:lang w:val="it-IT" w:eastAsia="ro-RO" w:bidi="ro-RO"/>
        </w:rPr>
        <w:t xml:space="preserve"> al unităţii de învăţământ, cu statut de invitaţi;</w:t>
      </w:r>
    </w:p>
    <w:p w:rsidR="00C85C26" w:rsidRPr="008E6166" w:rsidRDefault="00C85C26" w:rsidP="00C85C26">
      <w:pPr>
        <w:widowControl w:val="0"/>
        <w:spacing w:line="360" w:lineRule="auto"/>
        <w:ind w:right="20" w:firstLine="720"/>
        <w:jc w:val="both"/>
        <w:rPr>
          <w:lang w:val="it-IT" w:eastAsia="ro-RO" w:bidi="ro-RO"/>
        </w:rPr>
      </w:pPr>
      <w:r w:rsidRPr="008E6166">
        <w:rPr>
          <w:lang w:val="it-IT" w:eastAsia="ro-RO" w:bidi="ro-RO"/>
        </w:rPr>
        <w:t>- profesorul-consilier şcolar şi mediatorul şcolar, după caz.</w:t>
      </w:r>
    </w:p>
    <w:p w:rsidR="00683498" w:rsidRPr="008E6166" w:rsidRDefault="008D5607" w:rsidP="00683498">
      <w:pPr>
        <w:widowControl w:val="0"/>
        <w:spacing w:line="360" w:lineRule="auto"/>
        <w:ind w:right="20" w:firstLine="720"/>
        <w:jc w:val="both"/>
        <w:rPr>
          <w:lang w:val="it-IT" w:eastAsia="ro-RO" w:bidi="ro-RO"/>
        </w:rPr>
      </w:pPr>
      <w:r w:rsidRPr="008E6166">
        <w:rPr>
          <w:b/>
          <w:bCs/>
          <w:lang w:val="it-IT" w:eastAsia="ro-RO" w:bidi="ro-RO"/>
        </w:rPr>
        <w:t>(</w:t>
      </w:r>
      <w:r w:rsidR="0076584F" w:rsidRPr="008E6166">
        <w:rPr>
          <w:b/>
          <w:bCs/>
          <w:lang w:val="it-IT" w:eastAsia="ro-RO" w:bidi="ro-RO"/>
        </w:rPr>
        <w:t>2</w:t>
      </w:r>
      <w:r w:rsidRPr="008E6166">
        <w:rPr>
          <w:b/>
          <w:bCs/>
          <w:lang w:val="it-IT" w:eastAsia="ro-RO" w:bidi="ro-RO"/>
        </w:rPr>
        <w:t>)</w:t>
      </w:r>
      <w:r w:rsidRPr="008E6166">
        <w:rPr>
          <w:lang w:val="it-IT" w:eastAsia="ro-RO" w:bidi="ro-RO"/>
        </w:rPr>
        <w:t>Directorul unității de învățământ emite decizia de constituire și componența nominală a Comisiei pentru prevenirea şi combaterea violenţei, a faptelor de corupţie şi discriminării în mediul şcolar şi promovarea interculturalităţii.</w:t>
      </w:r>
    </w:p>
    <w:p w:rsidR="001473B0" w:rsidRPr="008E6166" w:rsidRDefault="001473B0" w:rsidP="00683498">
      <w:pPr>
        <w:widowControl w:val="0"/>
        <w:spacing w:line="360" w:lineRule="auto"/>
        <w:ind w:right="20" w:firstLine="720"/>
        <w:jc w:val="both"/>
        <w:rPr>
          <w:lang w:val="it-IT" w:eastAsia="ro-RO" w:bidi="ro-RO"/>
        </w:rPr>
      </w:pPr>
    </w:p>
    <w:p w:rsidR="00683498" w:rsidRPr="008E6166" w:rsidRDefault="008D5607" w:rsidP="00683498">
      <w:pPr>
        <w:widowControl w:val="0"/>
        <w:spacing w:line="360" w:lineRule="auto"/>
        <w:ind w:right="20" w:firstLine="720"/>
        <w:jc w:val="both"/>
        <w:rPr>
          <w:lang w:val="it-IT" w:eastAsia="ro-RO" w:bidi="ro-RO"/>
        </w:rPr>
      </w:pPr>
      <w:r w:rsidRPr="008E6166">
        <w:rPr>
          <w:b/>
          <w:bCs/>
          <w:lang w:val="it-IT" w:eastAsia="ro-RO" w:bidi="ro-RO"/>
        </w:rPr>
        <w:t>(</w:t>
      </w:r>
      <w:r w:rsidR="0076584F" w:rsidRPr="008E6166">
        <w:rPr>
          <w:b/>
          <w:bCs/>
          <w:lang w:val="it-IT" w:eastAsia="ro-RO" w:bidi="ro-RO"/>
        </w:rPr>
        <w:t>3</w:t>
      </w:r>
      <w:r w:rsidRPr="008E6166">
        <w:rPr>
          <w:b/>
          <w:bCs/>
          <w:lang w:val="it-IT" w:eastAsia="ro-RO" w:bidi="ro-RO"/>
        </w:rPr>
        <w:t>)</w:t>
      </w:r>
      <w:r w:rsidRPr="008E6166">
        <w:rPr>
          <w:lang w:val="it-IT" w:eastAsia="ro-RO" w:bidi="ro-RO"/>
        </w:rPr>
        <w:t xml:space="preserve">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rsidR="00683498" w:rsidRPr="008E6166" w:rsidRDefault="008D5607" w:rsidP="00683498">
      <w:pPr>
        <w:widowControl w:val="0"/>
        <w:spacing w:line="360" w:lineRule="auto"/>
        <w:ind w:right="20" w:firstLine="720"/>
        <w:jc w:val="both"/>
        <w:rPr>
          <w:b/>
          <w:bCs/>
          <w:lang w:val="it-IT" w:eastAsia="ro-RO" w:bidi="ro-RO"/>
        </w:rPr>
      </w:pPr>
      <w:r w:rsidRPr="008E6166">
        <w:rPr>
          <w:b/>
          <w:bCs/>
          <w:lang w:val="it-IT" w:eastAsia="ro-RO" w:bidi="ro-RO"/>
        </w:rPr>
        <w:lastRenderedPageBreak/>
        <w:t>(</w:t>
      </w:r>
      <w:r w:rsidR="001473B0" w:rsidRPr="008E6166">
        <w:rPr>
          <w:b/>
          <w:bCs/>
          <w:lang w:val="it-IT" w:eastAsia="ro-RO" w:bidi="ro-RO"/>
        </w:rPr>
        <w:t>4</w:t>
      </w:r>
      <w:r w:rsidRPr="008E6166">
        <w:rPr>
          <w:b/>
          <w:bCs/>
          <w:lang w:val="it-IT" w:eastAsia="ro-RO" w:bidi="ro-RO"/>
        </w:rPr>
        <w:t>) Atribuțiile comisiei:</w:t>
      </w:r>
    </w:p>
    <w:p w:rsidR="001473B0" w:rsidRPr="001473B0" w:rsidRDefault="001473B0" w:rsidP="001473B0">
      <w:pPr>
        <w:spacing w:line="360" w:lineRule="auto"/>
        <w:ind w:firstLine="720"/>
        <w:jc w:val="both"/>
        <w:rPr>
          <w:b/>
          <w:bCs/>
          <w:lang w:val="ro-RO"/>
        </w:rPr>
      </w:pPr>
      <w:r w:rsidRPr="001473B0">
        <w:rPr>
          <w:b/>
          <w:bCs/>
          <w:lang w:val="ro-RO"/>
        </w:rPr>
        <w:t>a) prevenirea și combaterea violenței:</w:t>
      </w:r>
    </w:p>
    <w:p w:rsidR="001473B0" w:rsidRPr="001473B0" w:rsidRDefault="001473B0" w:rsidP="001473B0">
      <w:pPr>
        <w:spacing w:line="360" w:lineRule="auto"/>
        <w:ind w:firstLine="720"/>
        <w:jc w:val="both"/>
        <w:rPr>
          <w:lang w:val="ro-RO"/>
        </w:rPr>
      </w:pPr>
      <w:r w:rsidRPr="001473B0">
        <w:rPr>
          <w:lang w:val="ro-RO"/>
        </w:rPr>
        <w:t>- înregistrarea și raportarea la Inspectoratul Școlar a cazurilor de violență săvârșite în mediul școlar;</w:t>
      </w:r>
    </w:p>
    <w:p w:rsidR="001473B0" w:rsidRPr="001473B0" w:rsidRDefault="001473B0" w:rsidP="001473B0">
      <w:pPr>
        <w:spacing w:line="360" w:lineRule="auto"/>
        <w:ind w:firstLine="720"/>
        <w:jc w:val="both"/>
        <w:rPr>
          <w:lang w:val="ro-RO"/>
        </w:rPr>
      </w:pPr>
      <w:r w:rsidRPr="001473B0">
        <w:rPr>
          <w:lang w:val="ro-RO"/>
        </w:rPr>
        <w:t>- analizarea factorilor școlari care au condus la săvârșirea faptelor de violență, elaborarea, revizuirea şi aplicarea Planului de prevenire şi reducere a violenţei în mediul şcolar al unității de învățământ preuniversitar;</w:t>
      </w:r>
    </w:p>
    <w:p w:rsidR="001473B0" w:rsidRPr="001473B0" w:rsidRDefault="001473B0" w:rsidP="001473B0">
      <w:pPr>
        <w:spacing w:line="360" w:lineRule="auto"/>
        <w:ind w:firstLine="720"/>
        <w:jc w:val="both"/>
        <w:rPr>
          <w:lang w:val="ro-RO"/>
        </w:rPr>
      </w:pPr>
      <w:r w:rsidRPr="001473B0">
        <w:rPr>
          <w:lang w:val="ro-RO"/>
        </w:rPr>
        <w:t>- 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p>
    <w:p w:rsidR="001473B0" w:rsidRPr="001473B0" w:rsidRDefault="001473B0" w:rsidP="001473B0">
      <w:pPr>
        <w:spacing w:line="360" w:lineRule="auto"/>
        <w:ind w:firstLine="720"/>
        <w:jc w:val="both"/>
        <w:rPr>
          <w:lang w:val="ro-RO"/>
        </w:rPr>
      </w:pPr>
      <w:r w:rsidRPr="001473B0">
        <w:rPr>
          <w:lang w:val="ro-RO"/>
        </w:rPr>
        <w:t>- colaborarea cu autoritățile și instituțiile cu atribuții legale în prevenirea, combaterea și managementul cazurilor de violență școlară, inclusiv cu reprezentanții serviciilor publice de asistență socială, ai poliției și ai jandarmeriei;</w:t>
      </w:r>
    </w:p>
    <w:p w:rsidR="001473B0" w:rsidRPr="001473B0" w:rsidRDefault="001473B0" w:rsidP="001473B0">
      <w:pPr>
        <w:spacing w:line="360" w:lineRule="auto"/>
        <w:ind w:firstLine="720"/>
        <w:jc w:val="both"/>
        <w:rPr>
          <w:lang w:val="ro-RO"/>
        </w:rPr>
      </w:pPr>
      <w:r w:rsidRPr="001473B0">
        <w:rPr>
          <w:lang w:val="ro-RO"/>
        </w:rPr>
        <w:t>- propunerea unor măsuri specifice, rezultate după analiza factorilor de risc, care să aibă drept consecință creșterea gradului de siguranță a preșcolarilor și a personalului din unitatea școlară și prevenirea delincvenței juvenile în incinta și în zonele adiacente unității de învățământ;</w:t>
      </w:r>
    </w:p>
    <w:p w:rsidR="001473B0" w:rsidRDefault="001473B0" w:rsidP="001473B0">
      <w:pPr>
        <w:spacing w:line="360" w:lineRule="auto"/>
        <w:ind w:firstLine="720"/>
        <w:jc w:val="both"/>
        <w:rPr>
          <w:lang w:val="ro-RO"/>
        </w:rPr>
      </w:pPr>
      <w:r w:rsidRPr="001473B0">
        <w:rPr>
          <w:lang w:val="ro-RO"/>
        </w:rPr>
        <w:t>- propunerea, aplicarea și/sau monitorizarea unor măsuri specifice pentru promovarea stării de bine, a unui climat școlar pozitiv și a coeziunii școlare la nivelul unității de învățământ.</w:t>
      </w:r>
    </w:p>
    <w:p w:rsidR="001473B0" w:rsidRPr="001473B0" w:rsidRDefault="001473B0" w:rsidP="001473B0">
      <w:pPr>
        <w:spacing w:line="360" w:lineRule="auto"/>
        <w:ind w:firstLine="720"/>
        <w:jc w:val="both"/>
        <w:rPr>
          <w:lang w:val="ro-RO"/>
        </w:rPr>
      </w:pPr>
    </w:p>
    <w:p w:rsidR="001473B0" w:rsidRPr="001473B0" w:rsidRDefault="001473B0" w:rsidP="001473B0">
      <w:pPr>
        <w:spacing w:line="360" w:lineRule="auto"/>
        <w:ind w:firstLine="720"/>
        <w:jc w:val="both"/>
        <w:rPr>
          <w:b/>
          <w:bCs/>
          <w:lang w:val="ro-RO"/>
        </w:rPr>
      </w:pPr>
      <w:r w:rsidRPr="001473B0">
        <w:rPr>
          <w:b/>
          <w:bCs/>
          <w:lang w:val="ro-RO"/>
        </w:rPr>
        <w:t>b) prevenirea și combaterea faptelor de corupție:</w:t>
      </w:r>
    </w:p>
    <w:p w:rsidR="001473B0" w:rsidRPr="001473B0" w:rsidRDefault="001473B0" w:rsidP="001473B0">
      <w:pPr>
        <w:spacing w:line="360" w:lineRule="auto"/>
        <w:ind w:firstLine="720"/>
        <w:jc w:val="both"/>
        <w:rPr>
          <w:lang w:val="ro-RO"/>
        </w:rPr>
      </w:pPr>
      <w:r w:rsidRPr="001473B0">
        <w:rPr>
          <w:lang w:val="ro-RO"/>
        </w:rPr>
        <w:t>- îmbunătățirea strategiilor de comunicare pe teme anticorupție, care să ia în calcul potențialele riscuri și vulnerabilități;</w:t>
      </w:r>
    </w:p>
    <w:p w:rsidR="001473B0" w:rsidRPr="001473B0" w:rsidRDefault="001473B0" w:rsidP="001473B0">
      <w:pPr>
        <w:spacing w:line="360" w:lineRule="auto"/>
        <w:ind w:firstLine="720"/>
        <w:jc w:val="both"/>
        <w:rPr>
          <w:lang w:val="ro-RO"/>
        </w:rPr>
      </w:pPr>
      <w:r w:rsidRPr="001473B0">
        <w:rPr>
          <w:lang w:val="ro-RO"/>
        </w:rPr>
        <w:t>- asigurarea transparenței în procesul decizional la nivel de unitate de învățământ, inclusiv a modului de utilizare a resurselor bugetare și extrabugetare;</w:t>
      </w:r>
    </w:p>
    <w:p w:rsidR="001473B0" w:rsidRPr="001473B0" w:rsidRDefault="001473B0" w:rsidP="001473B0">
      <w:pPr>
        <w:spacing w:line="360" w:lineRule="auto"/>
        <w:ind w:firstLine="720"/>
        <w:jc w:val="both"/>
        <w:rPr>
          <w:lang w:val="ro-RO"/>
        </w:rPr>
      </w:pPr>
      <w:r w:rsidRPr="001473B0">
        <w:rPr>
          <w:lang w:val="ro-RO"/>
        </w:rPr>
        <w:t>- promovarea standardelor etice profesionale și stimularea comportamentului etic;</w:t>
      </w:r>
    </w:p>
    <w:p w:rsidR="001473B0" w:rsidRPr="001473B0" w:rsidRDefault="001473B0" w:rsidP="001473B0">
      <w:pPr>
        <w:spacing w:line="360" w:lineRule="auto"/>
        <w:ind w:firstLine="720"/>
        <w:jc w:val="both"/>
        <w:rPr>
          <w:lang w:val="ro-RO"/>
        </w:rPr>
      </w:pPr>
      <w:r w:rsidRPr="001473B0">
        <w:rPr>
          <w:lang w:val="ro-RO"/>
        </w:rPr>
        <w:t>- desfășurarea de acțiuni de promovare a Codului de etică pentru învățământul preuniversitar;</w:t>
      </w:r>
    </w:p>
    <w:p w:rsidR="001473B0" w:rsidRPr="001473B0" w:rsidRDefault="001473B0" w:rsidP="001473B0">
      <w:pPr>
        <w:spacing w:line="360" w:lineRule="auto"/>
        <w:ind w:firstLine="720"/>
        <w:jc w:val="both"/>
        <w:rPr>
          <w:lang w:val="ro-RO"/>
        </w:rPr>
      </w:pPr>
      <w:r w:rsidRPr="001473B0">
        <w:rPr>
          <w:lang w:val="ro-RO"/>
        </w:rPr>
        <w:t>- monitorizarea aplicării procedurilor specifice referitoare la conflictul de interese, inclusiv aplicarea ordinului privind completarea declarațiilor de interese de către personalul didactic de predare;</w:t>
      </w:r>
    </w:p>
    <w:p w:rsidR="001473B0" w:rsidRPr="001473B0" w:rsidRDefault="001473B0" w:rsidP="001473B0">
      <w:pPr>
        <w:spacing w:line="360" w:lineRule="auto"/>
        <w:ind w:firstLine="720"/>
        <w:jc w:val="both"/>
        <w:rPr>
          <w:lang w:val="ro-RO"/>
        </w:rPr>
      </w:pPr>
      <w:r w:rsidRPr="001473B0">
        <w:rPr>
          <w:lang w:val="ro-RO"/>
        </w:rPr>
        <w:lastRenderedPageBreak/>
        <w:t>- diseminarea de materiale cu rol informativ privind riscurile și consecințele faptelor de corupție sau a incidentelor de integritate;</w:t>
      </w:r>
    </w:p>
    <w:p w:rsidR="001473B0" w:rsidRDefault="001473B0" w:rsidP="001473B0">
      <w:pPr>
        <w:spacing w:line="360" w:lineRule="auto"/>
        <w:ind w:firstLine="720"/>
        <w:jc w:val="both"/>
        <w:rPr>
          <w:lang w:val="ro-RO"/>
        </w:rPr>
      </w:pPr>
      <w:r w:rsidRPr="001473B0">
        <w:rPr>
          <w:lang w:val="ro-RO"/>
        </w:rPr>
        <w:t>- derularea de programe și campanii de informare și responsabilizare a beneficiarilor primari cu privire la riscurile și consecințele negative ale corupției.</w:t>
      </w:r>
    </w:p>
    <w:p w:rsidR="001473B0" w:rsidRPr="001473B0" w:rsidRDefault="001473B0" w:rsidP="001473B0">
      <w:pPr>
        <w:spacing w:line="360" w:lineRule="auto"/>
        <w:ind w:firstLine="720"/>
        <w:jc w:val="both"/>
        <w:rPr>
          <w:lang w:val="ro-RO"/>
        </w:rPr>
      </w:pPr>
    </w:p>
    <w:p w:rsidR="001473B0" w:rsidRPr="001473B0" w:rsidRDefault="001473B0" w:rsidP="001473B0">
      <w:pPr>
        <w:spacing w:line="360" w:lineRule="auto"/>
        <w:ind w:firstLine="720"/>
        <w:jc w:val="both"/>
        <w:rPr>
          <w:b/>
          <w:bCs/>
          <w:lang w:val="ro-RO"/>
        </w:rPr>
      </w:pPr>
      <w:r w:rsidRPr="001473B0">
        <w:rPr>
          <w:b/>
          <w:bCs/>
          <w:lang w:val="ro-RO"/>
        </w:rPr>
        <w:t>c) promovarea principiilor școlii incluzive:</w:t>
      </w:r>
    </w:p>
    <w:p w:rsidR="001473B0" w:rsidRPr="001473B0" w:rsidRDefault="001473B0" w:rsidP="001473B0">
      <w:pPr>
        <w:spacing w:line="360" w:lineRule="auto"/>
        <w:ind w:firstLine="720"/>
        <w:jc w:val="both"/>
        <w:rPr>
          <w:b/>
          <w:bCs/>
          <w:lang w:val="ro-RO"/>
        </w:rPr>
      </w:pPr>
      <w:r w:rsidRPr="001473B0">
        <w:rPr>
          <w:lang w:val="ro-RO"/>
        </w:rPr>
        <w:t>- monitorizarea respectării politicilor de promovare a incluziunii, diversității, combatereadiscriminării și a segregării școlare;</w:t>
      </w:r>
    </w:p>
    <w:p w:rsidR="001473B0" w:rsidRPr="001473B0" w:rsidRDefault="001473B0" w:rsidP="001473B0">
      <w:pPr>
        <w:spacing w:line="360" w:lineRule="auto"/>
        <w:ind w:firstLine="720"/>
        <w:jc w:val="both"/>
        <w:rPr>
          <w:b/>
          <w:bCs/>
          <w:lang w:val="ro-RO"/>
        </w:rPr>
      </w:pPr>
      <w:r w:rsidRPr="001473B0">
        <w:rPr>
          <w:lang w:val="ro-RO"/>
        </w:rPr>
        <w:t>- asigurarea faptului că materialele expuse în unitatea de învățământ(ex. tablourile expuse pepereții unității de învățământ) respectă, recunosc și reflectă cultura, istoria și limba minorităților etnice,naționale și lingvistice ale beneficiarilor primari, părinților/reprezentanților legali și ale comunității locale;</w:t>
      </w:r>
    </w:p>
    <w:p w:rsidR="001473B0" w:rsidRPr="001473B0" w:rsidRDefault="001473B0" w:rsidP="001473B0">
      <w:pPr>
        <w:spacing w:line="360" w:lineRule="auto"/>
        <w:ind w:firstLine="720"/>
        <w:jc w:val="both"/>
        <w:rPr>
          <w:b/>
          <w:bCs/>
          <w:lang w:val="ro-RO"/>
        </w:rPr>
      </w:pPr>
      <w:r w:rsidRPr="001473B0">
        <w:rPr>
          <w:lang w:val="ro-RO"/>
        </w:rPr>
        <w:t>- asigurarea faptului că tradițiile, sărbătorile, evenimentele respectă, recunosc și reflectădiversitatea etnică, lingvistică, religioasă a beneficiarilor primari, a părinților/reprezentanților legali și acomunității locale;</w:t>
      </w:r>
    </w:p>
    <w:p w:rsidR="001473B0" w:rsidRPr="001473B0" w:rsidRDefault="001473B0" w:rsidP="001473B0">
      <w:pPr>
        <w:spacing w:line="360" w:lineRule="auto"/>
        <w:ind w:firstLine="720"/>
        <w:jc w:val="both"/>
        <w:rPr>
          <w:b/>
          <w:bCs/>
          <w:lang w:val="ro-RO"/>
        </w:rPr>
      </w:pPr>
      <w:r w:rsidRPr="001473B0">
        <w:rPr>
          <w:lang w:val="ro-RO"/>
        </w:rPr>
        <w:t>- identificarea și analiza cazurilor de discriminare și înaintarea de propuneri pentru soluționareaacestora, Consiliului de administrație, directorului unității de învățământ sau Consiliului profesoral, dupăcaz;</w:t>
      </w:r>
    </w:p>
    <w:p w:rsidR="001473B0" w:rsidRPr="001473B0" w:rsidRDefault="001473B0" w:rsidP="001473B0">
      <w:pPr>
        <w:spacing w:line="360" w:lineRule="auto"/>
        <w:ind w:firstLine="720"/>
        <w:jc w:val="both"/>
        <w:rPr>
          <w:b/>
          <w:bCs/>
          <w:lang w:val="ro-RO"/>
        </w:rPr>
      </w:pPr>
      <w:r w:rsidRPr="001473B0">
        <w:rPr>
          <w:lang w:val="ro-RO"/>
        </w:rPr>
        <w:t>- medierea, după caz, a conflictelor apărute ca urmare a nerespectării principiilor școlii incluzive;</w:t>
      </w:r>
    </w:p>
    <w:p w:rsidR="001473B0" w:rsidRPr="001473B0" w:rsidRDefault="001473B0" w:rsidP="001473B0">
      <w:pPr>
        <w:spacing w:line="360" w:lineRule="auto"/>
        <w:ind w:firstLine="720"/>
        <w:jc w:val="both"/>
        <w:rPr>
          <w:b/>
          <w:bCs/>
          <w:lang w:val="ro-RO"/>
        </w:rPr>
      </w:pPr>
      <w:r w:rsidRPr="001473B0">
        <w:rPr>
          <w:lang w:val="ro-RO"/>
        </w:rPr>
        <w:t xml:space="preserve">- propunerea unor acțiuni specifice, la nivelul </w:t>
      </w:r>
      <w:r w:rsidR="00A8486B">
        <w:rPr>
          <w:lang w:val="ro-RO"/>
        </w:rPr>
        <w:t>grupelor</w:t>
      </w:r>
      <w:r w:rsidRPr="001473B0">
        <w:rPr>
          <w:lang w:val="ro-RO"/>
        </w:rPr>
        <w:t xml:space="preserve"> sau al unității de învățământ, care săcontribuie la cunoașterea și valorizarea celuilalt, la promovarea interculturalității;</w:t>
      </w:r>
    </w:p>
    <w:p w:rsidR="001473B0" w:rsidRPr="001473B0" w:rsidRDefault="001473B0" w:rsidP="001473B0">
      <w:pPr>
        <w:spacing w:line="360" w:lineRule="auto"/>
        <w:ind w:firstLine="720"/>
        <w:jc w:val="both"/>
        <w:rPr>
          <w:b/>
          <w:bCs/>
          <w:lang w:val="ro-RO"/>
        </w:rPr>
      </w:pPr>
      <w:r w:rsidRPr="001473B0">
        <w:rPr>
          <w:lang w:val="ro-RO"/>
        </w:rPr>
        <w:t>- consilierea cadrelor didactice în ceea ce privește adaptarea curriculumului la diversitatea etnică,lingvistică, culturală a beneficiarilor primari și a comunității locale.</w:t>
      </w:r>
    </w:p>
    <w:p w:rsidR="001473B0" w:rsidRPr="001473B0" w:rsidRDefault="001473B0" w:rsidP="001473B0">
      <w:pPr>
        <w:spacing w:line="360" w:lineRule="auto"/>
        <w:ind w:firstLine="720"/>
        <w:jc w:val="both"/>
        <w:rPr>
          <w:b/>
          <w:bCs/>
          <w:lang w:val="ro-RO"/>
        </w:rPr>
      </w:pPr>
      <w:r w:rsidRPr="001473B0">
        <w:rPr>
          <w:lang w:val="ro-RO"/>
        </w:rPr>
        <w:t>- sesizarea autorităților competente în cazul identificării formelor grave de discriminare;</w:t>
      </w:r>
    </w:p>
    <w:p w:rsidR="001473B0" w:rsidRPr="001473B0" w:rsidRDefault="001473B0" w:rsidP="001473B0">
      <w:pPr>
        <w:spacing w:line="360" w:lineRule="auto"/>
        <w:ind w:firstLine="720"/>
        <w:jc w:val="both"/>
        <w:rPr>
          <w:b/>
          <w:bCs/>
          <w:lang w:val="ro-RO"/>
        </w:rPr>
      </w:pPr>
      <w:r w:rsidRPr="001473B0">
        <w:rPr>
          <w:lang w:val="ro-RO"/>
        </w:rPr>
        <w:t>- monitorizarea și evaluarea acțiunilor întreprinse pentru prevenirea și combaterea discriminării șipromovarea interculturalității;</w:t>
      </w:r>
    </w:p>
    <w:p w:rsidR="001473B0" w:rsidRPr="001473B0" w:rsidRDefault="001473B0" w:rsidP="001473B0">
      <w:pPr>
        <w:spacing w:line="360" w:lineRule="auto"/>
        <w:ind w:firstLine="720"/>
        <w:jc w:val="both"/>
        <w:rPr>
          <w:lang w:val="ro-RO"/>
        </w:rPr>
      </w:pPr>
      <w:r w:rsidRPr="001473B0">
        <w:rPr>
          <w:lang w:val="ro-RO"/>
        </w:rPr>
        <w:t>- monitorizarea respectării legislației privind desegregarea școlară și, după caz, colaborarea larealizarea Planului de desegregare școlară la nivelul unității de învățământ;</w:t>
      </w:r>
    </w:p>
    <w:p w:rsidR="001473B0" w:rsidRPr="001473B0" w:rsidRDefault="001473B0" w:rsidP="001473B0">
      <w:pPr>
        <w:spacing w:line="360" w:lineRule="auto"/>
        <w:ind w:firstLine="720"/>
        <w:jc w:val="both"/>
        <w:rPr>
          <w:lang w:val="ro-RO"/>
        </w:rPr>
      </w:pPr>
      <w:r w:rsidRPr="001473B0">
        <w:rPr>
          <w:lang w:val="ro-RO"/>
        </w:rPr>
        <w:t>d) oricare alte atribuții care sunt stipulate ca fiind de competența comisiei, incluse în cadrulprevederilor legale în vigoare.</w:t>
      </w:r>
    </w:p>
    <w:p w:rsidR="00C85C26" w:rsidRPr="008E6166" w:rsidRDefault="0076584F" w:rsidP="0076584F">
      <w:pPr>
        <w:widowControl w:val="0"/>
        <w:spacing w:line="360" w:lineRule="auto"/>
        <w:ind w:right="20" w:firstLine="720"/>
        <w:jc w:val="both"/>
        <w:rPr>
          <w:b/>
          <w:bCs/>
          <w:lang w:val="fr-FR" w:eastAsia="ro-RO" w:bidi="ro-RO"/>
        </w:rPr>
      </w:pPr>
      <w:r w:rsidRPr="008E6166">
        <w:rPr>
          <w:b/>
          <w:bCs/>
          <w:lang w:val="fr-FR" w:eastAsia="ro-RO" w:bidi="ro-RO"/>
        </w:rPr>
        <w:lastRenderedPageBreak/>
        <w:t xml:space="preserve">Art. 91. (1) </w:t>
      </w:r>
      <w:r w:rsidR="00C85C26" w:rsidRPr="008E6166">
        <w:rPr>
          <w:b/>
          <w:bCs/>
          <w:lang w:val="fr-FR" w:eastAsia="ro-RO" w:bidi="ro-RO"/>
        </w:rPr>
        <w:t xml:space="preserve">Comisia de </w:t>
      </w:r>
      <w:r w:rsidR="005F13E0" w:rsidRPr="008E6166">
        <w:rPr>
          <w:b/>
          <w:bCs/>
          <w:lang w:val="fr-FR" w:eastAsia="ro-RO" w:bidi="ro-RO"/>
        </w:rPr>
        <w:t>s</w:t>
      </w:r>
      <w:r w:rsidR="00C85C26" w:rsidRPr="008E6166">
        <w:rPr>
          <w:b/>
          <w:bCs/>
          <w:lang w:val="fr-FR" w:eastAsia="ro-RO" w:bidi="ro-RO"/>
        </w:rPr>
        <w:t>ecuritateșisănătateînmuncășipentrusituații de urgență</w:t>
      </w:r>
    </w:p>
    <w:p w:rsidR="0076584F" w:rsidRPr="008E6166" w:rsidRDefault="0076584F" w:rsidP="0076584F">
      <w:pPr>
        <w:widowControl w:val="0"/>
        <w:spacing w:line="360" w:lineRule="auto"/>
        <w:ind w:right="20" w:firstLine="720"/>
        <w:jc w:val="both"/>
        <w:rPr>
          <w:b/>
          <w:bCs/>
          <w:lang w:val="fr-FR" w:eastAsia="ro-RO" w:bidi="ro-RO"/>
        </w:rPr>
      </w:pPr>
      <w:r w:rsidRPr="008E6166">
        <w:rPr>
          <w:b/>
          <w:bCs/>
          <w:lang w:val="fr-FR" w:eastAsia="ro-RO" w:bidi="ro-RO"/>
        </w:rPr>
        <w:t>AtribuţiileComisieipelinie de securitateșisănătateînmuncă:</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a) elaborarea normelor de protecţie a muncii pe diferite compartimente şi activităţi, ţinând cont de riscurile şi accidentele ce pot interveni;</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b) organizarea instructajelor de protecţie a muncii pe activităţi;</w:t>
      </w:r>
    </w:p>
    <w:p w:rsidR="00175C81" w:rsidRPr="008E6166" w:rsidRDefault="0076584F" w:rsidP="001473B0">
      <w:pPr>
        <w:widowControl w:val="0"/>
        <w:spacing w:line="360" w:lineRule="auto"/>
        <w:ind w:right="20" w:firstLine="720"/>
        <w:jc w:val="both"/>
        <w:rPr>
          <w:lang w:val="it-IT" w:eastAsia="ro-RO" w:bidi="ro-RO"/>
        </w:rPr>
      </w:pPr>
      <w:r w:rsidRPr="008E6166">
        <w:rPr>
          <w:lang w:val="it-IT" w:eastAsia="ro-RO" w:bidi="ro-RO"/>
        </w:rPr>
        <w:t>c) organizarea instructajelor de protecţie a muncii pentru activităţi extracurriculare, de către conducătorii activităţilor;</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d) elaborarea de materiale informative cu privire la riscurile de accidente ce pot apărea în unitate şi în afara unității;</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e) asigurarea condiţiilor normale de desfăşurare a activităţilor unității în colaborare cu administraţia. </w:t>
      </w:r>
    </w:p>
    <w:p w:rsidR="0076584F" w:rsidRPr="008E6166" w:rsidRDefault="0076584F" w:rsidP="0076584F">
      <w:pPr>
        <w:widowControl w:val="0"/>
        <w:spacing w:line="360" w:lineRule="auto"/>
        <w:ind w:right="20" w:firstLine="720"/>
        <w:jc w:val="both"/>
        <w:rPr>
          <w:b/>
          <w:bCs/>
          <w:lang w:val="it-IT" w:eastAsia="ro-RO" w:bidi="ro-RO"/>
        </w:rPr>
      </w:pPr>
      <w:r w:rsidRPr="008E6166">
        <w:rPr>
          <w:b/>
          <w:bCs/>
          <w:lang w:val="it-IT" w:eastAsia="ro-RO" w:bidi="ro-RO"/>
        </w:rPr>
        <w:t>(2) Atribuțiile Comisiei pe linie situații de urgență:</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a) organizarea activităţii de prevenire şi stingere a incendiilor prin planul anual de muncă;</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b) monitorizarea realizării acţiunilor stabilite;</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c) prezentarea periodică a normelor şi sarcinilor de prevenire şi stingere a incendiilor ce revin personalului şi </w:t>
      </w:r>
      <w:r w:rsidR="00A8486B" w:rsidRPr="008E6166">
        <w:rPr>
          <w:lang w:val="it-IT" w:eastAsia="ro-RO" w:bidi="ro-RO"/>
        </w:rPr>
        <w:t>copiilor</w:t>
      </w:r>
      <w:r w:rsidRPr="008E6166">
        <w:rPr>
          <w:lang w:val="it-IT" w:eastAsia="ro-RO" w:bidi="ro-RO"/>
        </w:rPr>
        <w:t>, precum şi a consecinţelor diferitelor manifestări de neglijenţă şi nepăsare;</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d) întocmirea necesarului de mijloace şi materiale PSI şi solicitarea conducătorului unităţii a fondurilor necesar achiziţionării acestora;</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e) difuzarea în sălile de </w:t>
      </w:r>
      <w:r w:rsidR="001473B0" w:rsidRPr="008E6166">
        <w:rPr>
          <w:lang w:val="it-IT" w:eastAsia="ro-RO" w:bidi="ro-RO"/>
        </w:rPr>
        <w:t>grupă</w:t>
      </w:r>
      <w:r w:rsidRPr="008E6166">
        <w:rPr>
          <w:lang w:val="it-IT" w:eastAsia="ro-RO" w:bidi="ro-RO"/>
        </w:rPr>
        <w:t>, cabinete, etc., a planurilor de evacuare în caz de incendiu şi a normelor de comportare în caz de incendiu;</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f) elaborarea materialelor informative şi de documentare pentru </w:t>
      </w:r>
      <w:r w:rsidR="00120BFE" w:rsidRPr="008E6166">
        <w:rPr>
          <w:lang w:val="it-IT" w:eastAsia="ro-RO" w:bidi="ro-RO"/>
        </w:rPr>
        <w:t>cadrele didactice</w:t>
      </w:r>
      <w:r w:rsidRPr="008E6166">
        <w:rPr>
          <w:lang w:val="it-IT" w:eastAsia="ro-RO" w:bidi="ro-RO"/>
        </w:rPr>
        <w:t>, în activitatea de prevenire a incendiilor.</w:t>
      </w:r>
    </w:p>
    <w:p w:rsidR="0076584F" w:rsidRPr="008E6166" w:rsidRDefault="0076584F" w:rsidP="00E52C4D">
      <w:pPr>
        <w:widowControl w:val="0"/>
        <w:spacing w:line="360" w:lineRule="auto"/>
        <w:ind w:right="20" w:firstLine="720"/>
        <w:jc w:val="both"/>
        <w:rPr>
          <w:lang w:val="it-IT" w:eastAsia="ro-RO" w:bidi="ro-RO"/>
        </w:rPr>
      </w:pPr>
      <w:r w:rsidRPr="008E6166">
        <w:rPr>
          <w:b/>
          <w:bCs/>
          <w:lang w:val="it-IT" w:eastAsia="ro-RO" w:bidi="ro-RO"/>
        </w:rPr>
        <w:t xml:space="preserve">Art. 92. (1) </w:t>
      </w:r>
      <w:r w:rsidRPr="008E6166">
        <w:rPr>
          <w:lang w:val="it-IT" w:eastAsia="ro-RO" w:bidi="ro-RO"/>
        </w:rPr>
        <w:t>În vederea monitorizării, coordonării şi îndrumării metodologice a implementării şi dezvoltării sistemului de control intern managerial, conducătorul unității de învățământ constituie, prin decizie internă, o structură cu atribuţii în acest sens, denumită Comisia de monitorizare. Comisiade monitorizare cuprinde conducătorii compartimentelor incluse în primul nivel de conducere din structura organizatorică a unității. În cazul în care unittea de învățământ nu are o structură organizatorică dezvoltată, Comisia de monitorizare poate cuprinde reprezentanţi ai compartimentelor, desemnaţi de către conducătorul unității.</w:t>
      </w:r>
    </w:p>
    <w:p w:rsidR="0076584F" w:rsidRPr="008E6166" w:rsidRDefault="0076584F" w:rsidP="0076584F">
      <w:pPr>
        <w:widowControl w:val="0"/>
        <w:spacing w:line="360" w:lineRule="auto"/>
        <w:ind w:right="20" w:firstLine="720"/>
        <w:jc w:val="both"/>
        <w:rPr>
          <w:lang w:val="it-IT" w:eastAsia="ro-RO" w:bidi="ro-RO"/>
        </w:rPr>
      </w:pPr>
      <w:r w:rsidRPr="008E6166">
        <w:rPr>
          <w:b/>
          <w:bCs/>
          <w:lang w:val="it-IT" w:eastAsia="ro-RO" w:bidi="ro-RO"/>
        </w:rPr>
        <w:lastRenderedPageBreak/>
        <w:t>(2)</w:t>
      </w:r>
      <w:r w:rsidRPr="008E6166">
        <w:rPr>
          <w:lang w:val="it-IT" w:eastAsia="ro-RO" w:bidi="ro-RO"/>
        </w:rPr>
        <w:t xml:space="preserve"> Comisia de monitorizare este coordonată de către un preşedinte, care poate fi conducătorul unității sau o altă persoană de conducere cu autoritate, delegată de acesta şi asistată de un secretariat tehnic.</w:t>
      </w:r>
    </w:p>
    <w:p w:rsidR="0076584F" w:rsidRPr="008E6166" w:rsidRDefault="0076584F" w:rsidP="0076584F">
      <w:pPr>
        <w:widowControl w:val="0"/>
        <w:spacing w:line="360" w:lineRule="auto"/>
        <w:ind w:right="20" w:firstLine="720"/>
        <w:jc w:val="both"/>
        <w:rPr>
          <w:lang w:val="it-IT" w:eastAsia="ro-RO" w:bidi="ro-RO"/>
        </w:rPr>
      </w:pPr>
      <w:r w:rsidRPr="008E6166">
        <w:rPr>
          <w:b/>
          <w:bCs/>
          <w:lang w:val="it-IT" w:eastAsia="ro-RO" w:bidi="ro-RO"/>
        </w:rPr>
        <w:t>(3) Atribuţiile Comisiei de monitorizare:</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a) implementează în cadrul unității standardele de management şi control intern referitoare la mediul de control, performanţa şi managementul riscurilor, informare şi comunicare, activităţi de control, auditarea şi evaluarea, conform prevederilor OSGG Nr. 600/2018 privind aprobarea Codului controlului intern managerial al entităților publice;</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b) elaborează şi aprobă programul de dezvoltare a sistemului de control managerial al unității, program care cuprinde obiective, acţiuni, termene, responsabili precum şi unele măsuri necesare dezvoltării acestuia. La elaborarea programului se vor avea în vedere regulile minimale de management, conţinute în standardele de control intern, atribuţiile, particularităţile organizatorice şi funcţionale ale unitatii, personalul şi structura acestuia precum şi alte reglementări şi condiţii specifice;</w:t>
      </w:r>
    </w:p>
    <w:p w:rsidR="0076584F" w:rsidRPr="008E6166" w:rsidRDefault="0076584F" w:rsidP="0076584F">
      <w:pPr>
        <w:widowControl w:val="0"/>
        <w:spacing w:line="360" w:lineRule="auto"/>
        <w:ind w:right="20" w:firstLine="720"/>
        <w:jc w:val="both"/>
        <w:rPr>
          <w:lang w:val="fr-FR" w:eastAsia="ro-RO" w:bidi="ro-RO"/>
        </w:rPr>
      </w:pPr>
      <w:r w:rsidRPr="008E6166">
        <w:rPr>
          <w:lang w:val="fr-FR" w:eastAsia="ro-RO" w:bidi="ro-RO"/>
        </w:rPr>
        <w:t xml:space="preserve">c) supuneaprobăriidirectorului, programulanual de </w:t>
      </w:r>
      <w:r w:rsidR="001473B0" w:rsidRPr="008E6166">
        <w:rPr>
          <w:lang w:val="fr-FR" w:eastAsia="ro-RO" w:bidi="ro-RO"/>
        </w:rPr>
        <w:t>SCIM;</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d) monitorizează respectarea termenelor prevăzute în programul de dezvoltare a sistemului de control managerial şi decide măsurile care se impun în cazul nerespectării acestora;</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e) îndrumă compartimentele din structura unitatii în vederea elaborării programelor de dezvoltare a subsistemelor de control managerial;</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f) aprobă formatele standard ale documentelor aferente sistemului de control managerial intern şi planificării strategice în cadrul unității;</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g) evaluează şi avizează procedurile de sistem elaborate în cadrul unității;</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h) elaborează, actualizează şi avizează registrul riscurilor la nivelul unității;</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i) răspunde de implementarea standardelor de control managerial intern în cadrul unității;</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j) primeşte de la compartimente, informări referitoare la progresele înregistrate cu privire la dezvoltarea sistemeloror/subsistemelor proprii de control managerial intern, în raport cu programele adoptate, precum şi referiri la situaţiile deosebite observate şi la acţiunile de monitorizare, coordonare şi îndrumare, întreprinse în cadrul acestora;</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 xml:space="preserve">k) prezintă directorului ori de câte ori consideră necesar, dar cel puţin o dată pe an școlar, informări referitoare la progresele înregistrate cu privire la dezvoltarea sistemului de control managerial intern, în raport cu programul adoptat, la acţiunile de monitorizare, coordonare şi </w:t>
      </w:r>
      <w:r w:rsidRPr="008E6166">
        <w:rPr>
          <w:lang w:val="it-IT" w:eastAsia="ro-RO" w:bidi="ro-RO"/>
        </w:rPr>
        <w:lastRenderedPageBreak/>
        <w:t>îndrumare metodologică întreprinse, precum şi la alte probleme apărute în legătură cu acest domeniu;</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l) membrii Comisiei de monitorizare asigură aducerea la îndeplinire ahotărârilor acestei structuri;</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m) elaborează formate standard de documente pentru sistemul de control managerial intern şi planificarea strategică;</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n) întocmeşte rapoarte în baza hotărârilor preşedintelui Comisiei de monitorizare;</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o) semnalează directorului situaţiile de nerespectare a hotărârilor acestuia şi propune măsurile de corectare care se impun;</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p) centralizează, analizează, sintetizează şi emite documente în domeniile de competenţă;</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q) duce la îndeplinire şi transmite hotărârile Preşedintelui acesteia;</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r) înaintează directorului propuneri pentru eficientizarea Sistemului de control managerial intern şi a planificării strategice la nivelul unității;</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s) propune Preşedintelui Comisiei de monitorizare participarea la şedinţele Comisiei a altor reprezentanţi din cadrul sau din afara, a căror prezenţă este necesară pentru clarificarea aspectelor aflate pe ordinea de zi a şedinţei;</w:t>
      </w:r>
    </w:p>
    <w:p w:rsidR="0076584F" w:rsidRPr="008E6166" w:rsidRDefault="0076584F" w:rsidP="0076584F">
      <w:pPr>
        <w:widowControl w:val="0"/>
        <w:spacing w:line="360" w:lineRule="auto"/>
        <w:ind w:right="20" w:firstLine="720"/>
        <w:jc w:val="both"/>
        <w:rPr>
          <w:lang w:val="it-IT" w:eastAsia="ro-RO" w:bidi="ro-RO"/>
        </w:rPr>
      </w:pPr>
      <w:r w:rsidRPr="008E6166">
        <w:rPr>
          <w:lang w:val="it-IT" w:eastAsia="ro-RO" w:bidi="ro-RO"/>
        </w:rPr>
        <w:t>t) membrii Comisiei au obligaţia de a asigura informarea permanentă a directorului cu privire la totalitatea activităţilor desfăşurate şi de a obţine avizul acestuia cu privire la documentele şi punctele de vedere prezentate în cadrul Comisiei;</w:t>
      </w:r>
    </w:p>
    <w:p w:rsidR="008D5607" w:rsidRPr="008E6166" w:rsidRDefault="0076584F" w:rsidP="0076584F">
      <w:pPr>
        <w:widowControl w:val="0"/>
        <w:spacing w:line="360" w:lineRule="auto"/>
        <w:ind w:right="20" w:firstLine="720"/>
        <w:jc w:val="both"/>
        <w:rPr>
          <w:lang w:val="it-IT" w:eastAsia="ro-RO" w:bidi="ro-RO"/>
        </w:rPr>
      </w:pPr>
      <w:r w:rsidRPr="008E6166">
        <w:rPr>
          <w:lang w:val="it-IT" w:eastAsia="ro-RO" w:bidi="ro-RO"/>
        </w:rPr>
        <w:t>u) pentru îndeplinirea atribuţiilor care îi revin, Comisia va beneficia de sprijinul tuturor compartimentelor din structura organizatorică unității.</w:t>
      </w:r>
    </w:p>
    <w:p w:rsidR="005C0641" w:rsidRPr="00CF6DF9" w:rsidRDefault="005C0641" w:rsidP="00903401">
      <w:pPr>
        <w:widowControl w:val="0"/>
        <w:tabs>
          <w:tab w:val="left" w:pos="1798"/>
        </w:tabs>
        <w:spacing w:line="276" w:lineRule="auto"/>
        <w:ind w:right="20"/>
        <w:jc w:val="both"/>
        <w:rPr>
          <w:lang w:val="ro-RO"/>
        </w:rPr>
      </w:pPr>
    </w:p>
    <w:p w:rsidR="003A0FF2" w:rsidRPr="00025114" w:rsidRDefault="003A0FF2" w:rsidP="00714EC2">
      <w:pPr>
        <w:pStyle w:val="Titlu1"/>
        <w:spacing w:before="0" w:after="0" w:line="360" w:lineRule="auto"/>
        <w:rPr>
          <w:lang w:val="ro-RO"/>
        </w:rPr>
      </w:pPr>
      <w:bookmarkStart w:id="40" w:name="_Toc98942792"/>
      <w:bookmarkStart w:id="41" w:name="_Toc198806472"/>
      <w:r w:rsidRPr="00CF6DF9">
        <w:rPr>
          <w:lang w:val="ro-RO"/>
        </w:rPr>
        <w:t>C</w:t>
      </w:r>
      <w:r w:rsidRPr="00025114">
        <w:rPr>
          <w:lang w:val="ro-RO"/>
        </w:rPr>
        <w:t>APITOLUL V</w:t>
      </w:r>
      <w:r w:rsidR="003F4180" w:rsidRPr="00025114">
        <w:rPr>
          <w:lang w:val="ro-RO"/>
        </w:rPr>
        <w:t>II</w:t>
      </w:r>
      <w:r w:rsidR="0076584F" w:rsidRPr="00025114">
        <w:rPr>
          <w:lang w:val="ro-RO"/>
        </w:rPr>
        <w:t xml:space="preserve">- </w:t>
      </w:r>
      <w:r w:rsidR="006739EE" w:rsidRPr="00025114">
        <w:rPr>
          <w:lang w:val="ro-RO"/>
        </w:rPr>
        <w:t xml:space="preserve">PERSONALUL DIDACTIC AUXILIAR </w:t>
      </w:r>
      <w:r w:rsidR="00843140" w:rsidRPr="00025114">
        <w:rPr>
          <w:lang w:val="ro-RO"/>
        </w:rPr>
        <w:t>ȘI</w:t>
      </w:r>
      <w:bookmarkEnd w:id="40"/>
      <w:r w:rsidR="0076584F" w:rsidRPr="00025114">
        <w:rPr>
          <w:lang w:val="ro-RO"/>
        </w:rPr>
        <w:t>ADMINISTRATIV</w:t>
      </w:r>
      <w:bookmarkEnd w:id="41"/>
    </w:p>
    <w:p w:rsidR="005334B7" w:rsidRPr="00025114" w:rsidRDefault="003A0FF2" w:rsidP="00025114">
      <w:pPr>
        <w:spacing w:line="360" w:lineRule="auto"/>
        <w:jc w:val="center"/>
        <w:rPr>
          <w:b/>
          <w:bCs/>
          <w:lang w:val="ro-RO"/>
        </w:rPr>
      </w:pPr>
      <w:r w:rsidRPr="00025114">
        <w:rPr>
          <w:b/>
          <w:bCs/>
          <w:lang w:val="ro-RO"/>
        </w:rPr>
        <w:t>SECȚIUNEA I – COMPARTIMENTUL SECRETARIAT</w:t>
      </w:r>
    </w:p>
    <w:p w:rsidR="003A0FF2" w:rsidRPr="00025114" w:rsidRDefault="003A0FF2" w:rsidP="00025114">
      <w:pPr>
        <w:widowControl w:val="0"/>
        <w:tabs>
          <w:tab w:val="left" w:pos="1260"/>
        </w:tabs>
        <w:spacing w:line="360" w:lineRule="auto"/>
        <w:ind w:left="900" w:right="20"/>
        <w:jc w:val="both"/>
        <w:rPr>
          <w:b/>
          <w:lang w:val="ro-RO"/>
        </w:rPr>
      </w:pPr>
    </w:p>
    <w:p w:rsidR="00025114" w:rsidRDefault="00025114" w:rsidP="00025114">
      <w:pPr>
        <w:spacing w:line="360" w:lineRule="auto"/>
        <w:ind w:firstLine="720"/>
        <w:jc w:val="both"/>
        <w:rPr>
          <w:b/>
          <w:bCs/>
          <w:lang w:val="ro-RO"/>
        </w:rPr>
      </w:pPr>
      <w:bookmarkStart w:id="42" w:name="bookmark11"/>
      <w:r w:rsidRPr="00025114">
        <w:rPr>
          <w:b/>
          <w:bCs/>
          <w:lang w:val="ro-RO"/>
        </w:rPr>
        <w:t>(</w:t>
      </w:r>
      <w:r w:rsidR="001473B0">
        <w:rPr>
          <w:b/>
          <w:bCs/>
          <w:lang w:val="ro-RO"/>
        </w:rPr>
        <w:t>5</w:t>
      </w:r>
      <w:r w:rsidRPr="00025114">
        <w:rPr>
          <w:b/>
          <w:bCs/>
          <w:lang w:val="ro-RO"/>
        </w:rPr>
        <w:t>)</w:t>
      </w:r>
      <w:r w:rsidRPr="00025114">
        <w:rPr>
          <w:lang w:val="ro-RO"/>
        </w:rPr>
        <w:t xml:space="preserve"> Unitatea de învățământ pune la dispoziția părinților/tutorilor/reprezentanților legali și a altor persoane interesate </w:t>
      </w:r>
      <w:r w:rsidR="008921C0" w:rsidRPr="008921C0">
        <w:rPr>
          <w:color w:val="FF0000"/>
          <w:lang w:val="ro-RO"/>
        </w:rPr>
        <w:t xml:space="preserve">următoarea </w:t>
      </w:r>
      <w:r w:rsidRPr="008921C0">
        <w:rPr>
          <w:color w:val="FF0000"/>
          <w:lang w:val="ro-RO"/>
        </w:rPr>
        <w:t xml:space="preserve">adresă de e-mail </w:t>
      </w:r>
      <w:r w:rsidR="00794563">
        <w:rPr>
          <w:color w:val="FF0000"/>
          <w:lang w:val="ro-RO"/>
        </w:rPr>
        <w:t>gpp6sm@yahoo.com</w:t>
      </w:r>
      <w:r w:rsidR="008921C0" w:rsidRPr="008921C0">
        <w:rPr>
          <w:color w:val="FF0000"/>
          <w:lang w:val="ro-RO"/>
        </w:rPr>
        <w:t xml:space="preserve">, </w:t>
      </w:r>
      <w:r w:rsidRPr="00025114">
        <w:rPr>
          <w:lang w:val="ro-RO"/>
        </w:rPr>
        <w:t>la care pot fitransmise solicitări, petiții, cereri, memorii, sesizări etc.</w:t>
      </w:r>
    </w:p>
    <w:p w:rsidR="00025114" w:rsidRDefault="00025114" w:rsidP="00025114">
      <w:pPr>
        <w:spacing w:line="360" w:lineRule="auto"/>
        <w:ind w:firstLine="720"/>
        <w:jc w:val="both"/>
        <w:rPr>
          <w:b/>
          <w:bCs/>
          <w:lang w:val="ro-RO"/>
        </w:rPr>
      </w:pPr>
      <w:r w:rsidRPr="00025114">
        <w:rPr>
          <w:b/>
          <w:bCs/>
          <w:lang w:val="ro-RO"/>
        </w:rPr>
        <w:t>(</w:t>
      </w:r>
      <w:r w:rsidR="001473B0">
        <w:rPr>
          <w:b/>
          <w:bCs/>
          <w:lang w:val="ro-RO"/>
        </w:rPr>
        <w:t>6</w:t>
      </w:r>
      <w:r w:rsidRPr="00025114">
        <w:rPr>
          <w:b/>
          <w:bCs/>
          <w:lang w:val="ro-RO"/>
        </w:rPr>
        <w:t>)</w:t>
      </w:r>
      <w:r w:rsidRPr="00025114">
        <w:rPr>
          <w:lang w:val="ro-RO"/>
        </w:rPr>
        <w:t xml:space="preserve"> Conducerea unității de învățământ se va asigura că termenul de răspuns prevăzut de lege pentrumemorii, petiții, cereri etc., va fi respectat.</w:t>
      </w:r>
    </w:p>
    <w:p w:rsidR="00025114" w:rsidRDefault="00025114" w:rsidP="00025114">
      <w:pPr>
        <w:spacing w:line="360" w:lineRule="auto"/>
        <w:ind w:firstLine="720"/>
        <w:jc w:val="both"/>
        <w:rPr>
          <w:b/>
          <w:bCs/>
          <w:lang w:val="ro-RO"/>
        </w:rPr>
      </w:pPr>
      <w:r w:rsidRPr="00025114">
        <w:rPr>
          <w:b/>
          <w:bCs/>
          <w:lang w:val="ro-RO"/>
        </w:rPr>
        <w:lastRenderedPageBreak/>
        <w:t>(</w:t>
      </w:r>
      <w:r w:rsidR="001473B0">
        <w:rPr>
          <w:b/>
          <w:bCs/>
          <w:lang w:val="ro-RO"/>
        </w:rPr>
        <w:t>7</w:t>
      </w:r>
      <w:r w:rsidRPr="00025114">
        <w:rPr>
          <w:b/>
          <w:bCs/>
          <w:lang w:val="ro-RO"/>
        </w:rPr>
        <w:t>)</w:t>
      </w:r>
      <w:r w:rsidRPr="00025114">
        <w:rPr>
          <w:lang w:val="ro-RO"/>
        </w:rPr>
        <w:t xml:space="preserve"> În unitate</w:t>
      </w:r>
      <w:r w:rsidR="008921C0">
        <w:rPr>
          <w:lang w:val="ro-RO"/>
        </w:rPr>
        <w:t>a</w:t>
      </w:r>
      <w:r w:rsidRPr="00025114">
        <w:rPr>
          <w:lang w:val="ro-RO"/>
        </w:rPr>
        <w:t xml:space="preserve"> de învâțământ va exista un sistem confidențial funcțional pentru sesizărilereferitoare la posibile acte de violență.</w:t>
      </w:r>
    </w:p>
    <w:p w:rsidR="00615B79" w:rsidRPr="00714EC2" w:rsidRDefault="00025114" w:rsidP="00714EC2">
      <w:pPr>
        <w:spacing w:line="360" w:lineRule="auto"/>
        <w:ind w:firstLine="720"/>
        <w:jc w:val="both"/>
        <w:rPr>
          <w:b/>
          <w:bCs/>
          <w:color w:val="FF0000"/>
          <w:lang w:val="ro-RO"/>
        </w:rPr>
      </w:pPr>
      <w:r w:rsidRPr="00025114">
        <w:rPr>
          <w:b/>
          <w:bCs/>
          <w:lang w:val="ro-RO"/>
        </w:rPr>
        <w:t>(</w:t>
      </w:r>
      <w:r w:rsidR="001473B0">
        <w:rPr>
          <w:b/>
          <w:bCs/>
          <w:lang w:val="ro-RO"/>
        </w:rPr>
        <w:t>8</w:t>
      </w:r>
      <w:r w:rsidRPr="00025114">
        <w:rPr>
          <w:b/>
          <w:bCs/>
          <w:lang w:val="ro-RO"/>
        </w:rPr>
        <w:t>)</w:t>
      </w:r>
      <w:r w:rsidRPr="00025114">
        <w:rPr>
          <w:lang w:val="ro-RO"/>
        </w:rPr>
        <w:t xml:space="preserve"> Pentru a asigura legătura</w:t>
      </w:r>
      <w:r w:rsidR="00077121">
        <w:rPr>
          <w:lang w:val="ro-RO"/>
        </w:rPr>
        <w:t xml:space="preserve"> </w:t>
      </w:r>
      <w:r w:rsidRPr="00025114">
        <w:rPr>
          <w:lang w:val="ro-RO"/>
        </w:rPr>
        <w:t xml:space="preserve">părinților/reprezentanților legali cu unitatea de învățământ, directorul și </w:t>
      </w:r>
      <w:r w:rsidR="00263F12">
        <w:rPr>
          <w:lang w:val="ro-RO"/>
        </w:rPr>
        <w:t>Consiliul de administrație</w:t>
      </w:r>
      <w:r>
        <w:rPr>
          <w:lang w:val="ro-RO"/>
        </w:rPr>
        <w:t xml:space="preserve">au </w:t>
      </w:r>
      <w:r w:rsidRPr="00025114">
        <w:rPr>
          <w:lang w:val="ro-RO"/>
        </w:rPr>
        <w:t>deci</w:t>
      </w:r>
      <w:r>
        <w:rPr>
          <w:lang w:val="ro-RO"/>
        </w:rPr>
        <w:t>s</w:t>
      </w:r>
      <w:r w:rsidRPr="00025114">
        <w:rPr>
          <w:lang w:val="ro-RO"/>
        </w:rPr>
        <w:t xml:space="preserve"> un program flexibil al</w:t>
      </w:r>
      <w:r w:rsidR="00794563">
        <w:rPr>
          <w:lang w:val="ro-RO"/>
        </w:rPr>
        <w:t xml:space="preserve"> </w:t>
      </w:r>
      <w:r w:rsidR="008921C0">
        <w:rPr>
          <w:lang w:val="ro-RO"/>
        </w:rPr>
        <w:t xml:space="preserve">compartimentului </w:t>
      </w:r>
      <w:r w:rsidR="00794563">
        <w:rPr>
          <w:lang w:val="ro-RO"/>
        </w:rPr>
        <w:t>administrativ</w:t>
      </w:r>
      <w:r w:rsidRPr="00025114">
        <w:rPr>
          <w:lang w:val="ro-RO"/>
        </w:rPr>
        <w:t xml:space="preserve">, astfel încât să asigure activitatea cu părinții al acestuia în </w:t>
      </w:r>
      <w:r w:rsidRPr="00714EC2">
        <w:rPr>
          <w:color w:val="FF0000"/>
          <w:lang w:val="ro-RO"/>
        </w:rPr>
        <w:t>intervalul orar 8-9,</w:t>
      </w:r>
      <w:r w:rsidR="00077121">
        <w:rPr>
          <w:color w:val="FF0000"/>
          <w:lang w:val="ro-RO"/>
        </w:rPr>
        <w:t xml:space="preserve"> </w:t>
      </w:r>
      <w:r w:rsidRPr="00714EC2">
        <w:rPr>
          <w:color w:val="FF0000"/>
          <w:lang w:val="ro-RO"/>
        </w:rPr>
        <w:t xml:space="preserve">respectiv </w:t>
      </w:r>
      <w:r w:rsidR="00077121">
        <w:rPr>
          <w:color w:val="FF0000"/>
          <w:lang w:val="ro-RO"/>
        </w:rPr>
        <w:t>15-</w:t>
      </w:r>
      <w:r w:rsidR="00794563">
        <w:rPr>
          <w:color w:val="FF0000"/>
          <w:lang w:val="ro-RO"/>
        </w:rPr>
        <w:t>17</w:t>
      </w:r>
      <w:r w:rsidRPr="00714EC2">
        <w:rPr>
          <w:color w:val="FF0000"/>
          <w:lang w:val="ro-RO"/>
        </w:rPr>
        <w:t xml:space="preserve">, </w:t>
      </w:r>
      <w:r w:rsidR="00714EC2" w:rsidRPr="00714EC2">
        <w:rPr>
          <w:color w:val="FF0000"/>
          <w:lang w:val="ro-RO"/>
        </w:rPr>
        <w:t xml:space="preserve">în zilele de </w:t>
      </w:r>
      <w:r w:rsidR="00794563">
        <w:rPr>
          <w:color w:val="FF0000"/>
          <w:lang w:val="ro-RO"/>
        </w:rPr>
        <w:t>joi</w:t>
      </w:r>
      <w:r w:rsidRPr="00714EC2">
        <w:rPr>
          <w:color w:val="FF0000"/>
          <w:lang w:val="ro-RO"/>
        </w:rPr>
        <w:t>.</w:t>
      </w:r>
    </w:p>
    <w:p w:rsidR="008921C0" w:rsidRDefault="008921C0" w:rsidP="00714EC2">
      <w:pPr>
        <w:spacing w:line="360" w:lineRule="auto"/>
        <w:jc w:val="both"/>
        <w:rPr>
          <w:rFonts w:eastAsia="Calibri"/>
          <w:lang w:val="ro-RO"/>
        </w:rPr>
      </w:pPr>
    </w:p>
    <w:p w:rsidR="001473B0" w:rsidRPr="00CF6DF9" w:rsidRDefault="001473B0" w:rsidP="00714EC2">
      <w:pPr>
        <w:spacing w:line="360" w:lineRule="auto"/>
        <w:jc w:val="both"/>
        <w:rPr>
          <w:rFonts w:eastAsia="Calibri"/>
          <w:lang w:val="ro-RO"/>
        </w:rPr>
      </w:pPr>
    </w:p>
    <w:p w:rsidR="00AC432D" w:rsidRPr="00714EC2" w:rsidRDefault="003A0FF2" w:rsidP="00714EC2">
      <w:pPr>
        <w:jc w:val="center"/>
        <w:rPr>
          <w:rFonts w:eastAsia="Calibri"/>
          <w:b/>
          <w:bCs/>
          <w:lang w:val="ro-RO"/>
        </w:rPr>
      </w:pPr>
      <w:r w:rsidRPr="00714EC2">
        <w:rPr>
          <w:rFonts w:eastAsia="Calibri"/>
          <w:b/>
          <w:bCs/>
          <w:lang w:val="ro-RO"/>
        </w:rPr>
        <w:t>SECȚIUNEA I</w:t>
      </w:r>
      <w:r w:rsidR="00714EC2">
        <w:rPr>
          <w:rFonts w:eastAsia="Calibri"/>
          <w:b/>
          <w:bCs/>
          <w:lang w:val="ro-RO"/>
        </w:rPr>
        <w:t>I</w:t>
      </w:r>
      <w:r w:rsidR="008921C0">
        <w:rPr>
          <w:rFonts w:eastAsia="Calibri"/>
          <w:b/>
          <w:bCs/>
          <w:lang w:val="ro-RO"/>
        </w:rPr>
        <w:t>–COMPARTIMENTUL FINANCIAR-CONTABIL</w:t>
      </w:r>
    </w:p>
    <w:p w:rsidR="003A0FF2" w:rsidRPr="00CF6DF9" w:rsidRDefault="003A0FF2" w:rsidP="00714EC2">
      <w:pPr>
        <w:spacing w:line="360" w:lineRule="auto"/>
        <w:jc w:val="both"/>
        <w:rPr>
          <w:rFonts w:eastAsia="Calibri"/>
          <w:b/>
          <w:lang w:val="ro-RO"/>
        </w:rPr>
      </w:pPr>
    </w:p>
    <w:p w:rsidR="008921C0" w:rsidRPr="008E6166" w:rsidRDefault="006739EE" w:rsidP="008921C0">
      <w:pPr>
        <w:widowControl w:val="0"/>
        <w:spacing w:line="360" w:lineRule="auto"/>
        <w:ind w:firstLine="720"/>
        <w:jc w:val="both"/>
        <w:rPr>
          <w:rFonts w:eastAsia="Calibri"/>
          <w:lang w:val="ro-RO" w:eastAsia="ro-RO" w:bidi="ro-RO"/>
        </w:rPr>
      </w:pPr>
      <w:r w:rsidRPr="00CF6DF9">
        <w:rPr>
          <w:rFonts w:eastAsia="Calibri"/>
          <w:b/>
          <w:bCs/>
          <w:lang w:val="ro-RO" w:eastAsia="ro-RO" w:bidi="ro-RO"/>
        </w:rPr>
        <w:t xml:space="preserve">Art. </w:t>
      </w:r>
      <w:r w:rsidR="006E765D">
        <w:rPr>
          <w:rFonts w:eastAsia="Calibri"/>
          <w:b/>
          <w:bCs/>
          <w:lang w:val="ro-RO" w:eastAsia="ro-RO" w:bidi="ro-RO"/>
        </w:rPr>
        <w:t>9</w:t>
      </w:r>
      <w:r w:rsidR="00714EC2">
        <w:rPr>
          <w:rFonts w:eastAsia="Calibri"/>
          <w:b/>
          <w:bCs/>
          <w:lang w:val="ro-RO" w:eastAsia="ro-RO" w:bidi="ro-RO"/>
        </w:rPr>
        <w:t>6</w:t>
      </w:r>
      <w:r w:rsidRPr="00CF6DF9">
        <w:rPr>
          <w:rFonts w:eastAsia="Calibri"/>
          <w:b/>
          <w:bCs/>
          <w:lang w:val="ro-RO" w:eastAsia="ro-RO" w:bidi="ro-RO"/>
        </w:rPr>
        <w:t xml:space="preserve">.  (1) </w:t>
      </w:r>
      <w:r w:rsidR="008921C0" w:rsidRPr="008E6166">
        <w:rPr>
          <w:rFonts w:eastAsia="Calibri"/>
          <w:lang w:val="ro-RO" w:eastAsia="ro-RO" w:bidi="ro-RO"/>
        </w:rPr>
        <w:t>Compartimentul financiar - 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w:t>
      </w:r>
    </w:p>
    <w:p w:rsidR="008921C0" w:rsidRPr="008E6166" w:rsidRDefault="008921C0" w:rsidP="008921C0">
      <w:pPr>
        <w:widowControl w:val="0"/>
        <w:spacing w:line="360" w:lineRule="auto"/>
        <w:ind w:firstLine="720"/>
        <w:jc w:val="both"/>
        <w:rPr>
          <w:rFonts w:eastAsia="Calibri"/>
          <w:lang w:val="ro-RO" w:eastAsia="ro-RO" w:bidi="ro-RO"/>
        </w:rPr>
      </w:pPr>
      <w:r w:rsidRPr="008E6166">
        <w:rPr>
          <w:rFonts w:eastAsia="Calibri"/>
          <w:b/>
          <w:bCs/>
          <w:lang w:val="ro-RO" w:eastAsia="ro-RO" w:bidi="ro-RO"/>
        </w:rPr>
        <w:t>(2)</w:t>
      </w:r>
      <w:r w:rsidRPr="008E6166">
        <w:rPr>
          <w:rFonts w:eastAsia="Calibri"/>
          <w:lang w:val="ro-RO" w:eastAsia="ro-RO" w:bidi="ro-RO"/>
        </w:rPr>
        <w:t> Compartimentul financiar - contabil cuprinde, după caz, administratorul financiar, precum şi ceilalţi angajaţi asimilaţi funcţiei prevăzute de legislaţia în vigoare, denumită generic "contabil".</w:t>
      </w:r>
    </w:p>
    <w:p w:rsidR="008921C0" w:rsidRPr="008E6166" w:rsidRDefault="008921C0" w:rsidP="008921C0">
      <w:pPr>
        <w:widowControl w:val="0"/>
        <w:spacing w:line="360" w:lineRule="auto"/>
        <w:ind w:firstLine="720"/>
        <w:jc w:val="both"/>
        <w:rPr>
          <w:rFonts w:eastAsia="Calibri"/>
          <w:lang w:val="fr-FR" w:eastAsia="ro-RO" w:bidi="ro-RO"/>
        </w:rPr>
      </w:pPr>
      <w:r w:rsidRPr="008E6166">
        <w:rPr>
          <w:rFonts w:eastAsia="Calibri"/>
          <w:b/>
          <w:bCs/>
          <w:lang w:val="fr-FR" w:eastAsia="ro-RO" w:bidi="ro-RO"/>
        </w:rPr>
        <w:t>(3)</w:t>
      </w:r>
      <w:r w:rsidRPr="008E6166">
        <w:rPr>
          <w:rFonts w:eastAsia="Calibri"/>
          <w:lang w:val="fr-FR" w:eastAsia="ro-RO" w:bidi="ro-RO"/>
        </w:rPr>
        <w:t> Compartimentulfinanciar - contabil este subordonatdirectoruluiunităţii de învăţământ.</w:t>
      </w:r>
    </w:p>
    <w:p w:rsidR="008921C0" w:rsidRPr="008E6166" w:rsidRDefault="00714EC2" w:rsidP="008921C0">
      <w:pPr>
        <w:widowControl w:val="0"/>
        <w:spacing w:line="360" w:lineRule="auto"/>
        <w:ind w:firstLine="720"/>
        <w:jc w:val="both"/>
        <w:rPr>
          <w:rFonts w:eastAsia="Calibri"/>
          <w:b/>
          <w:bCs/>
          <w:lang w:val="it-IT" w:eastAsia="ro-RO" w:bidi="ro-RO"/>
        </w:rPr>
      </w:pPr>
      <w:r w:rsidRPr="00714EC2">
        <w:rPr>
          <w:rFonts w:eastAsia="Calibri"/>
          <w:b/>
          <w:bCs/>
          <w:lang w:val="ro-RO" w:eastAsia="ro-RO" w:bidi="ro-RO"/>
        </w:rPr>
        <w:t xml:space="preserve">Art. 97. </w:t>
      </w:r>
      <w:r w:rsidR="008921C0" w:rsidRPr="008E6166">
        <w:rPr>
          <w:rFonts w:eastAsia="Calibri"/>
          <w:b/>
          <w:bCs/>
          <w:lang w:val="it-IT" w:eastAsia="ro-RO" w:bidi="ro-RO"/>
        </w:rPr>
        <w:t>Compartimentul financiar - contabil are următoarele atribuţii:</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a) desfăşurarea activităţii financiar-contabile a unităţii de învăţământ;</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 xml:space="preserve">b) gestionarea, din punct de vedere financiar, a întregului patrimoniu al unităţii de învăţământ, în conformitate cu dispoziţiile legale în vigoare şi cu hotărârile </w:t>
      </w:r>
      <w:r w:rsidR="00263F12" w:rsidRPr="008E6166">
        <w:rPr>
          <w:rFonts w:eastAsia="Calibri"/>
          <w:lang w:val="it-IT" w:eastAsia="ro-RO" w:bidi="ro-RO"/>
        </w:rPr>
        <w:t>Consiliului de administrație</w:t>
      </w:r>
      <w:r w:rsidRPr="008E6166">
        <w:rPr>
          <w:rFonts w:eastAsia="Calibri"/>
          <w:lang w:val="it-IT" w:eastAsia="ro-RO" w:bidi="ro-RO"/>
        </w:rPr>
        <w:t>;</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c) întocmirea proiectului de buget şi a raportului de execuţie bugetară, conform legislaţiei în vigoare şi contractelor colective de muncă aplicabile;</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 xml:space="preserve">d) informarea periodică a </w:t>
      </w:r>
      <w:r w:rsidR="00263F12" w:rsidRPr="008E6166">
        <w:rPr>
          <w:rFonts w:eastAsia="Calibri"/>
          <w:lang w:val="it-IT" w:eastAsia="ro-RO" w:bidi="ro-RO"/>
        </w:rPr>
        <w:t>Consiliului de administrație</w:t>
      </w:r>
      <w:r w:rsidRPr="008E6166">
        <w:rPr>
          <w:rFonts w:eastAsia="Calibri"/>
          <w:lang w:val="it-IT" w:eastAsia="ro-RO" w:bidi="ro-RO"/>
        </w:rPr>
        <w:t xml:space="preserve"> cu privire la execuţia bugetară;</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e) organizarea contabilităţii veniturilor şi cheltuielilor;</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f) consemnarea în documente justificative a oricărei operaţiuni care afectează patrimoniul unităţii de învăţământ şi înregistrarea în evidenţa contabilă a documentelor;</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lastRenderedPageBreak/>
        <w:t>g) întocmirea şi verificarea statelor de plată în colaborare cu compartimentul secretariat;</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 xml:space="preserve">h) valorificarea rezultatelor procesului de inventariere a patrimoniului, în situaţiile prevăzute de lege şi ori de câte ori </w:t>
      </w:r>
      <w:r w:rsidR="00263F12" w:rsidRPr="008E6166">
        <w:rPr>
          <w:rFonts w:eastAsia="Calibri"/>
          <w:lang w:val="it-IT" w:eastAsia="ro-RO" w:bidi="ro-RO"/>
        </w:rPr>
        <w:t>Consiliul de administrație</w:t>
      </w:r>
      <w:r w:rsidRPr="008E6166">
        <w:rPr>
          <w:rFonts w:eastAsia="Calibri"/>
          <w:lang w:val="it-IT" w:eastAsia="ro-RO" w:bidi="ro-RO"/>
        </w:rPr>
        <w:t xml:space="preserve"> consideră necesar;</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i) întocmirea lucrărilor de închidere a exerciţiului financiar;</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j) îndeplinirea obligaţiilor patrimoniale ale unităţii de învăţământ faţă de bugetul de stat, bugetul asigurărilor sociale de stat, bugetul local şi faţă de terţi;</w:t>
      </w:r>
    </w:p>
    <w:p w:rsidR="00175C81" w:rsidRPr="008E6166" w:rsidRDefault="008921C0" w:rsidP="00C56B0C">
      <w:pPr>
        <w:widowControl w:val="0"/>
        <w:spacing w:line="360" w:lineRule="auto"/>
        <w:ind w:firstLine="720"/>
        <w:jc w:val="both"/>
        <w:rPr>
          <w:rFonts w:eastAsia="Calibri"/>
          <w:lang w:val="it-IT" w:eastAsia="ro-RO" w:bidi="ro-RO"/>
        </w:rPr>
      </w:pPr>
      <w:r w:rsidRPr="008E6166">
        <w:rPr>
          <w:rFonts w:eastAsia="Calibri"/>
          <w:lang w:val="it-IT" w:eastAsia="ro-RO" w:bidi="ro-RO"/>
        </w:rPr>
        <w:t>k) implementarea procedurilor de contabilitate;</w:t>
      </w:r>
    </w:p>
    <w:p w:rsidR="001473B0" w:rsidRPr="008E6166" w:rsidRDefault="001473B0" w:rsidP="00C56B0C">
      <w:pPr>
        <w:widowControl w:val="0"/>
        <w:spacing w:line="360" w:lineRule="auto"/>
        <w:ind w:firstLine="720"/>
        <w:jc w:val="both"/>
        <w:rPr>
          <w:rFonts w:eastAsia="Calibri"/>
          <w:lang w:val="it-IT" w:eastAsia="ro-RO" w:bidi="ro-RO"/>
        </w:rPr>
      </w:pPr>
    </w:p>
    <w:p w:rsidR="008921C0" w:rsidRPr="008E6166" w:rsidRDefault="008921C0" w:rsidP="008921C0">
      <w:pPr>
        <w:widowControl w:val="0"/>
        <w:spacing w:line="360" w:lineRule="auto"/>
        <w:ind w:firstLine="720"/>
        <w:jc w:val="both"/>
        <w:rPr>
          <w:rFonts w:eastAsia="Calibri"/>
          <w:lang w:val="fr-FR" w:eastAsia="ro-RO" w:bidi="ro-RO"/>
        </w:rPr>
      </w:pPr>
      <w:r w:rsidRPr="008E6166">
        <w:rPr>
          <w:rFonts w:eastAsia="Calibri"/>
          <w:lang w:val="fr-FR" w:eastAsia="ro-RO" w:bidi="ro-RO"/>
        </w:rPr>
        <w:t xml:space="preserve">l) avizarea, încondiţiilelegii, a proiectelor de contracte sau de hotărâri ale </w:t>
      </w:r>
      <w:r w:rsidR="00263F12" w:rsidRPr="008E6166">
        <w:rPr>
          <w:rFonts w:eastAsia="Calibri"/>
          <w:lang w:val="fr-FR" w:eastAsia="ro-RO" w:bidi="ro-RO"/>
        </w:rPr>
        <w:t>Consiliului de administrație</w:t>
      </w:r>
      <w:r w:rsidRPr="008E6166">
        <w:rPr>
          <w:rFonts w:eastAsia="Calibri"/>
          <w:lang w:val="fr-FR" w:eastAsia="ro-RO" w:bidi="ro-RO"/>
        </w:rPr>
        <w:t>, prin care se angajeazăfondurileunităţii;</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m) asigurarea şi gestionarea documentelor şi a instrumentelor financiare cu regim special;</w:t>
      </w:r>
    </w:p>
    <w:p w:rsidR="00C56B0C" w:rsidRPr="008E6166" w:rsidRDefault="008921C0" w:rsidP="001473B0">
      <w:pPr>
        <w:widowControl w:val="0"/>
        <w:spacing w:line="360" w:lineRule="auto"/>
        <w:ind w:firstLine="720"/>
        <w:jc w:val="both"/>
        <w:rPr>
          <w:rFonts w:eastAsia="Calibri"/>
          <w:lang w:val="it-IT" w:eastAsia="ro-RO" w:bidi="ro-RO"/>
        </w:rPr>
      </w:pPr>
      <w:r w:rsidRPr="008E6166">
        <w:rPr>
          <w:rFonts w:eastAsia="Calibri"/>
          <w:lang w:val="it-IT" w:eastAsia="ro-RO" w:bidi="ro-RO"/>
        </w:rPr>
        <w:t>n) întocmirea, cu respectarea normelor legale în vigoare, a documentelor privind angajarea, lichidarea, ordonanţarea şi plata cheltuielilor bugetare, realizând operaţiunile prevăzute de normele legale în materie;</w:t>
      </w:r>
    </w:p>
    <w:p w:rsidR="008921C0" w:rsidRPr="008E6166" w:rsidRDefault="008921C0" w:rsidP="008921C0">
      <w:pPr>
        <w:widowControl w:val="0"/>
        <w:spacing w:line="360" w:lineRule="auto"/>
        <w:ind w:firstLine="720"/>
        <w:jc w:val="both"/>
        <w:rPr>
          <w:rFonts w:eastAsia="Calibri"/>
          <w:lang w:val="it-IT" w:eastAsia="ro-RO" w:bidi="ro-RO"/>
        </w:rPr>
      </w:pPr>
      <w:r w:rsidRPr="008E6166">
        <w:rPr>
          <w:rFonts w:eastAsia="Calibri"/>
          <w:lang w:val="it-IT" w:eastAsia="ro-RO" w:bidi="ro-RO"/>
        </w:rPr>
        <w:t xml:space="preserve">o) orice alte atribuţii specifice compartimentului, rezultând din legislaţia în vigoare şi hotărârile </w:t>
      </w:r>
      <w:r w:rsidR="00263F12" w:rsidRPr="008E6166">
        <w:rPr>
          <w:rFonts w:eastAsia="Calibri"/>
          <w:lang w:val="it-IT" w:eastAsia="ro-RO" w:bidi="ro-RO"/>
        </w:rPr>
        <w:t>Consiliului de administrație</w:t>
      </w:r>
      <w:r w:rsidRPr="008E6166">
        <w:rPr>
          <w:rFonts w:eastAsia="Calibri"/>
          <w:lang w:val="it-IT" w:eastAsia="ro-RO" w:bidi="ro-RO"/>
        </w:rPr>
        <w:t xml:space="preserve"> şi deciziile directorului, stabilite în sarcina sa, precizate explicit în fişa postului.</w:t>
      </w:r>
    </w:p>
    <w:p w:rsidR="00714EC2" w:rsidRPr="00714EC2" w:rsidRDefault="00714EC2" w:rsidP="008921C0">
      <w:pPr>
        <w:widowControl w:val="0"/>
        <w:spacing w:line="360" w:lineRule="auto"/>
        <w:ind w:firstLine="720"/>
        <w:jc w:val="both"/>
        <w:rPr>
          <w:rFonts w:eastAsia="Calibri"/>
          <w:b/>
          <w:bCs/>
          <w:lang w:val="ro-RO" w:eastAsia="ro-RO" w:bidi="ro-RO"/>
        </w:rPr>
      </w:pPr>
      <w:r w:rsidRPr="00714EC2">
        <w:rPr>
          <w:rFonts w:eastAsia="Calibri"/>
          <w:b/>
          <w:bCs/>
          <w:lang w:val="ro-RO" w:eastAsia="ro-RO" w:bidi="ro-RO"/>
        </w:rPr>
        <w:t>Art. 98. Management financiar</w:t>
      </w:r>
    </w:p>
    <w:p w:rsid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(1)</w:t>
      </w:r>
      <w:r w:rsidRPr="00714EC2">
        <w:rPr>
          <w:rFonts w:eastAsia="Calibri"/>
          <w:lang w:val="ro-RO" w:eastAsia="ro-RO" w:bidi="ro-RO"/>
        </w:rPr>
        <w:t xml:space="preserve"> Întreaga activitate financiară a Grădiniței cu Program Prelungit Nr. 6 Satu Marese organizează şi se desfăşoară curespectarea legislaţiei în vigoare.</w:t>
      </w:r>
    </w:p>
    <w:p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Activitatea financiară a unităţii de învăţământ se desfăşoară pe baza bugetului propriu.</w:t>
      </w:r>
    </w:p>
    <w:p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(3)</w:t>
      </w:r>
      <w:r w:rsidRPr="00714EC2">
        <w:rPr>
          <w:rFonts w:eastAsia="Calibri"/>
          <w:lang w:val="ro-RO" w:eastAsia="ro-RO" w:bidi="ro-RO"/>
        </w:rPr>
        <w:t xml:space="preserve">Pe baza bugetului aprobat, directorul şi </w:t>
      </w:r>
      <w:r w:rsidR="00263F12">
        <w:rPr>
          <w:rFonts w:eastAsia="Calibri"/>
          <w:lang w:val="ro-RO" w:eastAsia="ro-RO" w:bidi="ro-RO"/>
        </w:rPr>
        <w:t>Consiliul de administrație</w:t>
      </w:r>
      <w:r w:rsidRPr="00714EC2">
        <w:rPr>
          <w:rFonts w:eastAsia="Calibri"/>
          <w:lang w:val="ro-RO" w:eastAsia="ro-RO" w:bidi="ro-RO"/>
        </w:rPr>
        <w:t xml:space="preserve"> actualizează programul anual deachiziţii publice, stabilind şi celelalte măsuri ce se impun pentru asigurarea încadrării tuturor categoriilorde cheltuieli în limitele fondurilor alocate.</w:t>
      </w:r>
    </w:p>
    <w:p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(4)</w:t>
      </w:r>
      <w:r w:rsidRPr="00714EC2">
        <w:rPr>
          <w:rFonts w:eastAsia="Calibri"/>
          <w:lang w:val="ro-RO" w:eastAsia="ro-RO" w:bidi="ro-RO"/>
        </w:rPr>
        <w:t xml:space="preserve"> Este interzisă angajarea de cheltuieli dacă nu este asigurată sursa de finanţare.</w:t>
      </w:r>
    </w:p>
    <w:p w:rsidR="00321B2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(5)</w:t>
      </w:r>
      <w:r w:rsidRPr="00714EC2">
        <w:rPr>
          <w:rFonts w:eastAsia="Calibri"/>
          <w:lang w:val="ro-RO" w:eastAsia="ro-RO" w:bidi="ro-RO"/>
        </w:rPr>
        <w:t xml:space="preserve"> Resursele extrabugetare ale unităţii pot fi folosite exclusiv de aceasta, conform hotărârii</w:t>
      </w:r>
      <w:r w:rsidR="00263F12">
        <w:rPr>
          <w:rFonts w:eastAsia="Calibri"/>
          <w:lang w:val="ro-RO" w:eastAsia="ro-RO" w:bidi="ro-RO"/>
        </w:rPr>
        <w:t>Consiliului de administrație</w:t>
      </w:r>
      <w:r w:rsidRPr="00714EC2">
        <w:rPr>
          <w:rFonts w:eastAsia="Calibri"/>
          <w:lang w:val="ro-RO" w:eastAsia="ro-RO" w:bidi="ro-RO"/>
        </w:rPr>
        <w:t>.</w:t>
      </w:r>
    </w:p>
    <w:p w:rsidR="00714EC2" w:rsidRPr="00CF6DF9" w:rsidRDefault="00714EC2" w:rsidP="00714EC2">
      <w:pPr>
        <w:spacing w:line="360" w:lineRule="auto"/>
        <w:jc w:val="center"/>
        <w:rPr>
          <w:rFonts w:eastAsia="Calibri"/>
          <w:b/>
          <w:lang w:val="ro-RO"/>
        </w:rPr>
      </w:pPr>
    </w:p>
    <w:p w:rsidR="006739EE" w:rsidRPr="009E30F8" w:rsidRDefault="003A0FF2" w:rsidP="009E30F8">
      <w:pPr>
        <w:jc w:val="center"/>
        <w:rPr>
          <w:rFonts w:eastAsia="Calibri"/>
          <w:b/>
          <w:bCs/>
          <w:lang w:val="ro-RO"/>
        </w:rPr>
      </w:pPr>
      <w:r w:rsidRPr="009E30F8">
        <w:rPr>
          <w:rFonts w:eastAsia="Calibri"/>
          <w:b/>
          <w:bCs/>
          <w:lang w:val="ro-RO"/>
        </w:rPr>
        <w:t xml:space="preserve">SECȚIUNEA </w:t>
      </w:r>
      <w:r w:rsidR="00714EC2" w:rsidRPr="009E30F8">
        <w:rPr>
          <w:rFonts w:eastAsia="Calibri"/>
          <w:b/>
          <w:bCs/>
          <w:lang w:val="ro-RO"/>
        </w:rPr>
        <w:t>III</w:t>
      </w:r>
      <w:r w:rsidRPr="009E30F8">
        <w:rPr>
          <w:rFonts w:eastAsia="Calibri"/>
          <w:b/>
          <w:bCs/>
          <w:lang w:val="ro-RO"/>
        </w:rPr>
        <w:t xml:space="preserve"> - COMPARTIMENTUL ADMINISTRATIV</w:t>
      </w:r>
    </w:p>
    <w:p w:rsidR="003A0FF2" w:rsidRPr="00CF6DF9" w:rsidRDefault="003A0FF2" w:rsidP="00714EC2">
      <w:pPr>
        <w:spacing w:line="360" w:lineRule="auto"/>
        <w:jc w:val="both"/>
        <w:rPr>
          <w:rFonts w:eastAsia="Calibri"/>
          <w:b/>
          <w:lang w:val="ro-RO"/>
        </w:rPr>
      </w:pPr>
    </w:p>
    <w:p w:rsidR="00714EC2" w:rsidRPr="00714EC2" w:rsidRDefault="006739EE" w:rsidP="00714EC2">
      <w:pPr>
        <w:spacing w:line="360" w:lineRule="auto"/>
        <w:ind w:firstLine="720"/>
        <w:jc w:val="both"/>
        <w:rPr>
          <w:rFonts w:eastAsia="Calibri"/>
          <w:lang w:val="ro-RO" w:eastAsia="ro-RO" w:bidi="ro-RO"/>
        </w:rPr>
      </w:pPr>
      <w:r w:rsidRPr="00CF6DF9">
        <w:rPr>
          <w:rFonts w:eastAsia="Calibri"/>
          <w:b/>
          <w:bCs/>
          <w:lang w:val="ro-RO" w:eastAsia="ro-RO" w:bidi="ro-RO"/>
        </w:rPr>
        <w:lastRenderedPageBreak/>
        <w:t xml:space="preserve">Art. </w:t>
      </w:r>
      <w:r w:rsidR="006E765D">
        <w:rPr>
          <w:rFonts w:eastAsia="Calibri"/>
          <w:b/>
          <w:bCs/>
          <w:lang w:val="ro-RO" w:eastAsia="ro-RO" w:bidi="ro-RO"/>
        </w:rPr>
        <w:t>9</w:t>
      </w:r>
      <w:r w:rsidR="00714EC2">
        <w:rPr>
          <w:rFonts w:eastAsia="Calibri"/>
          <w:b/>
          <w:bCs/>
          <w:lang w:val="ro-RO" w:eastAsia="ro-RO" w:bidi="ro-RO"/>
        </w:rPr>
        <w:t>9</w:t>
      </w:r>
      <w:r w:rsidRPr="00714EC2">
        <w:rPr>
          <w:rFonts w:eastAsia="Calibri"/>
          <w:b/>
          <w:bCs/>
          <w:lang w:val="ro-RO" w:eastAsia="ro-RO" w:bidi="ro-RO"/>
        </w:rPr>
        <w:t>.</w:t>
      </w:r>
      <w:r w:rsidR="00714EC2" w:rsidRPr="00714EC2">
        <w:rPr>
          <w:rFonts w:eastAsia="Calibri"/>
          <w:b/>
          <w:bCs/>
          <w:lang w:val="ro-RO" w:eastAsia="ro-RO" w:bidi="ro-RO"/>
        </w:rPr>
        <w:t>(1)</w:t>
      </w:r>
      <w:r w:rsidR="00714EC2" w:rsidRPr="00714EC2">
        <w:rPr>
          <w:rFonts w:eastAsia="Calibri"/>
          <w:lang w:val="ro-RO" w:eastAsia="ro-RO" w:bidi="ro-RO"/>
        </w:rPr>
        <w:t xml:space="preserve"> Compartimentul administrativ este coordonat de administratorul de patrimoniu şi cuprindepersonalul administrativ al Grădiniței cu Program Prelungit Nr. 6 Satu Mare</w:t>
      </w:r>
      <w:r w:rsidR="00714EC2">
        <w:rPr>
          <w:rFonts w:eastAsia="Calibri"/>
          <w:lang w:val="ro-RO" w:eastAsia="ro-RO" w:bidi="ro-RO"/>
        </w:rPr>
        <w:t>.</w:t>
      </w:r>
    </w:p>
    <w:p w:rsidR="00714EC2" w:rsidRPr="009E30F8" w:rsidRDefault="00714EC2" w:rsidP="009E30F8">
      <w:pPr>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Compartimentul administrativ este subordonat directorului unităţii de învăţământ.</w:t>
      </w:r>
    </w:p>
    <w:p w:rsidR="00714EC2" w:rsidRPr="00714EC2" w:rsidRDefault="00714EC2" w:rsidP="00714EC2">
      <w:pPr>
        <w:spacing w:line="360" w:lineRule="auto"/>
        <w:ind w:firstLine="720"/>
        <w:jc w:val="both"/>
        <w:rPr>
          <w:rFonts w:eastAsia="Calibri"/>
          <w:lang w:val="ro-RO" w:eastAsia="ro-RO" w:bidi="ro-RO"/>
        </w:rPr>
      </w:pPr>
      <w:r w:rsidRPr="00714EC2">
        <w:rPr>
          <w:rFonts w:eastAsia="Calibri"/>
          <w:b/>
          <w:bCs/>
          <w:lang w:val="ro-RO" w:eastAsia="ro-RO" w:bidi="ro-RO"/>
        </w:rPr>
        <w:t>Art. 100.</w:t>
      </w:r>
      <w:r w:rsidRPr="009E30F8">
        <w:rPr>
          <w:rFonts w:eastAsia="Calibri"/>
          <w:b/>
          <w:bCs/>
          <w:lang w:val="ro-RO" w:eastAsia="ro-RO" w:bidi="ro-RO"/>
        </w:rPr>
        <w:t>Compartimentul administrativ are următoarele atribuţii:</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a) gestionarea bazei materiale;</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b) realizarea reparaţiilor, care sunt în sarcina unităţii, şi a lucrărilor de întreţinere, igienizare, curăţenie şi gospodărire a unităţii de învăţământ;</w:t>
      </w:r>
    </w:p>
    <w:p w:rsidR="004D6B88" w:rsidRPr="004D6B88" w:rsidRDefault="004D6B88" w:rsidP="00C56B0C">
      <w:pPr>
        <w:spacing w:line="360" w:lineRule="auto"/>
        <w:ind w:firstLine="720"/>
        <w:jc w:val="both"/>
        <w:rPr>
          <w:rFonts w:eastAsia="Calibri"/>
          <w:lang w:val="ro-RO" w:eastAsia="ro-RO" w:bidi="ro-RO"/>
        </w:rPr>
      </w:pPr>
      <w:r w:rsidRPr="004D6B88">
        <w:rPr>
          <w:rFonts w:eastAsia="Calibri"/>
          <w:lang w:val="ro-RO" w:eastAsia="ro-RO" w:bidi="ro-RO"/>
        </w:rPr>
        <w:t>c) întreţinerea terenurilor, a clădirilor şi a tuturor componentelor bazei didactico-materiale;</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d) realizarea demersurilor necesare obţinerii autorizaţiilor de funcţionare a unităţii de învăţământ, care intră în atribuţiile unităţii de învăţământ;</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e) recepţia bunurilor, serviciilor şi a lucrărilor, printr-o comisie constituită la nivelul compartimentului;</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f) înregistrarea modificărilor produse cu privire la existenţa, utilizarea şi mişcarea bunurilor din gestiune şi prezentarea actelor corespunzătoare Compartimentul financiar- contabil;</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g) evidenţa consumului de materiale;</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h) punerea în aplicare a măsurilor stabilite de către conducerea unităţii de învăţământ privind sănătatea şi securitatea în muncă, situaţiile de urgenţă şi P.S.I.;</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i) întocmirea proiectului anual de achiziţii şi a documentaţiilor de atribuire a contractelor;</w:t>
      </w:r>
    </w:p>
    <w:p w:rsid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j) orice alte atribuţii specifice compartimentului, rezultând din legislaţia în vigoare, hotărârile </w:t>
      </w:r>
      <w:r w:rsidR="00263F12">
        <w:rPr>
          <w:rFonts w:eastAsia="Calibri"/>
          <w:lang w:val="ro-RO" w:eastAsia="ro-RO" w:bidi="ro-RO"/>
        </w:rPr>
        <w:t>Consiliului de administrație</w:t>
      </w:r>
      <w:r w:rsidRPr="004D6B88">
        <w:rPr>
          <w:rFonts w:eastAsia="Calibri"/>
          <w:lang w:val="ro-RO" w:eastAsia="ro-RO" w:bidi="ro-RO"/>
        </w:rPr>
        <w:t xml:space="preserve"> şi deciziile directorului, stabilite în sarcina sa, precizate explicit în fişa postului.</w:t>
      </w:r>
    </w:p>
    <w:p w:rsidR="00714EC2" w:rsidRPr="00714EC2" w:rsidRDefault="00714EC2" w:rsidP="004D6B88">
      <w:pPr>
        <w:spacing w:line="360" w:lineRule="auto"/>
        <w:ind w:firstLine="720"/>
        <w:jc w:val="both"/>
        <w:rPr>
          <w:rFonts w:eastAsia="Calibri"/>
          <w:b/>
          <w:bCs/>
          <w:lang w:val="ro-RO" w:eastAsia="ro-RO" w:bidi="ro-RO"/>
        </w:rPr>
      </w:pPr>
      <w:r w:rsidRPr="00714EC2">
        <w:rPr>
          <w:rFonts w:eastAsia="Calibri"/>
          <w:b/>
          <w:bCs/>
          <w:lang w:val="ro-RO" w:eastAsia="ro-RO" w:bidi="ro-RO"/>
        </w:rPr>
        <w:t>Art. 101. Management administrativ</w:t>
      </w:r>
    </w:p>
    <w:p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(1)</w:t>
      </w:r>
      <w:r w:rsidRPr="00714EC2">
        <w:rPr>
          <w:rFonts w:eastAsia="Calibri"/>
          <w:lang w:val="ro-RO" w:eastAsia="ro-RO" w:bidi="ro-RO"/>
        </w:rPr>
        <w:t>Evidenţa, organizarea, actualizarea documentelor contabile, prezentarea situaţiilor financiarereferitoare la patrimoniu şi administrarea bazei didactico</w:t>
      </w:r>
      <w:r w:rsidR="009E30F8">
        <w:rPr>
          <w:rFonts w:eastAsia="Calibri"/>
          <w:lang w:val="ro-RO" w:eastAsia="ro-RO" w:bidi="ro-RO"/>
        </w:rPr>
        <w:t>-materiale</w:t>
      </w:r>
      <w:r w:rsidRPr="00714EC2">
        <w:rPr>
          <w:rFonts w:eastAsia="Calibri"/>
          <w:lang w:val="ro-RO" w:eastAsia="ro-RO" w:bidi="ro-RO"/>
        </w:rPr>
        <w:t xml:space="preserve"> se realizeazăîn conformitate cu prevederile legislaţiei în vigoare.</w:t>
      </w:r>
    </w:p>
    <w:p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2</w:t>
      </w:r>
      <w:r w:rsidRPr="009E30F8">
        <w:rPr>
          <w:rFonts w:eastAsia="Calibri"/>
          <w:b/>
          <w:bCs/>
          <w:lang w:val="ro-RO" w:eastAsia="ro-RO" w:bidi="ro-RO"/>
        </w:rPr>
        <w:t>)</w:t>
      </w:r>
      <w:r w:rsidRPr="00714EC2">
        <w:rPr>
          <w:rFonts w:eastAsia="Calibri"/>
          <w:lang w:val="ro-RO" w:eastAsia="ro-RO" w:bidi="ro-RO"/>
        </w:rPr>
        <w:t xml:space="preserve"> Inventarierea bunurilor se realizează de către comisia de inventariere</w:t>
      </w:r>
      <w:r w:rsidR="004D6B88">
        <w:rPr>
          <w:rFonts w:eastAsia="Calibri"/>
          <w:lang w:val="ro-RO" w:eastAsia="ro-RO" w:bidi="ro-RO"/>
        </w:rPr>
        <w:t xml:space="preserve">, </w:t>
      </w:r>
      <w:r w:rsidR="004D6B88" w:rsidRPr="008E6166">
        <w:rPr>
          <w:rFonts w:eastAsia="Calibri"/>
          <w:lang w:val="it-IT" w:eastAsia="ro-RO" w:bidi="ro-RO"/>
        </w:rPr>
        <w:t>numită prin decizia directorului.</w:t>
      </w:r>
    </w:p>
    <w:p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lastRenderedPageBreak/>
        <w:t>(</w:t>
      </w:r>
      <w:r w:rsidR="009E30F8" w:rsidRPr="009E30F8">
        <w:rPr>
          <w:rFonts w:eastAsia="Calibri"/>
          <w:b/>
          <w:bCs/>
          <w:lang w:val="ro-RO" w:eastAsia="ro-RO" w:bidi="ro-RO"/>
        </w:rPr>
        <w:t>3</w:t>
      </w:r>
      <w:r w:rsidRPr="009E30F8">
        <w:rPr>
          <w:rFonts w:eastAsia="Calibri"/>
          <w:b/>
          <w:bCs/>
          <w:lang w:val="ro-RO" w:eastAsia="ro-RO" w:bidi="ro-RO"/>
        </w:rPr>
        <w:t>)</w:t>
      </w:r>
      <w:r w:rsidRPr="00714EC2">
        <w:rPr>
          <w:rFonts w:eastAsia="Calibri"/>
          <w:lang w:val="ro-RO" w:eastAsia="ro-RO" w:bidi="ro-RO"/>
        </w:rPr>
        <w:t xml:space="preserve"> Modificările care se operează în listele ce cuprind bunurile aflate în proprietatea unităţii deînvăţământ se supun aprobării </w:t>
      </w:r>
      <w:r w:rsidR="00263F12">
        <w:rPr>
          <w:rFonts w:eastAsia="Calibri"/>
          <w:lang w:val="ro-RO" w:eastAsia="ro-RO" w:bidi="ro-RO"/>
        </w:rPr>
        <w:t>Consiliului de administrație</w:t>
      </w:r>
      <w:r w:rsidRPr="00714EC2">
        <w:rPr>
          <w:rFonts w:eastAsia="Calibri"/>
          <w:lang w:val="ro-RO" w:eastAsia="ro-RO" w:bidi="ro-RO"/>
        </w:rPr>
        <w:t xml:space="preserve"> de către director, la propunereaadministratorului de patrimoniu, în baza solicitării compartimentelor funcţionale.</w:t>
      </w:r>
    </w:p>
    <w:p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4</w:t>
      </w:r>
      <w:r w:rsidRPr="009E30F8">
        <w:rPr>
          <w:rFonts w:eastAsia="Calibri"/>
          <w:b/>
          <w:bCs/>
          <w:lang w:val="ro-RO" w:eastAsia="ro-RO" w:bidi="ro-RO"/>
        </w:rPr>
        <w:t>)</w:t>
      </w:r>
      <w:r w:rsidRPr="00714EC2">
        <w:rPr>
          <w:rFonts w:eastAsia="Calibri"/>
          <w:lang w:val="ro-RO" w:eastAsia="ro-RO" w:bidi="ro-RO"/>
        </w:rPr>
        <w:t xml:space="preserve"> Bunurile aflate în proprietatea unităţii de învăţământ sunt administrate de către </w:t>
      </w:r>
      <w:r w:rsidR="00263F12">
        <w:rPr>
          <w:rFonts w:eastAsia="Calibri"/>
          <w:lang w:val="ro-RO" w:eastAsia="ro-RO" w:bidi="ro-RO"/>
        </w:rPr>
        <w:t>Consiliul de administrație</w:t>
      </w:r>
      <w:r w:rsidRPr="00714EC2">
        <w:rPr>
          <w:rFonts w:eastAsia="Calibri"/>
          <w:lang w:val="ro-RO" w:eastAsia="ro-RO" w:bidi="ro-RO"/>
        </w:rPr>
        <w:t>.Bunurile aflate în proprietatea unităţii de învăţământ particular sunt supuse regimului juridical proprietăţii private.</w:t>
      </w:r>
    </w:p>
    <w:p w:rsidR="00457850" w:rsidRDefault="009E30F8" w:rsidP="00C56B0C">
      <w:pPr>
        <w:spacing w:line="360" w:lineRule="auto"/>
        <w:ind w:firstLine="720"/>
        <w:jc w:val="both"/>
        <w:rPr>
          <w:rFonts w:eastAsia="Calibri"/>
          <w:lang w:val="ro-RO" w:eastAsia="ro-RO" w:bidi="ro-RO"/>
        </w:rPr>
      </w:pPr>
      <w:r w:rsidRPr="009E30F8">
        <w:rPr>
          <w:rFonts w:eastAsia="Calibri"/>
          <w:b/>
          <w:bCs/>
          <w:lang w:val="ro-RO" w:eastAsia="ro-RO" w:bidi="ro-RO"/>
        </w:rPr>
        <w:t>(6)</w:t>
      </w:r>
      <w:r w:rsidR="00714EC2" w:rsidRPr="00714EC2">
        <w:rPr>
          <w:rFonts w:eastAsia="Calibri"/>
          <w:lang w:val="ro-RO" w:eastAsia="ro-RO" w:bidi="ro-RO"/>
        </w:rPr>
        <w:t xml:space="preserve">Bunurile, care sunt temporar disponibile şi care sunt în proprietatea sau administrarea unităţii deînvăţământ, pot fi închiriate în baza hotărârii </w:t>
      </w:r>
      <w:r w:rsidR="00263F12">
        <w:rPr>
          <w:rFonts w:eastAsia="Calibri"/>
          <w:lang w:val="ro-RO" w:eastAsia="ro-RO" w:bidi="ro-RO"/>
        </w:rPr>
        <w:t>Consiliului de administrație</w:t>
      </w:r>
      <w:r w:rsidR="00714EC2" w:rsidRPr="00714EC2">
        <w:rPr>
          <w:rFonts w:eastAsia="Calibri"/>
          <w:lang w:val="ro-RO" w:eastAsia="ro-RO" w:bidi="ro-RO"/>
        </w:rPr>
        <w:t>.</w:t>
      </w:r>
    </w:p>
    <w:p w:rsidR="001473B0" w:rsidRDefault="001473B0" w:rsidP="00077121">
      <w:pPr>
        <w:spacing w:line="360" w:lineRule="auto"/>
        <w:jc w:val="both"/>
        <w:rPr>
          <w:rFonts w:eastAsia="Calibri"/>
          <w:lang w:val="ro-RO" w:eastAsia="ro-RO" w:bidi="ro-RO"/>
        </w:rPr>
      </w:pPr>
    </w:p>
    <w:p w:rsidR="00C56B0C" w:rsidRPr="009E30F8" w:rsidRDefault="00C56B0C" w:rsidP="00C56B0C">
      <w:pPr>
        <w:spacing w:line="360" w:lineRule="auto"/>
        <w:ind w:firstLine="720"/>
        <w:jc w:val="both"/>
        <w:rPr>
          <w:rFonts w:eastAsia="Calibri"/>
          <w:lang w:val="ro-RO"/>
        </w:rPr>
      </w:pPr>
    </w:p>
    <w:p w:rsidR="006739EE" w:rsidRPr="00CF6DF9" w:rsidRDefault="006739EE" w:rsidP="00C56B0C">
      <w:pPr>
        <w:pStyle w:val="Titlu1"/>
        <w:spacing w:before="0" w:after="0" w:line="360" w:lineRule="auto"/>
        <w:rPr>
          <w:lang w:val="ro-RO"/>
        </w:rPr>
      </w:pPr>
      <w:bookmarkStart w:id="43" w:name="_Toc98942793"/>
      <w:bookmarkStart w:id="44" w:name="_Toc198806473"/>
      <w:r w:rsidRPr="00CF6DF9">
        <w:rPr>
          <w:lang w:val="ro-RO"/>
        </w:rPr>
        <w:t>CAPITOLUL VI</w:t>
      </w:r>
      <w:r w:rsidR="003F4180">
        <w:rPr>
          <w:lang w:val="ro-RO"/>
        </w:rPr>
        <w:t>II</w:t>
      </w:r>
      <w:bookmarkEnd w:id="43"/>
      <w:r w:rsidR="009E30F8">
        <w:rPr>
          <w:lang w:val="ro-RO"/>
        </w:rPr>
        <w:t xml:space="preserve"> - </w:t>
      </w:r>
      <w:r w:rsidR="00B9713C" w:rsidRPr="008E6166">
        <w:rPr>
          <w:lang w:val="it-IT"/>
        </w:rPr>
        <w:t>BENEFICIARII PRIMARI AI EDUCAŢIEI</w:t>
      </w:r>
      <w:bookmarkEnd w:id="42"/>
      <w:bookmarkEnd w:id="44"/>
    </w:p>
    <w:p w:rsidR="001B3DB8" w:rsidRPr="002D0170" w:rsidRDefault="001B3DB8" w:rsidP="00C56B0C">
      <w:pPr>
        <w:spacing w:line="360" w:lineRule="auto"/>
        <w:jc w:val="center"/>
        <w:rPr>
          <w:rFonts w:eastAsia="Calibri"/>
          <w:b/>
          <w:bCs/>
          <w:i/>
          <w:iCs/>
          <w:color w:val="000000" w:themeColor="text1"/>
          <w:lang w:val="ro-RO"/>
        </w:rPr>
      </w:pPr>
      <w:r w:rsidRPr="002D0170">
        <w:rPr>
          <w:rFonts w:eastAsia="Calibri"/>
          <w:b/>
          <w:bCs/>
          <w:color w:val="000000" w:themeColor="text1"/>
          <w:lang w:val="ro-RO"/>
        </w:rPr>
        <w:t xml:space="preserve">1. </w:t>
      </w:r>
      <w:r w:rsidRPr="008E6166">
        <w:rPr>
          <w:b/>
          <w:bCs/>
          <w:color w:val="000000" w:themeColor="text1"/>
          <w:lang w:val="it-IT"/>
        </w:rPr>
        <w:t xml:space="preserve">Dobândirea şi exercitarea calităţii de </w:t>
      </w:r>
      <w:r w:rsidR="002E243A" w:rsidRPr="008E6166">
        <w:rPr>
          <w:b/>
          <w:bCs/>
          <w:color w:val="000000" w:themeColor="text1"/>
          <w:lang w:val="it-IT"/>
        </w:rPr>
        <w:t>antepreșcolar/preșcolar</w:t>
      </w:r>
    </w:p>
    <w:p w:rsidR="001B3DB8" w:rsidRPr="002E243A" w:rsidRDefault="001B3DB8" w:rsidP="005C0641">
      <w:pPr>
        <w:spacing w:line="360" w:lineRule="auto"/>
        <w:jc w:val="both"/>
        <w:rPr>
          <w:rFonts w:eastAsia="Calibri"/>
          <w:b/>
          <w:bCs/>
          <w:i/>
          <w:iCs/>
          <w:color w:val="000000" w:themeColor="text1"/>
          <w:lang w:val="ro-RO"/>
        </w:rPr>
      </w:pPr>
    </w:p>
    <w:p w:rsidR="00992C32" w:rsidRPr="002E243A" w:rsidRDefault="001B3DB8" w:rsidP="005C0641">
      <w:pPr>
        <w:spacing w:line="360" w:lineRule="auto"/>
        <w:ind w:firstLine="720"/>
        <w:jc w:val="both"/>
        <w:rPr>
          <w:rFonts w:eastAsiaTheme="minorEastAsia"/>
          <w:color w:val="000000" w:themeColor="text1"/>
          <w:lang w:val="ro-RO" w:eastAsia="ro-RO"/>
        </w:rPr>
      </w:pPr>
      <w:r w:rsidRPr="002E243A">
        <w:rPr>
          <w:rFonts w:eastAsiaTheme="minorEastAsia"/>
          <w:b/>
          <w:bCs/>
          <w:color w:val="000000" w:themeColor="text1"/>
          <w:lang w:val="ro-RO" w:eastAsia="ro-RO"/>
        </w:rPr>
        <w:t xml:space="preserve">Art. </w:t>
      </w:r>
      <w:r w:rsidR="00992C32" w:rsidRPr="002E243A">
        <w:rPr>
          <w:rFonts w:eastAsiaTheme="minorEastAsia"/>
          <w:b/>
          <w:bCs/>
          <w:color w:val="000000" w:themeColor="text1"/>
          <w:lang w:val="ro-RO" w:eastAsia="ro-RO"/>
        </w:rPr>
        <w:t>103</w:t>
      </w:r>
      <w:r w:rsidRPr="002E243A">
        <w:rPr>
          <w:rFonts w:eastAsiaTheme="minorEastAsia"/>
          <w:b/>
          <w:bCs/>
          <w:color w:val="000000" w:themeColor="text1"/>
          <w:lang w:val="ro-RO" w:eastAsia="ro-RO"/>
        </w:rPr>
        <w:t xml:space="preserve">. </w:t>
      </w:r>
      <w:r w:rsidRPr="002E243A">
        <w:rPr>
          <w:rFonts w:eastAsiaTheme="minorEastAsia"/>
          <w:color w:val="000000" w:themeColor="text1"/>
          <w:lang w:val="ro-RO" w:eastAsia="ro-RO"/>
        </w:rPr>
        <w:t xml:space="preserve">Beneficiarii primari ai educaţiei </w:t>
      </w:r>
      <w:r w:rsidR="00992C32" w:rsidRPr="002E243A">
        <w:rPr>
          <w:rFonts w:eastAsiaTheme="minorEastAsia"/>
          <w:color w:val="000000" w:themeColor="text1"/>
          <w:lang w:val="ro-RO" w:eastAsia="ro-RO"/>
        </w:rPr>
        <w:t xml:space="preserve">sunt </w:t>
      </w:r>
      <w:r w:rsidR="00303607" w:rsidRPr="002E243A">
        <w:rPr>
          <w:rFonts w:eastAsiaTheme="minorEastAsia"/>
          <w:color w:val="000000" w:themeColor="text1"/>
          <w:lang w:val="ro-RO" w:eastAsia="ro-RO"/>
        </w:rPr>
        <w:t>antepreșcolarii</w:t>
      </w:r>
      <w:r w:rsidR="002E243A">
        <w:rPr>
          <w:rFonts w:eastAsiaTheme="minorEastAsia"/>
          <w:color w:val="000000" w:themeColor="text1"/>
          <w:lang w:val="ro-RO" w:eastAsia="ro-RO"/>
        </w:rPr>
        <w:t xml:space="preserve"> și </w:t>
      </w:r>
      <w:r w:rsidR="00992C32" w:rsidRPr="002E243A">
        <w:rPr>
          <w:rFonts w:eastAsiaTheme="minorEastAsia"/>
          <w:color w:val="000000" w:themeColor="text1"/>
          <w:lang w:val="ro-RO" w:eastAsia="ro-RO"/>
        </w:rPr>
        <w:t>preşcolarii.</w:t>
      </w:r>
    </w:p>
    <w:p w:rsidR="00992C32" w:rsidRPr="00992C32" w:rsidRDefault="001B3DB8"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 xml:space="preserve">Art. </w:t>
      </w:r>
      <w:r w:rsidR="00992C32" w:rsidRPr="00992C32">
        <w:rPr>
          <w:rFonts w:eastAsiaTheme="minorEastAsia"/>
          <w:b/>
          <w:bCs/>
          <w:color w:val="000000" w:themeColor="text1"/>
          <w:lang w:val="ro-RO" w:eastAsia="ro-RO"/>
        </w:rPr>
        <w:t>104</w:t>
      </w:r>
      <w:r w:rsidRPr="00992C32">
        <w:rPr>
          <w:rFonts w:eastAsiaTheme="minorEastAsia"/>
          <w:b/>
          <w:bCs/>
          <w:color w:val="000000" w:themeColor="text1"/>
          <w:lang w:val="ro-RO" w:eastAsia="ro-RO"/>
        </w:rPr>
        <w:t xml:space="preserve">. </w:t>
      </w:r>
      <w:r w:rsidRPr="00992C32">
        <w:rPr>
          <w:rFonts w:eastAsiaTheme="minorEastAsia"/>
          <w:color w:val="000000" w:themeColor="text1"/>
          <w:lang w:val="ro-RO" w:eastAsia="ro-RO"/>
        </w:rPr>
        <w:t xml:space="preserve">Dobândirea calităţii de beneficiar primar al educaţiei se face prin înscrierea în </w:t>
      </w:r>
      <w:r w:rsidR="00992C32" w:rsidRPr="00992C32">
        <w:rPr>
          <w:rFonts w:eastAsiaTheme="minorEastAsia"/>
          <w:color w:val="000000" w:themeColor="text1"/>
          <w:lang w:val="ro-RO" w:eastAsia="ro-RO"/>
        </w:rPr>
        <w:t>Grădinița cu Program Prelungit Nr. 6 Satu Mare.</w:t>
      </w:r>
    </w:p>
    <w:p w:rsidR="001B3DB8" w:rsidRPr="00992C32" w:rsidRDefault="002E243A" w:rsidP="005C0641">
      <w:pPr>
        <w:spacing w:line="360" w:lineRule="auto"/>
        <w:ind w:firstLine="720"/>
        <w:jc w:val="both"/>
        <w:rPr>
          <w:rFonts w:eastAsiaTheme="minorEastAsia"/>
          <w:color w:val="000000" w:themeColor="text1"/>
          <w:lang w:val="ro-RO" w:eastAsia="ro-RO"/>
        </w:rPr>
      </w:pPr>
      <w:r>
        <w:rPr>
          <w:rFonts w:eastAsiaTheme="minorEastAsia"/>
          <w:b/>
          <w:bCs/>
          <w:color w:val="000000" w:themeColor="text1"/>
          <w:lang w:val="ro-RO" w:eastAsia="ro-RO"/>
        </w:rPr>
        <w:t xml:space="preserve">Art. 105. (1) </w:t>
      </w:r>
      <w:r w:rsidR="001B3DB8" w:rsidRPr="00992C32">
        <w:rPr>
          <w:rFonts w:eastAsiaTheme="minorEastAsia"/>
          <w:color w:val="000000" w:themeColor="text1"/>
          <w:lang w:val="ro-RO" w:eastAsia="ro-RO"/>
        </w:rPr>
        <w:t xml:space="preserve">Înscrierea se aprobă de către </w:t>
      </w:r>
      <w:r w:rsidR="00263F12">
        <w:rPr>
          <w:rFonts w:eastAsiaTheme="minorEastAsia"/>
          <w:color w:val="000000" w:themeColor="text1"/>
          <w:lang w:val="ro-RO" w:eastAsia="ro-RO"/>
        </w:rPr>
        <w:t>Consiliul de administrație</w:t>
      </w:r>
      <w:r w:rsidR="001B3DB8" w:rsidRPr="00992C32">
        <w:rPr>
          <w:rFonts w:eastAsiaTheme="minorEastAsia"/>
          <w:color w:val="000000" w:themeColor="text1"/>
          <w:lang w:val="ro-RO" w:eastAsia="ro-RO"/>
        </w:rPr>
        <w:t>, cu respectarea legislaţiei în vigoare, a prezentului regulament, a regulamentelor specifice aprobate prin ordin al ministrului educaţiei şi a regulamentului de organizare şi funcţionare a unităţii, ca urmare a solicitării scrise a părinţilor</w:t>
      </w:r>
      <w:r w:rsidR="00457850">
        <w:rPr>
          <w:rFonts w:eastAsiaTheme="minorEastAsia"/>
          <w:color w:val="000000" w:themeColor="text1"/>
          <w:lang w:val="ro-RO" w:eastAsia="ro-RO"/>
        </w:rPr>
        <w:t>/</w:t>
      </w:r>
      <w:r w:rsidR="001B3DB8" w:rsidRPr="00992C32">
        <w:rPr>
          <w:rFonts w:eastAsiaTheme="minorEastAsia"/>
          <w:color w:val="000000" w:themeColor="text1"/>
          <w:lang w:val="ro-RO" w:eastAsia="ro-RO"/>
        </w:rPr>
        <w:t>reprezentanţilor legali.</w:t>
      </w:r>
    </w:p>
    <w:p w:rsid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w:t>
      </w:r>
      <w:r w:rsidR="002E243A">
        <w:rPr>
          <w:rFonts w:eastAsiaTheme="minorEastAsia"/>
          <w:b/>
          <w:bCs/>
          <w:color w:val="000000" w:themeColor="text1"/>
          <w:lang w:val="ro-RO" w:eastAsia="ro-RO"/>
        </w:rPr>
        <w:t>2</w:t>
      </w:r>
      <w:r w:rsidRPr="00992C32">
        <w:rPr>
          <w:rFonts w:eastAsiaTheme="minorEastAsia"/>
          <w:b/>
          <w:bCs/>
          <w:color w:val="000000" w:themeColor="text1"/>
          <w:lang w:val="ro-RO" w:eastAsia="ro-RO"/>
        </w:rPr>
        <w:t>)</w:t>
      </w:r>
      <w:r w:rsidRPr="00992C32">
        <w:rPr>
          <w:rFonts w:eastAsiaTheme="minorEastAsia"/>
          <w:color w:val="000000" w:themeColor="text1"/>
          <w:lang w:val="ro-RO" w:eastAsia="ro-RO"/>
        </w:rPr>
        <w:t xml:space="preserve"> În vederea asigurării accesului la învăţământul obligatoriu, unit</w:t>
      </w:r>
      <w:r w:rsidR="00457850">
        <w:rPr>
          <w:rFonts w:eastAsiaTheme="minorEastAsia"/>
          <w:color w:val="000000" w:themeColor="text1"/>
          <w:lang w:val="ro-RO" w:eastAsia="ro-RO"/>
        </w:rPr>
        <w:t>atea</w:t>
      </w:r>
      <w:r w:rsidRPr="00992C32">
        <w:rPr>
          <w:rFonts w:eastAsiaTheme="minorEastAsia"/>
          <w:color w:val="000000" w:themeColor="text1"/>
          <w:lang w:val="ro-RO" w:eastAsia="ro-RO"/>
        </w:rPr>
        <w:t xml:space="preserve"> de învăţământ </w:t>
      </w:r>
      <w:r w:rsidR="00457850">
        <w:rPr>
          <w:rFonts w:eastAsiaTheme="minorEastAsia"/>
          <w:color w:val="000000" w:themeColor="text1"/>
          <w:lang w:val="ro-RO" w:eastAsia="ro-RO"/>
        </w:rPr>
        <w:t>are</w:t>
      </w:r>
      <w:r w:rsidRPr="00992C32">
        <w:rPr>
          <w:rFonts w:eastAsiaTheme="minorEastAsia"/>
          <w:color w:val="000000" w:themeColor="text1"/>
          <w:lang w:val="ro-RO" w:eastAsia="ro-RO"/>
        </w:rPr>
        <w:t xml:space="preserve"> obligaţia de a înscrie persoanele care nu deţin un cod numeric personal.</w:t>
      </w:r>
    </w:p>
    <w:p w:rsidR="00992C32" w:rsidRP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Art. 10</w:t>
      </w:r>
      <w:r w:rsidR="002E243A">
        <w:rPr>
          <w:rFonts w:eastAsiaTheme="minorEastAsia"/>
          <w:b/>
          <w:bCs/>
          <w:color w:val="000000" w:themeColor="text1"/>
          <w:lang w:val="ro-RO" w:eastAsia="ro-RO"/>
        </w:rPr>
        <w:t>6</w:t>
      </w:r>
      <w:r w:rsidRPr="00992C32">
        <w:rPr>
          <w:rFonts w:eastAsiaTheme="minorEastAsia"/>
          <w:b/>
          <w:bCs/>
          <w:color w:val="000000" w:themeColor="text1"/>
          <w:lang w:val="ro-RO" w:eastAsia="ro-RO"/>
        </w:rPr>
        <w:t xml:space="preserve">. (1) </w:t>
      </w:r>
      <w:r w:rsidRPr="00992C32">
        <w:rPr>
          <w:rFonts w:eastAsiaTheme="minorEastAsia"/>
          <w:color w:val="000000" w:themeColor="text1"/>
          <w:lang w:val="ro-RO" w:eastAsia="ro-RO"/>
        </w:rPr>
        <w:t xml:space="preserve">Înscrierea în </w:t>
      </w:r>
      <w:r w:rsidR="002E243A" w:rsidRPr="00992C32">
        <w:rPr>
          <w:rFonts w:eastAsiaTheme="minorEastAsia"/>
          <w:color w:val="000000" w:themeColor="text1"/>
          <w:lang w:val="ro-RO" w:eastAsia="ro-RO"/>
        </w:rPr>
        <w:t>Grădinița cu Program Prelungit Nr. 6 Satu Mare</w:t>
      </w:r>
      <w:r w:rsidRPr="00175C81">
        <w:rPr>
          <w:rFonts w:eastAsiaTheme="minorEastAsia"/>
          <w:color w:val="000000" w:themeColor="text1"/>
          <w:lang w:val="ro-RO" w:eastAsia="ro-RO"/>
        </w:rPr>
        <w:t>se face conform metodologi</w:t>
      </w:r>
      <w:r w:rsidR="002E243A">
        <w:rPr>
          <w:rFonts w:eastAsiaTheme="minorEastAsia"/>
          <w:color w:val="000000" w:themeColor="text1"/>
          <w:lang w:val="ro-RO" w:eastAsia="ro-RO"/>
        </w:rPr>
        <w:t xml:space="preserve">ei </w:t>
      </w:r>
      <w:r w:rsidRPr="00992C32">
        <w:rPr>
          <w:rFonts w:eastAsiaTheme="minorEastAsia"/>
          <w:color w:val="000000" w:themeColor="text1"/>
          <w:lang w:val="ro-RO" w:eastAsia="ro-RO"/>
        </w:rPr>
        <w:t>aprobate prin ordin al ministrului educației.</w:t>
      </w:r>
    </w:p>
    <w:p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w:t>
      </w:r>
      <w:r w:rsidR="002E243A">
        <w:rPr>
          <w:rFonts w:eastAsiaTheme="minorEastAsia"/>
          <w:b/>
          <w:bCs/>
          <w:color w:val="000000" w:themeColor="text1"/>
          <w:lang w:val="ro-RO" w:eastAsia="ro-RO"/>
        </w:rPr>
        <w:t>2</w:t>
      </w:r>
      <w:r w:rsidRPr="002A46DD">
        <w:rPr>
          <w:rFonts w:eastAsiaTheme="minorEastAsia"/>
          <w:b/>
          <w:bCs/>
          <w:color w:val="000000" w:themeColor="text1"/>
          <w:lang w:val="ro-RO" w:eastAsia="ro-RO"/>
        </w:rPr>
        <w:t>)</w:t>
      </w:r>
      <w:r w:rsidR="00457850" w:rsidRPr="00457850">
        <w:rPr>
          <w:rFonts w:eastAsiaTheme="minorEastAsia"/>
          <w:color w:val="000000" w:themeColor="text1"/>
          <w:lang w:val="ro-RO" w:eastAsia="ro-RO"/>
        </w:rPr>
        <w:t>În situaţia în care copiii din învăţământul preşcolar, din grupele mijlocii şi mari, înregistrează absenţe ca urmare a unor probleme medicale sau se observă manifestări de oboseală sau de neadaptare la regimul grădiniţei, părinţii sau reprezentanţii legali pot depune la unitatea de învăţământ o solicitare de retragere a copilului, în vederea reînscrierii în anul şcolar următor sau a înscrierii într-un serviciu complementar.</w:t>
      </w:r>
    </w:p>
    <w:p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w:t>
      </w:r>
      <w:r w:rsidR="002E243A">
        <w:rPr>
          <w:rFonts w:eastAsiaTheme="minorEastAsia"/>
          <w:b/>
          <w:bCs/>
          <w:color w:val="000000" w:themeColor="text1"/>
          <w:lang w:val="ro-RO" w:eastAsia="ro-RO"/>
        </w:rPr>
        <w:t>3</w:t>
      </w:r>
      <w:r w:rsidRPr="002A46DD">
        <w:rPr>
          <w:rFonts w:eastAsiaTheme="minorEastAsia"/>
          <w:b/>
          <w:bCs/>
          <w:color w:val="000000" w:themeColor="text1"/>
          <w:lang w:val="ro-RO" w:eastAsia="ro-RO"/>
        </w:rPr>
        <w:t>)</w:t>
      </w:r>
      <w:r w:rsidRPr="00992C32">
        <w:rPr>
          <w:rFonts w:eastAsiaTheme="minorEastAsia"/>
          <w:color w:val="000000" w:themeColor="text1"/>
          <w:lang w:val="ro-RO" w:eastAsia="ro-RO"/>
        </w:rPr>
        <w:t xml:space="preserve"> În situaţia solicitării de retragere, menţionate la alin. (2), uni</w:t>
      </w:r>
      <w:r w:rsidR="002A46DD">
        <w:rPr>
          <w:rFonts w:eastAsiaTheme="minorEastAsia"/>
          <w:color w:val="000000" w:themeColor="text1"/>
          <w:lang w:val="ro-RO" w:eastAsia="ro-RO"/>
        </w:rPr>
        <w:t>tatea</w:t>
      </w:r>
      <w:r w:rsidRPr="00992C32">
        <w:rPr>
          <w:rFonts w:eastAsiaTheme="minorEastAsia"/>
          <w:color w:val="000000" w:themeColor="text1"/>
          <w:lang w:val="ro-RO" w:eastAsia="ro-RO"/>
        </w:rPr>
        <w:t xml:space="preserve"> de învăţământ v</w:t>
      </w:r>
      <w:r w:rsidR="002A46DD">
        <w:rPr>
          <w:rFonts w:eastAsiaTheme="minorEastAsia"/>
          <w:color w:val="000000" w:themeColor="text1"/>
          <w:lang w:val="ro-RO" w:eastAsia="ro-RO"/>
        </w:rPr>
        <w:t xml:space="preserve">a </w:t>
      </w:r>
      <w:r w:rsidRPr="00992C32">
        <w:rPr>
          <w:rFonts w:eastAsiaTheme="minorEastAsia"/>
          <w:color w:val="000000" w:themeColor="text1"/>
          <w:lang w:val="ro-RO" w:eastAsia="ro-RO"/>
        </w:rPr>
        <w:t xml:space="preserve">consilia părinţii sau reprezentanţii legali privind nevoia de a lua decizii în interesul educaţional </w:t>
      </w:r>
      <w:r w:rsidRPr="00992C32">
        <w:rPr>
          <w:rFonts w:eastAsiaTheme="minorEastAsia"/>
          <w:color w:val="000000" w:themeColor="text1"/>
          <w:lang w:val="ro-RO" w:eastAsia="ro-RO"/>
        </w:rPr>
        <w:lastRenderedPageBreak/>
        <w:t>alcopiluluişi îi vor informa că solicitarea nu poate fi soluţionată decât în situaţia în care evaluareanivelului dezvoltării atestă necesitatea reînscrierii în grupa anterioară sau în grupacorespunzătoare nivelului din care s-a retras.</w:t>
      </w:r>
    </w:p>
    <w:p w:rsidR="002A46DD" w:rsidRPr="002A46DD" w:rsidRDefault="002A46DD" w:rsidP="00BF6464">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w:t>
      </w:r>
      <w:r w:rsidR="002E243A">
        <w:rPr>
          <w:rFonts w:eastAsiaTheme="minorEastAsia"/>
          <w:b/>
          <w:bCs/>
          <w:color w:val="000000" w:themeColor="text1"/>
          <w:lang w:val="ro-RO" w:eastAsia="ro-RO"/>
        </w:rPr>
        <w:t>4</w:t>
      </w:r>
      <w:r w:rsidRPr="002A46DD">
        <w:rPr>
          <w:rFonts w:eastAsiaTheme="minorEastAsia"/>
          <w:b/>
          <w:bCs/>
          <w:color w:val="000000" w:themeColor="text1"/>
          <w:lang w:val="ro-RO" w:eastAsia="ro-RO"/>
        </w:rPr>
        <w:t>)</w:t>
      </w:r>
      <w:r w:rsidRPr="002A46DD">
        <w:rPr>
          <w:rFonts w:eastAsiaTheme="minorEastAsia"/>
          <w:color w:val="000000" w:themeColor="text1"/>
          <w:lang w:val="ro-RO" w:eastAsia="ro-RO"/>
        </w:rPr>
        <w:t xml:space="preserve">Calitatea de </w:t>
      </w:r>
      <w:r w:rsidRPr="00BF6464">
        <w:rPr>
          <w:rFonts w:eastAsiaTheme="minorEastAsia"/>
          <w:color w:val="000000" w:themeColor="text1"/>
          <w:lang w:val="ro-RO" w:eastAsia="ro-RO"/>
        </w:rPr>
        <w:t xml:space="preserve">preșcolar </w:t>
      </w:r>
      <w:r w:rsidRPr="002A46DD">
        <w:rPr>
          <w:rFonts w:eastAsiaTheme="minorEastAsia"/>
          <w:color w:val="000000" w:themeColor="text1"/>
          <w:lang w:val="ro-RO" w:eastAsia="ro-RO"/>
        </w:rPr>
        <w:t>se exercită prin frecventarea cursurilor şi prinparticiparea la activităţile existente în programul unităţi</w:t>
      </w:r>
      <w:r w:rsidR="00457850">
        <w:rPr>
          <w:rFonts w:eastAsiaTheme="minorEastAsia"/>
          <w:color w:val="000000" w:themeColor="text1"/>
          <w:lang w:val="ro-RO" w:eastAsia="ro-RO"/>
        </w:rPr>
        <w:t>i</w:t>
      </w:r>
      <w:r w:rsidRPr="002A46DD">
        <w:rPr>
          <w:rFonts w:eastAsiaTheme="minorEastAsia"/>
          <w:color w:val="000000" w:themeColor="text1"/>
          <w:lang w:val="ro-RO" w:eastAsia="ro-RO"/>
        </w:rPr>
        <w:t xml:space="preserve"> de învăţământ.</w:t>
      </w:r>
    </w:p>
    <w:p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2E243A">
        <w:rPr>
          <w:rFonts w:eastAsiaTheme="minorEastAsia"/>
          <w:b/>
          <w:bCs/>
          <w:color w:val="000000" w:themeColor="text1"/>
          <w:lang w:val="ro-RO" w:eastAsia="ro-RO"/>
        </w:rPr>
        <w:t>5</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Prezenţa </w:t>
      </w:r>
      <w:r w:rsidR="002E243A">
        <w:rPr>
          <w:rFonts w:eastAsiaTheme="minorEastAsia"/>
          <w:color w:val="000000" w:themeColor="text1"/>
          <w:lang w:val="ro-RO" w:eastAsia="ro-RO"/>
        </w:rPr>
        <w:t>copiilor</w:t>
      </w:r>
      <w:r w:rsidRPr="002A46DD">
        <w:rPr>
          <w:rFonts w:eastAsiaTheme="minorEastAsia"/>
          <w:color w:val="000000" w:themeColor="text1"/>
          <w:lang w:val="ro-RO" w:eastAsia="ro-RO"/>
        </w:rPr>
        <w:t xml:space="preserve"> la fiecare </w:t>
      </w:r>
      <w:r w:rsidR="002E243A">
        <w:rPr>
          <w:rFonts w:eastAsiaTheme="minorEastAsia"/>
          <w:color w:val="000000" w:themeColor="text1"/>
          <w:lang w:val="ro-RO" w:eastAsia="ro-RO"/>
        </w:rPr>
        <w:t>actvitate</w:t>
      </w:r>
      <w:r w:rsidRPr="002A46DD">
        <w:rPr>
          <w:rFonts w:eastAsiaTheme="minorEastAsia"/>
          <w:color w:val="000000" w:themeColor="text1"/>
          <w:lang w:val="ro-RO" w:eastAsia="ro-RO"/>
        </w:rPr>
        <w:t xml:space="preserve"> se verifică de către </w:t>
      </w:r>
      <w:r w:rsidR="002E243A">
        <w:rPr>
          <w:rFonts w:eastAsiaTheme="minorEastAsia"/>
          <w:color w:val="000000" w:themeColor="text1"/>
          <w:lang w:val="ro-RO" w:eastAsia="ro-RO"/>
        </w:rPr>
        <w:t>educator</w:t>
      </w:r>
      <w:r w:rsidRPr="002A46DD">
        <w:rPr>
          <w:rFonts w:eastAsiaTheme="minorEastAsia"/>
          <w:color w:val="000000" w:themeColor="text1"/>
          <w:lang w:val="ro-RO" w:eastAsia="ro-RO"/>
        </w:rPr>
        <w:t xml:space="preserve">, care consemnează,în </w:t>
      </w:r>
      <w:r w:rsidR="002E243A">
        <w:rPr>
          <w:rFonts w:eastAsiaTheme="minorEastAsia"/>
          <w:color w:val="000000" w:themeColor="text1"/>
          <w:lang w:val="ro-RO" w:eastAsia="ro-RO"/>
        </w:rPr>
        <w:t>catalogul grupei,</w:t>
      </w:r>
      <w:r w:rsidRPr="002A46DD">
        <w:rPr>
          <w:rFonts w:eastAsiaTheme="minorEastAsia"/>
          <w:color w:val="000000" w:themeColor="text1"/>
          <w:lang w:val="ro-RO" w:eastAsia="ro-RO"/>
        </w:rPr>
        <w:t xml:space="preserve"> fiecare absenţă. </w:t>
      </w:r>
    </w:p>
    <w:p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2E243A">
        <w:rPr>
          <w:rFonts w:eastAsiaTheme="minorEastAsia"/>
          <w:b/>
          <w:bCs/>
          <w:color w:val="000000" w:themeColor="text1"/>
          <w:lang w:val="ro-RO" w:eastAsia="ro-RO"/>
        </w:rPr>
        <w:t>6</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Motivarea </w:t>
      </w:r>
      <w:r w:rsidRPr="00BF6464">
        <w:rPr>
          <w:rFonts w:eastAsiaTheme="minorEastAsia"/>
          <w:color w:val="000000" w:themeColor="text1"/>
          <w:lang w:val="ro-RO" w:eastAsia="ro-RO"/>
        </w:rPr>
        <w:t xml:space="preserve">absenţelor se face de către educatorul/profesorul pentru învăţământul </w:t>
      </w:r>
      <w:r w:rsidR="002E243A">
        <w:rPr>
          <w:rFonts w:eastAsiaTheme="minorEastAsia"/>
          <w:color w:val="000000" w:themeColor="text1"/>
          <w:lang w:val="ro-RO" w:eastAsia="ro-RO"/>
        </w:rPr>
        <w:t xml:space="preserve">preșcolar </w:t>
      </w:r>
      <w:r w:rsidRPr="00BF6464">
        <w:rPr>
          <w:rFonts w:eastAsiaTheme="minorEastAsia"/>
          <w:color w:val="000000" w:themeColor="text1"/>
          <w:lang w:val="ro-RO" w:eastAsia="ro-RO"/>
        </w:rPr>
        <w:t xml:space="preserve">în ziua prezentării actelor </w:t>
      </w:r>
      <w:r w:rsidRPr="002A46DD">
        <w:rPr>
          <w:rFonts w:eastAsiaTheme="minorEastAsia"/>
          <w:color w:val="000000" w:themeColor="text1"/>
          <w:lang w:val="ro-RO" w:eastAsia="ro-RO"/>
        </w:rPr>
        <w:t>justificative</w:t>
      </w:r>
      <w:r w:rsidR="002E243A">
        <w:rPr>
          <w:rFonts w:eastAsiaTheme="minorEastAsia"/>
          <w:color w:val="000000" w:themeColor="text1"/>
          <w:lang w:val="ro-RO" w:eastAsia="ro-RO"/>
        </w:rPr>
        <w:t xml:space="preserve"> de către </w:t>
      </w:r>
      <w:r w:rsidR="002E243A" w:rsidRPr="002A46DD">
        <w:rPr>
          <w:rFonts w:eastAsiaTheme="minorEastAsia"/>
          <w:color w:val="000000" w:themeColor="text1"/>
          <w:lang w:val="ro-RO" w:eastAsia="ro-RO"/>
        </w:rPr>
        <w:t>părinţii</w:t>
      </w:r>
      <w:r w:rsidR="002E243A">
        <w:rPr>
          <w:rFonts w:eastAsiaTheme="minorEastAsia"/>
          <w:color w:val="000000" w:themeColor="text1"/>
          <w:lang w:val="ro-RO" w:eastAsia="ro-RO"/>
        </w:rPr>
        <w:t>/</w:t>
      </w:r>
      <w:r w:rsidR="002E243A" w:rsidRPr="002A46DD">
        <w:rPr>
          <w:rFonts w:eastAsiaTheme="minorEastAsia"/>
          <w:color w:val="000000" w:themeColor="text1"/>
          <w:lang w:val="ro-RO" w:eastAsia="ro-RO"/>
        </w:rPr>
        <w:t>reprezentanţii legali</w:t>
      </w:r>
      <w:r w:rsidR="002E243A">
        <w:rPr>
          <w:rFonts w:eastAsiaTheme="minorEastAsia"/>
          <w:color w:val="000000" w:themeColor="text1"/>
          <w:lang w:val="ro-RO" w:eastAsia="ro-RO"/>
        </w:rPr>
        <w:t>.</w:t>
      </w:r>
    </w:p>
    <w:p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2E243A">
        <w:rPr>
          <w:rFonts w:eastAsiaTheme="minorEastAsia"/>
          <w:b/>
          <w:bCs/>
          <w:color w:val="000000" w:themeColor="text1"/>
          <w:lang w:val="ro-RO" w:eastAsia="ro-RO"/>
        </w:rPr>
        <w:t>7</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Actele medicale pe baza cărora se face motivarea absenţelor sunt, după caz: adeverinţă eliberatăde medicul cabinetului şcolar, de medicul de familie sau medicul de specialitate, adeverinţă/certificatmedical/foaie de externare/scrisoare medicală eliberat(ă) de unitatea sanitară în care </w:t>
      </w:r>
      <w:r w:rsidR="00A8486B">
        <w:rPr>
          <w:rFonts w:eastAsiaTheme="minorEastAsia"/>
          <w:color w:val="000000" w:themeColor="text1"/>
          <w:lang w:val="ro-RO" w:eastAsia="ro-RO"/>
        </w:rPr>
        <w:t>copilu</w:t>
      </w:r>
      <w:r w:rsidRPr="002A46DD">
        <w:rPr>
          <w:rFonts w:eastAsiaTheme="minorEastAsia"/>
          <w:color w:val="000000" w:themeColor="text1"/>
          <w:lang w:val="ro-RO" w:eastAsia="ro-RO"/>
        </w:rPr>
        <w:t xml:space="preserve">l a fost internat.Actele medicale trebuie să aibă viza cabinetului şcolar sau a medicului de familie care are în evidenţăfişele medicale/carnetele de sănătate ale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w:t>
      </w:r>
    </w:p>
    <w:p w:rsidR="002A46DD" w:rsidRPr="002A46DD" w:rsidRDefault="002E243A" w:rsidP="002E243A">
      <w:pPr>
        <w:spacing w:line="360" w:lineRule="auto"/>
        <w:ind w:firstLine="720"/>
        <w:jc w:val="both"/>
        <w:rPr>
          <w:rFonts w:eastAsiaTheme="minorEastAsia"/>
          <w:color w:val="000000" w:themeColor="text1"/>
          <w:lang w:val="ro-RO" w:eastAsia="ro-RO"/>
        </w:rPr>
      </w:pPr>
      <w:bookmarkStart w:id="45" w:name="_Hlk175650109"/>
      <w:r>
        <w:rPr>
          <w:rFonts w:eastAsiaTheme="minorEastAsia"/>
          <w:b/>
          <w:bCs/>
          <w:color w:val="000000" w:themeColor="text1"/>
          <w:lang w:val="ro-RO" w:eastAsia="ro-RO"/>
        </w:rPr>
        <w:t xml:space="preserve">Art. 107. </w:t>
      </w:r>
      <w:r w:rsidR="00457850" w:rsidRPr="00BF6464">
        <w:rPr>
          <w:rFonts w:eastAsiaTheme="minorEastAsia"/>
          <w:color w:val="000000" w:themeColor="text1"/>
          <w:lang w:val="ro-RO" w:eastAsia="ro-RO"/>
        </w:rPr>
        <w:t>Educatorul/educatoarele/profesorul pentru educaţie timpurie</w:t>
      </w:r>
      <w:bookmarkEnd w:id="45"/>
      <w:r w:rsidR="00457850" w:rsidRPr="00457850">
        <w:rPr>
          <w:rFonts w:eastAsiaTheme="minorEastAsia"/>
          <w:color w:val="000000" w:themeColor="text1"/>
          <w:lang w:val="ro-RO" w:eastAsia="ro-RO"/>
        </w:rPr>
        <w:t xml:space="preserve">păstrează la sediul unităţii, pe tot parcursul anului şcolar, actele pe baza cărora se face motivarea absenţelor, prezentate în termen de 7 zile calendaristice de la reluarea activităţii </w:t>
      </w:r>
      <w:r>
        <w:rPr>
          <w:rFonts w:eastAsiaTheme="minorEastAsia"/>
          <w:color w:val="000000" w:themeColor="text1"/>
          <w:lang w:val="ro-RO" w:eastAsia="ro-RO"/>
        </w:rPr>
        <w:t xml:space="preserve">copilului. </w:t>
      </w:r>
      <w:r w:rsidR="002A46DD" w:rsidRPr="002A46DD">
        <w:rPr>
          <w:rFonts w:eastAsiaTheme="minorEastAsia"/>
          <w:color w:val="000000" w:themeColor="text1"/>
          <w:lang w:val="ro-RO" w:eastAsia="ro-RO"/>
        </w:rPr>
        <w:t>Nerespectarea termenului prevăzut atrage declararea absenţelor ca nemotivate.</w:t>
      </w:r>
    </w:p>
    <w:p w:rsidR="00834C79" w:rsidRPr="002D0170" w:rsidRDefault="00834C79" w:rsidP="00834C79">
      <w:pPr>
        <w:spacing w:line="360" w:lineRule="auto"/>
        <w:ind w:firstLine="720"/>
        <w:jc w:val="both"/>
        <w:rPr>
          <w:rFonts w:eastAsiaTheme="minorEastAsia"/>
          <w:color w:val="000000" w:themeColor="text1"/>
          <w:lang w:val="ro-RO" w:eastAsia="ro-RO"/>
        </w:rPr>
      </w:pPr>
    </w:p>
    <w:p w:rsidR="001B3DB8" w:rsidRPr="008E6166" w:rsidRDefault="001B3DB8" w:rsidP="00C97484">
      <w:pPr>
        <w:tabs>
          <w:tab w:val="left" w:pos="270"/>
        </w:tabs>
        <w:spacing w:line="360" w:lineRule="auto"/>
        <w:jc w:val="center"/>
        <w:rPr>
          <w:b/>
          <w:bCs/>
          <w:color w:val="000000" w:themeColor="text1"/>
          <w:lang w:val="ro-RO"/>
        </w:rPr>
      </w:pPr>
      <w:r w:rsidRPr="008E6166">
        <w:rPr>
          <w:b/>
          <w:bCs/>
          <w:color w:val="000000" w:themeColor="text1"/>
          <w:lang w:val="ro-RO"/>
        </w:rPr>
        <w:t xml:space="preserve">2. </w:t>
      </w:r>
      <w:r w:rsidR="002711B0" w:rsidRPr="008E6166">
        <w:rPr>
          <w:b/>
          <w:bCs/>
          <w:color w:val="000000" w:themeColor="text1"/>
          <w:lang w:val="ro-RO"/>
        </w:rPr>
        <w:t>Educația extrașcolară</w:t>
      </w:r>
    </w:p>
    <w:p w:rsidR="001B3DB8" w:rsidRPr="008E6166" w:rsidRDefault="001B3DB8" w:rsidP="00C97484">
      <w:pPr>
        <w:tabs>
          <w:tab w:val="left" w:pos="270"/>
        </w:tabs>
        <w:spacing w:line="360" w:lineRule="auto"/>
        <w:jc w:val="center"/>
        <w:rPr>
          <w:b/>
          <w:bCs/>
          <w:i/>
          <w:iCs/>
          <w:color w:val="333333"/>
          <w:lang w:val="ro-RO"/>
        </w:rPr>
      </w:pPr>
    </w:p>
    <w:p w:rsidR="002711B0" w:rsidRPr="002711B0" w:rsidRDefault="001B3DB8" w:rsidP="00C97484">
      <w:pPr>
        <w:pStyle w:val="al"/>
        <w:spacing w:line="360" w:lineRule="auto"/>
        <w:ind w:firstLine="720"/>
        <w:rPr>
          <w:color w:val="000000" w:themeColor="text1"/>
        </w:rPr>
      </w:pPr>
      <w:r w:rsidRPr="004C1B88">
        <w:rPr>
          <w:b/>
          <w:bCs/>
          <w:color w:val="333333"/>
        </w:rPr>
        <w:t xml:space="preserve">Art. </w:t>
      </w:r>
      <w:r>
        <w:rPr>
          <w:b/>
          <w:bCs/>
          <w:color w:val="333333"/>
        </w:rPr>
        <w:t>10</w:t>
      </w:r>
      <w:r w:rsidR="00C97484">
        <w:rPr>
          <w:b/>
          <w:bCs/>
          <w:color w:val="333333"/>
        </w:rPr>
        <w:t>8</w:t>
      </w:r>
      <w:r w:rsidR="002711B0">
        <w:t xml:space="preserve">. </w:t>
      </w:r>
      <w:r w:rsidR="002711B0" w:rsidRPr="002711B0">
        <w:rPr>
          <w:b/>
          <w:bCs/>
          <w:color w:val="333333"/>
        </w:rPr>
        <w:t>(1)</w:t>
      </w:r>
      <w:r w:rsidR="002711B0" w:rsidRPr="002711B0">
        <w:rPr>
          <w:color w:val="000000" w:themeColor="text1"/>
        </w:rPr>
        <w:t>Educaţia extraşcolară cuprinde ansamblul activităţilor educaţionale organizate în afara programului şcolar, în incinta unităţ</w:t>
      </w:r>
      <w:r w:rsidR="002711B0">
        <w:rPr>
          <w:color w:val="000000" w:themeColor="text1"/>
        </w:rPr>
        <w:t>ii</w:t>
      </w:r>
      <w:r w:rsidR="002711B0" w:rsidRPr="002711B0">
        <w:rPr>
          <w:color w:val="000000" w:themeColor="text1"/>
        </w:rPr>
        <w:t xml:space="preserve"> de învăţământ sau în afara acest</w:t>
      </w:r>
      <w:r w:rsidR="002711B0">
        <w:rPr>
          <w:color w:val="000000" w:themeColor="text1"/>
        </w:rPr>
        <w:t>eia</w:t>
      </w:r>
      <w:r w:rsidR="002711B0" w:rsidRPr="002711B0">
        <w:rPr>
          <w:color w:val="000000" w:themeColor="text1"/>
        </w:rPr>
        <w:t xml:space="preserve">, care contribuie la dezvoltareași exersarea competenţelor formate prin intermediul curriculumului naţional, și care se centrează pedezvoltarea fizică, cognitivă, emoțională și socială a </w:t>
      </w:r>
      <w:r w:rsidR="002632DD">
        <w:rPr>
          <w:color w:val="000000" w:themeColor="text1"/>
        </w:rPr>
        <w:t>beneficiarilor primari</w:t>
      </w:r>
      <w:r w:rsidR="002711B0" w:rsidRPr="002711B0">
        <w:rPr>
          <w:color w:val="000000" w:themeColor="text1"/>
        </w:rPr>
        <w:t>, în vederea integrării șiparticipării lor active în societate.</w:t>
      </w:r>
    </w:p>
    <w:p w:rsid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Oferta activităţilor de educaţie extraşcolară la nivelul unităţi</w:t>
      </w:r>
      <w:r>
        <w:rPr>
          <w:color w:val="000000" w:themeColor="text1"/>
        </w:rPr>
        <w:t xml:space="preserve">i </w:t>
      </w:r>
      <w:r w:rsidRPr="002711B0">
        <w:rPr>
          <w:color w:val="000000" w:themeColor="text1"/>
        </w:rPr>
        <w:t xml:space="preserve">de învăţământ preuniversitareste elaborată în urma unei consultări a </w:t>
      </w:r>
      <w:r w:rsidR="002632DD">
        <w:rPr>
          <w:color w:val="000000" w:themeColor="text1"/>
        </w:rPr>
        <w:t>beneficiarilor primari ș</w:t>
      </w:r>
      <w:r w:rsidRPr="002711B0">
        <w:rPr>
          <w:color w:val="000000" w:themeColor="text1"/>
        </w:rPr>
        <w:t>i părinților</w:t>
      </w:r>
      <w:r w:rsidR="002632DD">
        <w:rPr>
          <w:color w:val="000000" w:themeColor="text1"/>
        </w:rPr>
        <w:t>/reprezentanților legali</w:t>
      </w:r>
      <w:r w:rsidRPr="002711B0">
        <w:rPr>
          <w:color w:val="000000" w:themeColor="text1"/>
        </w:rPr>
        <w:t>, în raport cu nevoile şi perspectivele acestoraîn vederea participării lor la inițierea şi implementarea activităţilor de educaţie extraşcolară.</w:t>
      </w:r>
    </w:p>
    <w:p w:rsidR="002711B0" w:rsidRPr="002711B0" w:rsidRDefault="002711B0" w:rsidP="00C97484">
      <w:pPr>
        <w:pStyle w:val="al"/>
        <w:spacing w:line="360" w:lineRule="auto"/>
        <w:ind w:firstLine="720"/>
        <w:rPr>
          <w:color w:val="000000" w:themeColor="text1"/>
        </w:rPr>
      </w:pPr>
      <w:r w:rsidRPr="002711B0">
        <w:rPr>
          <w:b/>
          <w:bCs/>
          <w:color w:val="000000" w:themeColor="text1"/>
        </w:rPr>
        <w:lastRenderedPageBreak/>
        <w:t>(3)</w:t>
      </w:r>
      <w:r w:rsidRPr="002711B0">
        <w:rPr>
          <w:color w:val="000000" w:themeColor="text1"/>
        </w:rPr>
        <w:t xml:space="preserve"> Participarea </w:t>
      </w:r>
      <w:r w:rsidR="002632DD">
        <w:rPr>
          <w:color w:val="000000" w:themeColor="text1"/>
        </w:rPr>
        <w:t>beneficiarilor primari</w:t>
      </w:r>
      <w:r w:rsidRPr="002711B0">
        <w:rPr>
          <w:color w:val="000000" w:themeColor="text1"/>
        </w:rPr>
        <w:t xml:space="preserve"> la activităţi educaţionale extraşcolare realizate de organizaţiipublice sau private din afara sistemului naţional de învăţământ se realizează în baza unui acord/protocolde parteneriat cu unit</w:t>
      </w:r>
      <w:r>
        <w:rPr>
          <w:color w:val="000000" w:themeColor="text1"/>
        </w:rPr>
        <w:t>atea</w:t>
      </w:r>
      <w:r w:rsidRPr="002711B0">
        <w:rPr>
          <w:color w:val="000000" w:themeColor="text1"/>
        </w:rPr>
        <w:t xml:space="preserve"> de învăţământ preuniversitar sau cu unităţile de educaţie extraşcolară.</w:t>
      </w:r>
    </w:p>
    <w:p w:rsidR="002711B0" w:rsidRDefault="002711B0" w:rsidP="00C97484">
      <w:pPr>
        <w:pStyle w:val="al"/>
        <w:spacing w:line="360" w:lineRule="auto"/>
        <w:ind w:firstLine="720"/>
        <w:rPr>
          <w:color w:val="000000" w:themeColor="text1"/>
        </w:rPr>
      </w:pPr>
      <w:r w:rsidRPr="002711B0">
        <w:rPr>
          <w:b/>
          <w:bCs/>
          <w:color w:val="000000" w:themeColor="text1"/>
        </w:rPr>
        <w:t>Art. 10</w:t>
      </w:r>
      <w:r w:rsidR="006C2B1B">
        <w:rPr>
          <w:b/>
          <w:bCs/>
          <w:color w:val="000000" w:themeColor="text1"/>
        </w:rPr>
        <w:t>9</w:t>
      </w:r>
      <w:r w:rsidRPr="002711B0">
        <w:rPr>
          <w:b/>
          <w:bCs/>
          <w:color w:val="000000" w:themeColor="text1"/>
        </w:rPr>
        <w:t>. (1)</w:t>
      </w:r>
      <w:r w:rsidRPr="002711B0">
        <w:rPr>
          <w:color w:val="000000" w:themeColor="text1"/>
        </w:rPr>
        <w:t xml:space="preserve"> Activitatea educativă extraşcolară se desfăşoară în afara </w:t>
      </w:r>
      <w:r w:rsidR="002E243A">
        <w:rPr>
          <w:color w:val="000000" w:themeColor="text1"/>
        </w:rPr>
        <w:t>activităților stabilite</w:t>
      </w:r>
      <w:r w:rsidRPr="002711B0">
        <w:rPr>
          <w:color w:val="000000" w:themeColor="text1"/>
        </w:rPr>
        <w:t>.</w:t>
      </w:r>
    </w:p>
    <w:p w:rsidR="002711B0" w:rsidRP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Activităţile educaţionale extraşcolare sunt realizate în cadrul unităţi</w:t>
      </w:r>
      <w:r>
        <w:rPr>
          <w:color w:val="000000" w:themeColor="text1"/>
        </w:rPr>
        <w:t>i</w:t>
      </w:r>
      <w:r w:rsidRPr="002711B0">
        <w:rPr>
          <w:color w:val="000000" w:themeColor="text1"/>
        </w:rPr>
        <w:t xml:space="preserve"> de învăţământ, al unităţi</w:t>
      </w:r>
      <w:r>
        <w:rPr>
          <w:color w:val="000000" w:themeColor="text1"/>
        </w:rPr>
        <w:t>i</w:t>
      </w:r>
      <w:r w:rsidRPr="002711B0">
        <w:rPr>
          <w:color w:val="000000" w:themeColor="text1"/>
        </w:rPr>
        <w:t xml:space="preserve"> de educaţie extraşcolară, în baze sportive, turistice şi centre de agre</w:t>
      </w:r>
      <w:r>
        <w:rPr>
          <w:color w:val="000000" w:themeColor="text1"/>
        </w:rPr>
        <w:t>m</w:t>
      </w:r>
      <w:r w:rsidRPr="002711B0">
        <w:rPr>
          <w:color w:val="000000" w:themeColor="text1"/>
        </w:rPr>
        <w:t xml:space="preserve">ent, întabere şcolare, muzee şi galerii de artă, centre comunitare, case de cultură, grădinibotanice, parcuri naţionale, biblioteci şi în alte spaţii educaționale care îndeplinesc condiţiile de siguranţăa </w:t>
      </w:r>
      <w:r w:rsidR="002632DD">
        <w:rPr>
          <w:color w:val="000000" w:themeColor="text1"/>
        </w:rPr>
        <w:t>beneficiarilor primari</w:t>
      </w:r>
      <w:r w:rsidRPr="002711B0">
        <w:rPr>
          <w:color w:val="000000" w:themeColor="text1"/>
        </w:rPr>
        <w:t>.</w:t>
      </w:r>
    </w:p>
    <w:p w:rsidR="002711B0" w:rsidRPr="002711B0" w:rsidRDefault="002711B0" w:rsidP="00C97484">
      <w:pPr>
        <w:pStyle w:val="al"/>
        <w:spacing w:line="360" w:lineRule="auto"/>
        <w:ind w:firstLine="720"/>
        <w:rPr>
          <w:color w:val="000000" w:themeColor="text1"/>
        </w:rPr>
      </w:pPr>
      <w:r w:rsidRPr="002711B0">
        <w:rPr>
          <w:b/>
          <w:bCs/>
          <w:color w:val="000000" w:themeColor="text1"/>
        </w:rPr>
        <w:t>Art. 1</w:t>
      </w:r>
      <w:r w:rsidR="006C2B1B">
        <w:rPr>
          <w:b/>
          <w:bCs/>
          <w:color w:val="000000" w:themeColor="text1"/>
        </w:rPr>
        <w:t>10</w:t>
      </w:r>
      <w:r w:rsidRPr="002711B0">
        <w:rPr>
          <w:b/>
          <w:bCs/>
          <w:color w:val="000000" w:themeColor="text1"/>
        </w:rPr>
        <w:t>. (1)</w:t>
      </w:r>
      <w:r w:rsidRPr="002711B0">
        <w:rPr>
          <w:color w:val="000000" w:themeColor="text1"/>
        </w:rPr>
        <w:t xml:space="preserve"> Activităţile educaţionale extraşcolare desfăşurate în uni</w:t>
      </w:r>
      <w:r>
        <w:rPr>
          <w:color w:val="000000" w:themeColor="text1"/>
        </w:rPr>
        <w:t>tatea</w:t>
      </w:r>
      <w:r w:rsidRPr="002711B0">
        <w:rPr>
          <w:color w:val="000000" w:themeColor="text1"/>
        </w:rPr>
        <w:t xml:space="preserve"> de învăţământ pot fi: culturale,civice, artistice, tehnice, ştiinţifice, recreative, turistice, ecologice, sportive, devoluntariat, de educaţie rutieră, pentru sănătate şi alte categoriispecifice.</w:t>
      </w:r>
    </w:p>
    <w:p w:rsidR="002711B0" w:rsidRP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Activităţile educaționale extraşcolare se pot desfășura sub formă de proiecte şi programeeducative, concursuri, festivaluri, expoziţii, campanii, schimburi culturale, excursii, serbări, expediţii,şcoli, tabere şi caravane tematice, dezbateri, vizite,ateliere deschise etc.</w:t>
      </w:r>
    </w:p>
    <w:p w:rsidR="00C97484" w:rsidRDefault="002711B0" w:rsidP="00C97484">
      <w:pPr>
        <w:pStyle w:val="al"/>
        <w:spacing w:line="360" w:lineRule="auto"/>
        <w:ind w:firstLine="720"/>
        <w:rPr>
          <w:color w:val="000000" w:themeColor="text1"/>
        </w:rPr>
      </w:pPr>
      <w:r w:rsidRPr="002711B0">
        <w:rPr>
          <w:b/>
          <w:bCs/>
          <w:color w:val="000000" w:themeColor="text1"/>
        </w:rPr>
        <w:t>(3)</w:t>
      </w:r>
      <w:r w:rsidRPr="002711B0">
        <w:rPr>
          <w:color w:val="000000" w:themeColor="text1"/>
        </w:rPr>
        <w:t xml:space="preserve"> Activitatea educațională </w:t>
      </w:r>
      <w:r w:rsidRPr="009B6441">
        <w:rPr>
          <w:color w:val="000000" w:themeColor="text1"/>
        </w:rPr>
        <w:t xml:space="preserve">extraşcolară poate fi proiectată atât la nivelul fiecărei grupe de </w:t>
      </w:r>
      <w:r w:rsidR="002632DD" w:rsidRPr="009B6441">
        <w:rPr>
          <w:color w:val="000000" w:themeColor="text1"/>
        </w:rPr>
        <w:t>beneficiari primari</w:t>
      </w:r>
      <w:r w:rsidRPr="009B6441">
        <w:rPr>
          <w:color w:val="000000" w:themeColor="text1"/>
        </w:rPr>
        <w:t xml:space="preserve">, de către </w:t>
      </w:r>
      <w:r w:rsidR="002632DD" w:rsidRPr="009B6441">
        <w:rPr>
          <w:color w:val="000000" w:themeColor="text1"/>
        </w:rPr>
        <w:t>educator/educatoare</w:t>
      </w:r>
      <w:r w:rsidR="002632DD" w:rsidRPr="002632DD">
        <w:rPr>
          <w:color w:val="000000" w:themeColor="text1"/>
        </w:rPr>
        <w:t>/profesor pentru învăţământul preşcolar</w:t>
      </w:r>
      <w:r w:rsidRPr="002711B0">
        <w:rPr>
          <w:color w:val="000000" w:themeColor="text1"/>
        </w:rPr>
        <w:t>, cât şi la nivelul unităţii de învăţământ, decătre coordonatorul pentru proiecte şi programe educative şcolare şi extraşcolare.</w:t>
      </w:r>
    </w:p>
    <w:p w:rsidR="00C97484" w:rsidRDefault="002711B0" w:rsidP="00C97484">
      <w:pPr>
        <w:pStyle w:val="al"/>
        <w:spacing w:line="360" w:lineRule="auto"/>
        <w:ind w:firstLine="720"/>
        <w:rPr>
          <w:color w:val="000000" w:themeColor="text1"/>
        </w:rPr>
      </w:pPr>
      <w:r w:rsidRPr="00C97484">
        <w:rPr>
          <w:b/>
          <w:bCs/>
          <w:color w:val="000000" w:themeColor="text1"/>
        </w:rPr>
        <w:t>(4)</w:t>
      </w:r>
      <w:r w:rsidRPr="002711B0">
        <w:rPr>
          <w:color w:val="000000" w:themeColor="text1"/>
        </w:rPr>
        <w:t xml:space="preserve"> Activităţile educaționale extraşcolare sunt stabilite în </w:t>
      </w:r>
      <w:r w:rsidR="00263F12">
        <w:rPr>
          <w:color w:val="000000" w:themeColor="text1"/>
        </w:rPr>
        <w:t>Consiliul profesoral</w:t>
      </w:r>
      <w:r w:rsidRPr="002711B0">
        <w:rPr>
          <w:color w:val="000000" w:themeColor="text1"/>
        </w:rPr>
        <w:t xml:space="preserve"> al unităţii deînvăţământ</w:t>
      </w:r>
      <w:r w:rsidR="002632DD">
        <w:rPr>
          <w:color w:val="000000" w:themeColor="text1"/>
        </w:rPr>
        <w:t>,</w:t>
      </w:r>
      <w:r w:rsidRPr="002711B0">
        <w:rPr>
          <w:color w:val="000000" w:themeColor="text1"/>
        </w:rPr>
        <w:t xml:space="preserve"> în conformitate cu opţiunile </w:t>
      </w:r>
      <w:r w:rsidR="002E243A">
        <w:rPr>
          <w:color w:val="000000" w:themeColor="text1"/>
        </w:rPr>
        <w:t>c</w:t>
      </w:r>
      <w:r w:rsidRPr="002711B0">
        <w:rPr>
          <w:color w:val="000000" w:themeColor="text1"/>
        </w:rPr>
        <w:t>onsiliuluireprezentativ al părinţilor</w:t>
      </w:r>
      <w:r w:rsidR="002632DD">
        <w:rPr>
          <w:color w:val="000000" w:themeColor="text1"/>
        </w:rPr>
        <w:t xml:space="preserve">/reprezentanților legali </w:t>
      </w:r>
      <w:r w:rsidRPr="002711B0">
        <w:rPr>
          <w:color w:val="000000" w:themeColor="text1"/>
        </w:rPr>
        <w:t>şi ale asociaţi</w:t>
      </w:r>
      <w:r w:rsidR="002632DD">
        <w:rPr>
          <w:color w:val="000000" w:themeColor="text1"/>
        </w:rPr>
        <w:t>ei</w:t>
      </w:r>
      <w:r w:rsidRPr="002711B0">
        <w:rPr>
          <w:color w:val="000000" w:themeColor="text1"/>
        </w:rPr>
        <w:t xml:space="preserve"> părinţilor</w:t>
      </w:r>
      <w:r w:rsidR="002632DD">
        <w:rPr>
          <w:color w:val="000000" w:themeColor="text1"/>
        </w:rPr>
        <w:t>/reprezentanților legali,</w:t>
      </w:r>
      <w:r w:rsidRPr="002711B0">
        <w:rPr>
          <w:color w:val="000000" w:themeColor="text1"/>
        </w:rPr>
        <w:t xml:space="preserve"> acolo unde există, precum şi cu resursele decare dispune unitatea de învăţământ.</w:t>
      </w:r>
    </w:p>
    <w:p w:rsidR="002711B0" w:rsidRPr="002711B0" w:rsidRDefault="002711B0" w:rsidP="00C97484">
      <w:pPr>
        <w:pStyle w:val="al"/>
        <w:spacing w:line="360" w:lineRule="auto"/>
        <w:ind w:firstLine="720"/>
        <w:rPr>
          <w:color w:val="000000" w:themeColor="text1"/>
        </w:rPr>
      </w:pPr>
      <w:r w:rsidRPr="00C97484">
        <w:rPr>
          <w:b/>
          <w:bCs/>
          <w:color w:val="000000" w:themeColor="text1"/>
        </w:rPr>
        <w:t>(5)</w:t>
      </w:r>
      <w:r w:rsidRPr="002711B0">
        <w:rPr>
          <w:color w:val="000000" w:themeColor="text1"/>
        </w:rPr>
        <w:t xml:space="preserve"> Organizarea activităţilor educaționale extraşcolare de către unit</w:t>
      </w:r>
      <w:r w:rsidR="00C97484">
        <w:rPr>
          <w:color w:val="000000" w:themeColor="text1"/>
        </w:rPr>
        <w:t>atea</w:t>
      </w:r>
      <w:r w:rsidRPr="002711B0">
        <w:rPr>
          <w:color w:val="000000" w:themeColor="text1"/>
        </w:rPr>
        <w:t xml:space="preserve"> de învățământ/comitetele de părinți/asociați</w:t>
      </w:r>
      <w:r w:rsidR="008265BF">
        <w:rPr>
          <w:color w:val="000000" w:themeColor="text1"/>
        </w:rPr>
        <w:t>a</w:t>
      </w:r>
      <w:r w:rsidRPr="002711B0">
        <w:rPr>
          <w:color w:val="000000" w:themeColor="text1"/>
        </w:rPr>
        <w:t xml:space="preserve"> de părinți în parteneriat cu autorități publice locale,organizații neguvernamentale și alți parteneri educaționali, sub forma excursiilor, taberelor, expediţiilorşi a altor activităţi de timp liber care necesită deplasarea din localitatea de domiciliu se face în conformitatecu regulamentul aprobat prin ordin al ministrului educaţiei.</w:t>
      </w:r>
    </w:p>
    <w:p w:rsidR="00C97484" w:rsidRDefault="002711B0" w:rsidP="00C97484">
      <w:pPr>
        <w:pStyle w:val="al"/>
        <w:spacing w:line="360" w:lineRule="auto"/>
        <w:ind w:firstLine="720"/>
        <w:rPr>
          <w:color w:val="000000" w:themeColor="text1"/>
        </w:rPr>
      </w:pPr>
      <w:r w:rsidRPr="00C97484">
        <w:rPr>
          <w:b/>
          <w:bCs/>
          <w:color w:val="000000" w:themeColor="text1"/>
        </w:rPr>
        <w:lastRenderedPageBreak/>
        <w:t>(6)</w:t>
      </w:r>
      <w:r w:rsidRPr="002711B0">
        <w:rPr>
          <w:color w:val="000000" w:themeColor="text1"/>
        </w:rPr>
        <w:t xml:space="preserve"> Activităţile educaționale extraşcolare de timp liber care nu necesită deplasarea din localitate,precum şi activităţile extracurriculare şi extraşcolare organizate în incinta unităţii de învăţământ sederulează conform prevederilor prezentului regulament şi, după caz, cu acordul de principiu al părinteluisau reprezentantului legal al </w:t>
      </w:r>
      <w:r w:rsidR="008265BF">
        <w:rPr>
          <w:color w:val="000000" w:themeColor="text1"/>
        </w:rPr>
        <w:t>beneficiarului primar</w:t>
      </w:r>
      <w:r w:rsidRPr="002711B0">
        <w:rPr>
          <w:color w:val="000000" w:themeColor="text1"/>
        </w:rPr>
        <w:t>, exprimat în scris, la începutul anului şcolar.</w:t>
      </w:r>
    </w:p>
    <w:p w:rsidR="00C97484" w:rsidRDefault="002711B0" w:rsidP="00C97484">
      <w:pPr>
        <w:pStyle w:val="al"/>
        <w:spacing w:line="360" w:lineRule="auto"/>
        <w:ind w:firstLine="720"/>
        <w:rPr>
          <w:color w:val="000000" w:themeColor="text1"/>
        </w:rPr>
      </w:pPr>
      <w:r w:rsidRPr="00C97484">
        <w:rPr>
          <w:b/>
          <w:bCs/>
          <w:color w:val="000000" w:themeColor="text1"/>
        </w:rPr>
        <w:t>(7)</w:t>
      </w:r>
      <w:r w:rsidRPr="002711B0">
        <w:rPr>
          <w:color w:val="000000" w:themeColor="text1"/>
        </w:rPr>
        <w:t xml:space="preserve"> Calendarul activităţilor educaționale extraşcolare este aprobat de </w:t>
      </w:r>
      <w:r w:rsidR="00263F12">
        <w:rPr>
          <w:color w:val="000000" w:themeColor="text1"/>
        </w:rPr>
        <w:t>Consiliul de administrație</w:t>
      </w:r>
      <w:r w:rsidRPr="002711B0">
        <w:rPr>
          <w:color w:val="000000" w:themeColor="text1"/>
        </w:rPr>
        <w:t xml:space="preserve"> alunităţii de învăţământ.</w:t>
      </w:r>
    </w:p>
    <w:p w:rsidR="00C97484" w:rsidRDefault="002711B0" w:rsidP="00C97484">
      <w:pPr>
        <w:pStyle w:val="al"/>
        <w:spacing w:line="360" w:lineRule="auto"/>
        <w:ind w:firstLine="720"/>
        <w:rPr>
          <w:color w:val="000000" w:themeColor="text1"/>
        </w:rPr>
      </w:pPr>
      <w:r w:rsidRPr="00C97484">
        <w:rPr>
          <w:b/>
          <w:bCs/>
          <w:color w:val="000000" w:themeColor="text1"/>
        </w:rPr>
        <w:t>(8)</w:t>
      </w:r>
      <w:r w:rsidRPr="002711B0">
        <w:rPr>
          <w:color w:val="000000" w:themeColor="text1"/>
        </w:rPr>
        <w:t xml:space="preserve"> Rezultatele învăţării dobândite de </w:t>
      </w:r>
      <w:r w:rsidR="008265BF">
        <w:rPr>
          <w:color w:val="000000" w:themeColor="text1"/>
        </w:rPr>
        <w:t>beneficiarii primari</w:t>
      </w:r>
      <w:r w:rsidRPr="002711B0">
        <w:rPr>
          <w:color w:val="000000" w:themeColor="text1"/>
        </w:rPr>
        <w:t xml:space="preserve"> prin participarea la activităţi educaţionaleextraşcolare se înscriu în portofoliul educaţional al </w:t>
      </w:r>
      <w:r w:rsidR="002E243A">
        <w:rPr>
          <w:color w:val="000000" w:themeColor="text1"/>
        </w:rPr>
        <w:t>copilului</w:t>
      </w:r>
      <w:r w:rsidRPr="002711B0">
        <w:rPr>
          <w:color w:val="000000" w:themeColor="text1"/>
        </w:rPr>
        <w:t xml:space="preserve"> și sunt recunoscute prin adeverinţe, diplomesau certificate acordate de unităţile de educaţie extraşcolară, unit</w:t>
      </w:r>
      <w:r w:rsidR="00C97484">
        <w:rPr>
          <w:color w:val="000000" w:themeColor="text1"/>
        </w:rPr>
        <w:t>atea</w:t>
      </w:r>
      <w:r w:rsidRPr="002711B0">
        <w:rPr>
          <w:color w:val="000000" w:themeColor="text1"/>
        </w:rPr>
        <w:t xml:space="preserve"> de învăţământ preuniversitar saupartenerii aces</w:t>
      </w:r>
      <w:r w:rsidR="00C97484">
        <w:rPr>
          <w:color w:val="000000" w:themeColor="text1"/>
        </w:rPr>
        <w:t>teia.</w:t>
      </w:r>
    </w:p>
    <w:p w:rsidR="00C97484" w:rsidRDefault="002711B0" w:rsidP="00C97484">
      <w:pPr>
        <w:pStyle w:val="al"/>
        <w:spacing w:line="360" w:lineRule="auto"/>
        <w:ind w:firstLine="720"/>
        <w:rPr>
          <w:color w:val="000000" w:themeColor="text1"/>
        </w:rPr>
      </w:pPr>
      <w:r w:rsidRPr="00C97484">
        <w:rPr>
          <w:b/>
          <w:bCs/>
          <w:color w:val="000000" w:themeColor="text1"/>
        </w:rPr>
        <w:t>(9)</w:t>
      </w:r>
      <w:r w:rsidRPr="002711B0">
        <w:rPr>
          <w:color w:val="000000" w:themeColor="text1"/>
        </w:rPr>
        <w:t xml:space="preserve"> Cadrele didactice valorifică rezultatele învăţăriidobândite de </w:t>
      </w:r>
      <w:r w:rsidR="008265BF">
        <w:rPr>
          <w:color w:val="000000" w:themeColor="text1"/>
        </w:rPr>
        <w:t>beneficiarii primari</w:t>
      </w:r>
      <w:r w:rsidRPr="002711B0">
        <w:rPr>
          <w:color w:val="000000" w:themeColor="text1"/>
        </w:rPr>
        <w:t>în urma participării acestora la activităţi educaţionale extraşcolare și îimotivează pentru implicarea în activităţi extraşcolare, sprijinind accesul la aceste activităţi fără impunereaobligativităţii şi fără nicio discriminare.</w:t>
      </w:r>
    </w:p>
    <w:p w:rsidR="00BB0598" w:rsidRPr="008E6166" w:rsidRDefault="002711B0" w:rsidP="008265BF">
      <w:pPr>
        <w:pStyle w:val="al"/>
        <w:spacing w:line="360" w:lineRule="auto"/>
        <w:ind w:firstLine="720"/>
        <w:rPr>
          <w:color w:val="000000" w:themeColor="text1"/>
        </w:rPr>
      </w:pPr>
      <w:r w:rsidRPr="00C97484">
        <w:rPr>
          <w:b/>
          <w:bCs/>
          <w:color w:val="000000" w:themeColor="text1"/>
        </w:rPr>
        <w:t>(10)</w:t>
      </w:r>
      <w:r w:rsidRPr="002711B0">
        <w:rPr>
          <w:color w:val="000000" w:themeColor="text1"/>
        </w:rPr>
        <w:t xml:space="preserve"> Evaluarea activităţii educaționale extraşcolare derulate la nivelul unităţii de învăţământ esteparte a evaluării instituţionale a </w:t>
      </w:r>
      <w:r w:rsidR="008265BF" w:rsidRPr="008E6166">
        <w:rPr>
          <w:color w:val="000000" w:themeColor="text1"/>
        </w:rPr>
        <w:t>Grădiniței cu Program Prelungit Nr. 6 Satu Mare.</w:t>
      </w:r>
    </w:p>
    <w:p w:rsidR="006C2B1B" w:rsidRPr="002711B0" w:rsidRDefault="006C2B1B" w:rsidP="002D0170">
      <w:pPr>
        <w:pStyle w:val="al"/>
        <w:spacing w:line="276" w:lineRule="auto"/>
        <w:rPr>
          <w:color w:val="000000" w:themeColor="text1"/>
        </w:rPr>
      </w:pPr>
    </w:p>
    <w:p w:rsidR="001B3DB8" w:rsidRPr="008E6166" w:rsidRDefault="001B3DB8" w:rsidP="001B3DB8">
      <w:pPr>
        <w:tabs>
          <w:tab w:val="left" w:pos="270"/>
        </w:tabs>
        <w:spacing w:line="276" w:lineRule="auto"/>
        <w:jc w:val="center"/>
        <w:rPr>
          <w:b/>
          <w:bCs/>
          <w:color w:val="000000" w:themeColor="text1"/>
          <w:lang w:val="ro-RO"/>
        </w:rPr>
      </w:pPr>
      <w:r w:rsidRPr="008E6166">
        <w:rPr>
          <w:b/>
          <w:bCs/>
          <w:color w:val="000000" w:themeColor="text1"/>
          <w:lang w:val="ro-RO"/>
        </w:rPr>
        <w:t>3. Evaluarea rezultatelor învăţării</w:t>
      </w:r>
    </w:p>
    <w:p w:rsidR="001B3DB8" w:rsidRPr="008E6166" w:rsidRDefault="001B3DB8" w:rsidP="001B3DB8">
      <w:pPr>
        <w:tabs>
          <w:tab w:val="left" w:pos="270"/>
        </w:tabs>
        <w:spacing w:line="276" w:lineRule="auto"/>
        <w:jc w:val="center"/>
        <w:rPr>
          <w:b/>
          <w:bCs/>
          <w:i/>
          <w:iCs/>
          <w:color w:val="333333"/>
          <w:lang w:val="ro-RO"/>
        </w:rPr>
      </w:pPr>
    </w:p>
    <w:p w:rsidR="001D3BFD" w:rsidRPr="001D3BFD" w:rsidRDefault="001B3DB8" w:rsidP="001D3BFD">
      <w:pPr>
        <w:pStyle w:val="al"/>
        <w:spacing w:line="360" w:lineRule="auto"/>
        <w:ind w:firstLine="720"/>
        <w:rPr>
          <w:color w:val="000000" w:themeColor="text1"/>
        </w:rPr>
      </w:pPr>
      <w:r w:rsidRPr="001D3BFD">
        <w:rPr>
          <w:b/>
          <w:bCs/>
          <w:color w:val="000000" w:themeColor="text1"/>
        </w:rPr>
        <w:t>Art. 1</w:t>
      </w:r>
      <w:r w:rsidR="00FE6793" w:rsidRPr="001D3BFD">
        <w:rPr>
          <w:b/>
          <w:bCs/>
          <w:color w:val="000000" w:themeColor="text1"/>
        </w:rPr>
        <w:t>1</w:t>
      </w:r>
      <w:r w:rsidR="001D3BFD" w:rsidRPr="001D3BFD">
        <w:rPr>
          <w:b/>
          <w:bCs/>
          <w:color w:val="000000" w:themeColor="text1"/>
        </w:rPr>
        <w:t>1</w:t>
      </w:r>
      <w:r w:rsidRPr="001D3BFD">
        <w:rPr>
          <w:b/>
          <w:bCs/>
          <w:color w:val="000000" w:themeColor="text1"/>
        </w:rPr>
        <w:t>.</w:t>
      </w:r>
      <w:r w:rsidR="001D3BFD" w:rsidRPr="001D3BFD">
        <w:rPr>
          <w:color w:val="000000" w:themeColor="text1"/>
        </w:rPr>
        <w:t>Scopurile evaluării sunt orientarea şi optimizarea procesului de predare-învăţare, precum şi gestionarea propriilor rezultate ale învăţării.</w:t>
      </w:r>
    </w:p>
    <w:p w:rsidR="001D3BFD" w:rsidRPr="002E243A" w:rsidRDefault="001D3BFD" w:rsidP="002E243A">
      <w:pPr>
        <w:pStyle w:val="al"/>
        <w:spacing w:line="360" w:lineRule="auto"/>
        <w:ind w:firstLine="720"/>
        <w:rPr>
          <w:b/>
          <w:bCs/>
          <w:color w:val="000000" w:themeColor="text1"/>
        </w:rPr>
      </w:pPr>
      <w:r w:rsidRPr="001D3BFD">
        <w:rPr>
          <w:b/>
          <w:bCs/>
          <w:color w:val="000000" w:themeColor="text1"/>
        </w:rPr>
        <w:t>Art. 112.(1)</w:t>
      </w:r>
      <w:r w:rsidRPr="001D3BFD">
        <w:rPr>
          <w:color w:val="000000" w:themeColor="text1"/>
        </w:rPr>
        <w:t xml:space="preserve"> În sistemul de învăţământ preuniversitar evaluarea se centrează pe competenţe, oferă feedbackreal </w:t>
      </w:r>
      <w:r w:rsidR="008265BF">
        <w:rPr>
          <w:color w:val="000000" w:themeColor="text1"/>
        </w:rPr>
        <w:t>beneficiarilor primari</w:t>
      </w:r>
      <w:r w:rsidRPr="001D3BFD">
        <w:rPr>
          <w:color w:val="000000" w:themeColor="text1"/>
        </w:rPr>
        <w:t>, părinţilor</w:t>
      </w:r>
      <w:r w:rsidR="008265BF">
        <w:rPr>
          <w:color w:val="000000" w:themeColor="text1"/>
        </w:rPr>
        <w:t>/reprezentanților legali</w:t>
      </w:r>
      <w:r w:rsidRPr="001D3BFD">
        <w:rPr>
          <w:color w:val="000000" w:themeColor="text1"/>
        </w:rPr>
        <w:t xml:space="preserve"> şi cadrelor didactice şi stă la baza planurilor individuale de învăţare.</w:t>
      </w:r>
    </w:p>
    <w:p w:rsidR="001D3BFD" w:rsidRPr="001D3BFD" w:rsidRDefault="001D3BFD" w:rsidP="001D3BFD">
      <w:pPr>
        <w:pStyle w:val="al"/>
        <w:spacing w:line="360" w:lineRule="auto"/>
        <w:ind w:firstLine="720"/>
        <w:rPr>
          <w:color w:val="000000" w:themeColor="text1"/>
        </w:rPr>
      </w:pPr>
      <w:r w:rsidRPr="001D3BFD">
        <w:rPr>
          <w:b/>
          <w:bCs/>
          <w:color w:val="000000" w:themeColor="text1"/>
        </w:rPr>
        <w:t>(</w:t>
      </w:r>
      <w:r w:rsidR="002E243A">
        <w:rPr>
          <w:b/>
          <w:bCs/>
          <w:color w:val="000000" w:themeColor="text1"/>
        </w:rPr>
        <w:t>2</w:t>
      </w:r>
      <w:r w:rsidRPr="001D3BFD">
        <w:rPr>
          <w:b/>
          <w:bCs/>
          <w:color w:val="000000" w:themeColor="text1"/>
        </w:rPr>
        <w:t>)</w:t>
      </w:r>
      <w:r w:rsidRPr="001D3BFD">
        <w:rPr>
          <w:color w:val="000000" w:themeColor="text1"/>
        </w:rPr>
        <w:t xml:space="preserve"> Rezultatul evaluării, exprimat prin punctaj etc., nu poate fi folosit ca mijlocde coerciţie, acesta reflectând strict rezultatele învăţării, conform prevederilor legale.</w:t>
      </w:r>
    </w:p>
    <w:p w:rsidR="001D3BFD" w:rsidRPr="002E243A" w:rsidRDefault="001D3BFD" w:rsidP="002E243A">
      <w:pPr>
        <w:pStyle w:val="al"/>
        <w:spacing w:line="360" w:lineRule="auto"/>
        <w:ind w:firstLine="720"/>
        <w:rPr>
          <w:b/>
          <w:bCs/>
          <w:color w:val="000000" w:themeColor="text1"/>
        </w:rPr>
      </w:pPr>
      <w:r w:rsidRPr="001D3BFD">
        <w:rPr>
          <w:b/>
          <w:bCs/>
          <w:color w:val="000000" w:themeColor="text1"/>
        </w:rPr>
        <w:t>Art. 113.</w:t>
      </w:r>
      <w:r w:rsidRPr="001D3BFD">
        <w:rPr>
          <w:color w:val="000000" w:themeColor="text1"/>
        </w:rPr>
        <w:t>Evaluarea rezultatelor la învăţătură se realizează permanent, pe parcursul anului şcolar.</w:t>
      </w:r>
    </w:p>
    <w:p w:rsidR="001D3BFD" w:rsidRPr="009B6441" w:rsidRDefault="002E243A" w:rsidP="00A21D4F">
      <w:pPr>
        <w:pStyle w:val="al"/>
        <w:spacing w:line="360" w:lineRule="auto"/>
        <w:ind w:firstLine="720"/>
        <w:rPr>
          <w:color w:val="000000" w:themeColor="text1"/>
        </w:rPr>
      </w:pPr>
      <w:r>
        <w:rPr>
          <w:b/>
          <w:bCs/>
          <w:color w:val="000000" w:themeColor="text1"/>
        </w:rPr>
        <w:t xml:space="preserve">Art. 114. </w:t>
      </w:r>
      <w:r w:rsidR="001D3BFD" w:rsidRPr="00A21D4F">
        <w:rPr>
          <w:b/>
          <w:bCs/>
          <w:color w:val="000000" w:themeColor="text1"/>
        </w:rPr>
        <w:t>(</w:t>
      </w:r>
      <w:r>
        <w:rPr>
          <w:b/>
          <w:bCs/>
          <w:color w:val="000000" w:themeColor="text1"/>
        </w:rPr>
        <w:t>1</w:t>
      </w:r>
      <w:r w:rsidR="001D3BFD" w:rsidRPr="00A21D4F">
        <w:rPr>
          <w:b/>
          <w:bCs/>
          <w:color w:val="000000" w:themeColor="text1"/>
        </w:rPr>
        <w:t>)</w:t>
      </w:r>
      <w:r w:rsidR="00982282" w:rsidRPr="008E6166">
        <w:rPr>
          <w:color w:val="000000" w:themeColor="text1"/>
        </w:rPr>
        <w:t xml:space="preserve">La sfârşitul învăţământului antepreşcolar, evaluarea longitudinală a dezvoltării copilului şi a nivelului de pregătire al acestuia pentru următorul nivel de învăţământ - nivel preşcolar, se finalizează prin completarea, de către educator/educatoare, a Fişei de </w:t>
      </w:r>
      <w:r w:rsidR="00982282" w:rsidRPr="008E6166">
        <w:rPr>
          <w:color w:val="000000" w:themeColor="text1"/>
        </w:rPr>
        <w:lastRenderedPageBreak/>
        <w:t>apreciere a progresului individual al copilului, al cărei model se regăseşte în Curriculumul pentru educaţie timpurie. Fişa de apreciere a progresului individual al copilului este discutată cu părintele şi este asumată prin semnătură de către acesta, care are obligaţia de a o transmite mai departe cadrului didactic care preia copilul, atunci când acesta trece la nivelul următor.</w:t>
      </w:r>
    </w:p>
    <w:p w:rsidR="001D3BFD" w:rsidRPr="001D3BFD" w:rsidRDefault="001D3BFD" w:rsidP="00A21D4F">
      <w:pPr>
        <w:pStyle w:val="al"/>
        <w:spacing w:line="360" w:lineRule="auto"/>
        <w:ind w:firstLine="720"/>
        <w:rPr>
          <w:color w:val="000000" w:themeColor="text1"/>
        </w:rPr>
      </w:pPr>
      <w:r w:rsidRPr="009B6441">
        <w:rPr>
          <w:b/>
          <w:bCs/>
          <w:color w:val="000000" w:themeColor="text1"/>
        </w:rPr>
        <w:t>(</w:t>
      </w:r>
      <w:r w:rsidR="002E243A">
        <w:rPr>
          <w:b/>
          <w:bCs/>
          <w:color w:val="000000" w:themeColor="text1"/>
        </w:rPr>
        <w:t>2</w:t>
      </w:r>
      <w:r w:rsidRPr="009B6441">
        <w:rPr>
          <w:b/>
          <w:bCs/>
          <w:color w:val="000000" w:themeColor="text1"/>
        </w:rPr>
        <w:t>)</w:t>
      </w:r>
      <w:r w:rsidRPr="009B6441">
        <w:rPr>
          <w:color w:val="000000" w:themeColor="text1"/>
        </w:rPr>
        <w:t xml:space="preserve"> La sfârșitul grupei mari din învățământul preșcolar, </w:t>
      </w:r>
      <w:r w:rsidRPr="001D3BFD">
        <w:rPr>
          <w:color w:val="000000" w:themeColor="text1"/>
        </w:rPr>
        <w:t>cadrul didactic, în colaborare cu consilierulșcolar, completează raportul descriptiv de evaluare privind dezvoltarea fizică și formarea competențelorcognitive și socio-emoționale ale copilului, conform modelului prezentat în metodologia specifică.Raportul este discutat cu părintele și este asumat prin semnătură de către acesta, care are obligația de a-ltransmite mai departe cadrului didactic care preia copilul, atunci când acesta trece la nivelul următor.</w:t>
      </w:r>
    </w:p>
    <w:p w:rsidR="001D3BFD" w:rsidRPr="001D3BFD" w:rsidRDefault="001D3BFD" w:rsidP="00AF5042">
      <w:pPr>
        <w:pStyle w:val="al"/>
        <w:spacing w:line="360" w:lineRule="auto"/>
        <w:ind w:firstLine="720"/>
        <w:rPr>
          <w:color w:val="000000" w:themeColor="text1"/>
        </w:rPr>
      </w:pPr>
      <w:r w:rsidRPr="00A21D4F">
        <w:rPr>
          <w:b/>
          <w:bCs/>
          <w:color w:val="000000" w:themeColor="text1"/>
        </w:rPr>
        <w:t>(</w:t>
      </w:r>
      <w:r w:rsidR="002E243A">
        <w:rPr>
          <w:b/>
          <w:bCs/>
          <w:color w:val="000000" w:themeColor="text1"/>
        </w:rPr>
        <w:t>3</w:t>
      </w:r>
      <w:r w:rsidRPr="00A21D4F">
        <w:rPr>
          <w:b/>
          <w:bCs/>
          <w:color w:val="000000" w:themeColor="text1"/>
        </w:rPr>
        <w:t>)</w:t>
      </w:r>
      <w:r w:rsidRPr="001D3BFD">
        <w:rPr>
          <w:color w:val="000000" w:themeColor="text1"/>
        </w:rPr>
        <w:t xml:space="preserve"> Portofoliul educațional este obligatoriu începând cu generația de preșcolari care intră în grupam</w:t>
      </w:r>
      <w:r w:rsidR="007E7CED">
        <w:rPr>
          <w:color w:val="000000" w:themeColor="text1"/>
        </w:rPr>
        <w:t>ijlocie, în anul școlar 2025-2026</w:t>
      </w:r>
      <w:r w:rsidRPr="001D3BFD">
        <w:rPr>
          <w:color w:val="000000" w:themeColor="text1"/>
        </w:rPr>
        <w:t>. Formatul portofoliuluieducațional, modalitatea de înscriere a datelor și alte detalii sunt cuprinse în metodologia specificăaprobată prin ordin al ministrului educației.Portofoliul educațional poate fi realizat și în format digital.</w:t>
      </w:r>
    </w:p>
    <w:p w:rsidR="00A21D4F" w:rsidRDefault="001D3BFD" w:rsidP="00AF5042">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w:t>
      </w:r>
      <w:r w:rsidRPr="00A21D4F">
        <w:rPr>
          <w:b/>
          <w:bCs/>
          <w:color w:val="000000" w:themeColor="text1"/>
        </w:rPr>
        <w:t>. 1</w:t>
      </w:r>
      <w:r w:rsidR="00A21D4F" w:rsidRPr="00A21D4F">
        <w:rPr>
          <w:b/>
          <w:bCs/>
          <w:color w:val="000000" w:themeColor="text1"/>
        </w:rPr>
        <w:t>1</w:t>
      </w:r>
      <w:r w:rsidR="00AF5042">
        <w:rPr>
          <w:b/>
          <w:bCs/>
          <w:color w:val="000000" w:themeColor="text1"/>
        </w:rPr>
        <w:t>5</w:t>
      </w:r>
      <w:r w:rsidR="00A21D4F" w:rsidRPr="00A21D4F">
        <w:rPr>
          <w:b/>
          <w:bCs/>
          <w:color w:val="000000" w:themeColor="text1"/>
        </w:rPr>
        <w:t xml:space="preserve">. </w:t>
      </w:r>
      <w:r w:rsidRPr="001D3BFD">
        <w:rPr>
          <w:color w:val="000000" w:themeColor="text1"/>
        </w:rPr>
        <w:t>Rezultatele evaluării se exprimă</w:t>
      </w:r>
      <w:r w:rsidR="00AF5042">
        <w:rPr>
          <w:color w:val="000000" w:themeColor="text1"/>
        </w:rPr>
        <w:t xml:space="preserve"> prin </w:t>
      </w:r>
      <w:r w:rsidRPr="001D3BFD">
        <w:rPr>
          <w:color w:val="000000" w:themeColor="text1"/>
        </w:rPr>
        <w:t xml:space="preserve">aprecieri descriptive </w:t>
      </w:r>
      <w:r w:rsidRPr="009B6441">
        <w:rPr>
          <w:color w:val="000000" w:themeColor="text1"/>
        </w:rPr>
        <w:t>privind dezvoltarea copilului - la nivelurile antepreşcolar</w:t>
      </w:r>
      <w:r w:rsidR="00AF5042">
        <w:rPr>
          <w:color w:val="000000" w:themeColor="text1"/>
        </w:rPr>
        <w:t xml:space="preserve"> și</w:t>
      </w:r>
      <w:r w:rsidRPr="009B6441">
        <w:rPr>
          <w:color w:val="000000" w:themeColor="text1"/>
        </w:rPr>
        <w:t xml:space="preserve"> preşcolar</w:t>
      </w:r>
      <w:r w:rsidR="00AF5042">
        <w:rPr>
          <w:color w:val="000000" w:themeColor="text1"/>
        </w:rPr>
        <w:t>. L</w:t>
      </w:r>
      <w:r w:rsidRPr="009B6441">
        <w:rPr>
          <w:color w:val="000000" w:themeColor="text1"/>
        </w:rPr>
        <w:t xml:space="preserve">a nivelurile antepreşcolar şi preşcolar </w:t>
      </w:r>
      <w:r w:rsidRPr="001D3BFD">
        <w:rPr>
          <w:color w:val="000000" w:themeColor="text1"/>
        </w:rPr>
        <w:t>(grupa mică șimijlocie), rezultatele evaluării sunt consemnate în caietul de observaţii, iar pentru grupa mare dinînvățământul preșcolar, în raportul anual de evaluare.</w:t>
      </w:r>
    </w:p>
    <w:p w:rsidR="00A21D4F" w:rsidRDefault="00AF5042" w:rsidP="00A21D4F">
      <w:pPr>
        <w:pStyle w:val="al"/>
        <w:spacing w:line="360" w:lineRule="auto"/>
        <w:ind w:firstLine="720"/>
        <w:rPr>
          <w:color w:val="000000" w:themeColor="text1"/>
        </w:rPr>
      </w:pPr>
      <w:r>
        <w:rPr>
          <w:b/>
          <w:bCs/>
          <w:color w:val="000000" w:themeColor="text1"/>
        </w:rPr>
        <w:t xml:space="preserve">Art. 116. (1) </w:t>
      </w:r>
      <w:r w:rsidR="001D3BFD" w:rsidRPr="001D3BFD">
        <w:rPr>
          <w:color w:val="000000" w:themeColor="text1"/>
        </w:rPr>
        <w:t xml:space="preserve">Portofoliul educaţional cuprinde documente relevante pentru rezultatele învăţării </w:t>
      </w:r>
      <w:r w:rsidR="00982282">
        <w:rPr>
          <w:color w:val="000000" w:themeColor="text1"/>
        </w:rPr>
        <w:t>beneficiarilor primari</w:t>
      </w:r>
      <w:r w:rsidR="001D3BFD" w:rsidRPr="001D3BFD">
        <w:rPr>
          <w:color w:val="000000" w:themeColor="text1"/>
        </w:rPr>
        <w:t>:rezultatela evaluărişi recomandări de recuperare a pierderilor de învăţare, produse sau rezultate aleactivităţilor desfăşurate, diplomesau alte înscrisuri obţinute în urma evaluării competenţelordobândite în diferite contexte, formale, nonformale şi informale.</w:t>
      </w:r>
    </w:p>
    <w:p w:rsidR="00A21D4F" w:rsidRDefault="001D3BFD" w:rsidP="00A21D4F">
      <w:pPr>
        <w:pStyle w:val="al"/>
        <w:spacing w:line="360" w:lineRule="auto"/>
        <w:ind w:firstLine="720"/>
        <w:rPr>
          <w:color w:val="000000" w:themeColor="text1"/>
        </w:rPr>
      </w:pPr>
      <w:r w:rsidRPr="00A21D4F">
        <w:rPr>
          <w:b/>
          <w:bCs/>
          <w:color w:val="000000" w:themeColor="text1"/>
        </w:rPr>
        <w:t>(</w:t>
      </w:r>
      <w:r w:rsidR="00AF5042">
        <w:rPr>
          <w:b/>
          <w:bCs/>
          <w:color w:val="000000" w:themeColor="text1"/>
        </w:rPr>
        <w:t>2</w:t>
      </w:r>
      <w:r w:rsidRPr="00A21D4F">
        <w:rPr>
          <w:b/>
          <w:bCs/>
          <w:color w:val="000000" w:themeColor="text1"/>
        </w:rPr>
        <w:t>)</w:t>
      </w:r>
      <w:r w:rsidRPr="001D3BFD">
        <w:rPr>
          <w:color w:val="000000" w:themeColor="text1"/>
        </w:rPr>
        <w:t xml:space="preserve"> Portofoliul educaţional se utilizează începând cu debutul învăţământului obligatoriu şi esteutilizat pe tot parcursul învăţământului preuniversitar. Informaţii din portofoliul educaţional pot fi utilizatepentru identificarea decalajelor educaţionale şi fundamentarea intervenţiilor de sprijin.</w:t>
      </w:r>
    </w:p>
    <w:p w:rsidR="001D3BFD" w:rsidRPr="001D3BFD" w:rsidRDefault="001D3BFD" w:rsidP="00A21D4F">
      <w:pPr>
        <w:pStyle w:val="al"/>
        <w:spacing w:line="360" w:lineRule="auto"/>
        <w:ind w:firstLine="720"/>
        <w:rPr>
          <w:color w:val="000000" w:themeColor="text1"/>
        </w:rPr>
      </w:pPr>
      <w:r w:rsidRPr="00A21D4F">
        <w:rPr>
          <w:b/>
          <w:bCs/>
          <w:color w:val="000000" w:themeColor="text1"/>
        </w:rPr>
        <w:t>(</w:t>
      </w:r>
      <w:r w:rsidR="00AF5042">
        <w:rPr>
          <w:b/>
          <w:bCs/>
          <w:color w:val="000000" w:themeColor="text1"/>
        </w:rPr>
        <w:t>3</w:t>
      </w:r>
      <w:r w:rsidRPr="00A21D4F">
        <w:rPr>
          <w:b/>
          <w:bCs/>
          <w:color w:val="000000" w:themeColor="text1"/>
        </w:rPr>
        <w:t>)</w:t>
      </w:r>
      <w:r w:rsidRPr="001D3BFD">
        <w:rPr>
          <w:color w:val="000000" w:themeColor="text1"/>
        </w:rPr>
        <w:t xml:space="preserve"> După finalizarea învăţământului obligatoriu, portofoliul educaţional poate fi completat</w:t>
      </w:r>
      <w:r w:rsidR="00A21D4F">
        <w:rPr>
          <w:color w:val="000000" w:themeColor="text1"/>
        </w:rPr>
        <w:t xml:space="preserve"> c</w:t>
      </w:r>
      <w:r w:rsidRPr="001D3BFD">
        <w:rPr>
          <w:color w:val="000000" w:themeColor="text1"/>
        </w:rPr>
        <w:t>urezultate ale activităţilor de învăţare pe tot parcursul vieţii.</w:t>
      </w:r>
    </w:p>
    <w:p w:rsidR="006247A6" w:rsidRDefault="006247A6" w:rsidP="006247A6">
      <w:pPr>
        <w:pStyle w:val="al"/>
        <w:spacing w:line="360" w:lineRule="auto"/>
        <w:ind w:firstLine="720"/>
        <w:rPr>
          <w:color w:val="000000" w:themeColor="text1"/>
        </w:rPr>
      </w:pPr>
      <w:r w:rsidRPr="006247A6">
        <w:rPr>
          <w:b/>
          <w:bCs/>
          <w:color w:val="000000" w:themeColor="text1"/>
        </w:rPr>
        <w:t>Art</w:t>
      </w:r>
      <w:r w:rsidR="001D3BFD" w:rsidRPr="006247A6">
        <w:rPr>
          <w:b/>
          <w:bCs/>
          <w:color w:val="000000" w:themeColor="text1"/>
        </w:rPr>
        <w:t>. 1</w:t>
      </w:r>
      <w:r w:rsidRPr="006247A6">
        <w:rPr>
          <w:b/>
          <w:bCs/>
          <w:color w:val="000000" w:themeColor="text1"/>
        </w:rPr>
        <w:t xml:space="preserve">17. </w:t>
      </w:r>
      <w:r w:rsidR="00AF5042">
        <w:rPr>
          <w:color w:val="000000" w:themeColor="text1"/>
        </w:rPr>
        <w:t>Re</w:t>
      </w:r>
      <w:r w:rsidR="001D3BFD" w:rsidRPr="009B6441">
        <w:rPr>
          <w:color w:val="000000" w:themeColor="text1"/>
        </w:rPr>
        <w:t>zultatele evaluării se comunică şi se discută cupărinţii sau reprezentanţii legali.</w:t>
      </w:r>
    </w:p>
    <w:p w:rsidR="00FD661C" w:rsidRDefault="001D3BFD" w:rsidP="00AF5042">
      <w:pPr>
        <w:pStyle w:val="al"/>
        <w:spacing w:line="360" w:lineRule="auto"/>
        <w:ind w:firstLine="720"/>
        <w:rPr>
          <w:color w:val="000000" w:themeColor="text1"/>
        </w:rPr>
      </w:pPr>
      <w:r w:rsidRPr="00101E10">
        <w:rPr>
          <w:b/>
          <w:bCs/>
          <w:color w:val="000000" w:themeColor="text1"/>
        </w:rPr>
        <w:lastRenderedPageBreak/>
        <w:t>A</w:t>
      </w:r>
      <w:r w:rsidR="006247A6" w:rsidRPr="00101E10">
        <w:rPr>
          <w:b/>
          <w:bCs/>
          <w:color w:val="000000" w:themeColor="text1"/>
        </w:rPr>
        <w:t>rt</w:t>
      </w:r>
      <w:r w:rsidRPr="00101E10">
        <w:rPr>
          <w:b/>
          <w:bCs/>
          <w:color w:val="000000" w:themeColor="text1"/>
        </w:rPr>
        <w:t>. 1</w:t>
      </w:r>
      <w:r w:rsidR="006247A6" w:rsidRPr="00101E10">
        <w:rPr>
          <w:b/>
          <w:bCs/>
          <w:color w:val="000000" w:themeColor="text1"/>
        </w:rPr>
        <w:t xml:space="preserve">18. </w:t>
      </w:r>
      <w:r w:rsidRPr="001D3BFD">
        <w:rPr>
          <w:color w:val="000000" w:themeColor="text1"/>
        </w:rPr>
        <w:t xml:space="preserve">În învățământul </w:t>
      </w:r>
      <w:r w:rsidRPr="009B6441">
        <w:rPr>
          <w:color w:val="000000" w:themeColor="text1"/>
        </w:rPr>
        <w:t xml:space="preserve">antepreșcolar și preșcolar </w:t>
      </w:r>
      <w:r w:rsidRPr="001D3BFD">
        <w:rPr>
          <w:color w:val="000000" w:themeColor="text1"/>
        </w:rPr>
        <w:t>(grupa mică), în situatia neprezentarii copilului laînceputul anului școlar, după înscrierea acestuia în unitatea de învățământ, precum și în cazul unei absențeprelungite a copilului, mai mare de 15 zile lucrătoare consecutive, fără o justificare medicală sau fără aanunța conducerea unității cu privire la motivul absenței, părintele primește o notificare cu privire laposibilitatea vacantării locului. Dacă în termen de 5 zile părintele nu transmite, în scris, un răspuns lanotificarea primită, copilul este considerat retras și locul acestuia este declarat liber/vacant.</w:t>
      </w:r>
    </w:p>
    <w:p w:rsidR="001D3BFD" w:rsidRPr="009B6441" w:rsidRDefault="00AF5042" w:rsidP="00FD661C">
      <w:pPr>
        <w:pStyle w:val="al"/>
        <w:spacing w:line="360" w:lineRule="auto"/>
        <w:ind w:firstLine="720"/>
        <w:rPr>
          <w:color w:val="000000" w:themeColor="text1"/>
        </w:rPr>
      </w:pPr>
      <w:r>
        <w:rPr>
          <w:b/>
          <w:bCs/>
          <w:color w:val="000000" w:themeColor="text1"/>
        </w:rPr>
        <w:t xml:space="preserve">Art. 119. </w:t>
      </w:r>
      <w:r w:rsidR="001D3BFD" w:rsidRPr="009B6441">
        <w:rPr>
          <w:color w:val="000000" w:themeColor="text1"/>
        </w:rPr>
        <w:t xml:space="preserve">Pentru copiii preșcolari din grupele mijlocii și mari care se află în situația prezentată </w:t>
      </w:r>
      <w:r>
        <w:rPr>
          <w:color w:val="000000" w:themeColor="text1"/>
        </w:rPr>
        <w:t xml:space="preserve">mai sus, </w:t>
      </w:r>
      <w:r w:rsidR="001D3BFD" w:rsidRPr="009B6441">
        <w:rPr>
          <w:color w:val="000000" w:themeColor="text1"/>
        </w:rPr>
        <w:t>unitatea de învățământ este obligată să prezinte părinților opțiunile pe care aceștia le au în cazulretragerii copilului: reînscrierea acestuia în anul școlar următor sau, după caz, înscrierea într-un serviciucomplementar.</w:t>
      </w:r>
    </w:p>
    <w:p w:rsidR="001D3BFD" w:rsidRPr="00806F15" w:rsidRDefault="00AF5042" w:rsidP="00FD661C">
      <w:pPr>
        <w:pStyle w:val="al"/>
        <w:spacing w:line="360" w:lineRule="auto"/>
        <w:ind w:firstLine="720"/>
        <w:rPr>
          <w:color w:val="000000" w:themeColor="text1"/>
        </w:rPr>
      </w:pPr>
      <w:r>
        <w:rPr>
          <w:b/>
          <w:bCs/>
          <w:color w:val="000000" w:themeColor="text1"/>
        </w:rPr>
        <w:t xml:space="preserve">Art. 120. </w:t>
      </w:r>
      <w:r w:rsidR="001D3BFD" w:rsidRPr="001D3BFD">
        <w:rPr>
          <w:color w:val="000000" w:themeColor="text1"/>
        </w:rPr>
        <w:t xml:space="preserve">Copiii din grupa mare a învățământului preșcolar care pe parcursul anului şcolar au manifestatdificultăţi de învăţare, menţionate în raportul de evaluare a dezvoltării fizice, cognitive și socio-emoţionale, rămân în colectivele în care au învăţat şi intră, pe parcursul anului şcolar </w:t>
      </w:r>
      <w:r w:rsidR="001D3BFD" w:rsidRPr="00806F15">
        <w:rPr>
          <w:color w:val="000000" w:themeColor="text1"/>
        </w:rPr>
        <w:t xml:space="preserve">următor, într-unprogram de învățare personalizat pe care educatoarea îl realizează împreună cu specialist de la </w:t>
      </w:r>
      <w:r w:rsidR="00FD661C" w:rsidRPr="00806F15">
        <w:rPr>
          <w:color w:val="000000" w:themeColor="text1"/>
        </w:rPr>
        <w:t>C</w:t>
      </w:r>
      <w:r w:rsidR="001D3BFD" w:rsidRPr="00806F15">
        <w:rPr>
          <w:color w:val="000000" w:themeColor="text1"/>
        </w:rPr>
        <w:t>entrul de resurse şi asistenţă educaţională</w:t>
      </w:r>
      <w:r w:rsidR="00FD661C" w:rsidRPr="00806F15">
        <w:rPr>
          <w:color w:val="000000" w:themeColor="text1"/>
        </w:rPr>
        <w:t>.</w:t>
      </w:r>
    </w:p>
    <w:p w:rsidR="00AF5042" w:rsidRPr="00806F15" w:rsidRDefault="00AF5042" w:rsidP="00FD661C">
      <w:pPr>
        <w:pStyle w:val="al"/>
        <w:spacing w:line="360" w:lineRule="auto"/>
        <w:ind w:firstLine="720"/>
        <w:rPr>
          <w:color w:val="000000" w:themeColor="text1"/>
        </w:rPr>
      </w:pPr>
    </w:p>
    <w:p w:rsidR="00DA0776" w:rsidRPr="00806F15" w:rsidRDefault="00806F15" w:rsidP="002902F8">
      <w:pPr>
        <w:pStyle w:val="al"/>
        <w:spacing w:line="276" w:lineRule="auto"/>
        <w:ind w:firstLine="720"/>
        <w:jc w:val="center"/>
        <w:rPr>
          <w:b/>
          <w:bCs/>
          <w:color w:val="000000" w:themeColor="text1"/>
        </w:rPr>
      </w:pPr>
      <w:r w:rsidRPr="00806F15">
        <w:rPr>
          <w:b/>
          <w:bCs/>
          <w:color w:val="000000" w:themeColor="text1"/>
        </w:rPr>
        <w:t>4</w:t>
      </w:r>
      <w:r w:rsidR="002902F8" w:rsidRPr="00806F15">
        <w:rPr>
          <w:b/>
          <w:bCs/>
          <w:color w:val="000000" w:themeColor="text1"/>
        </w:rPr>
        <w:t xml:space="preserve">. Transferul </w:t>
      </w:r>
      <w:r w:rsidR="00E91D4E">
        <w:rPr>
          <w:b/>
          <w:bCs/>
          <w:color w:val="000000" w:themeColor="text1"/>
        </w:rPr>
        <w:t>copiilor</w:t>
      </w:r>
    </w:p>
    <w:p w:rsidR="00DA0776" w:rsidRPr="003E5DCB" w:rsidRDefault="00DA0776" w:rsidP="00DA0776">
      <w:pPr>
        <w:pStyle w:val="al"/>
        <w:spacing w:line="276" w:lineRule="auto"/>
        <w:ind w:firstLine="720"/>
        <w:rPr>
          <w:b/>
          <w:bCs/>
          <w:i/>
          <w:iCs/>
          <w:color w:val="333333"/>
        </w:rPr>
      </w:pPr>
    </w:p>
    <w:p w:rsidR="003B47CD" w:rsidRPr="008E6166" w:rsidRDefault="003B47CD" w:rsidP="003B47CD">
      <w:pPr>
        <w:spacing w:line="360" w:lineRule="auto"/>
        <w:jc w:val="both"/>
        <w:rPr>
          <w:rFonts w:eastAsia="Calibri"/>
          <w:lang w:val="ro-RO"/>
        </w:rPr>
      </w:pPr>
      <w:r w:rsidRPr="003B47CD">
        <w:rPr>
          <w:rFonts w:eastAsia="Calibri"/>
          <w:lang w:val="ro-RO"/>
        </w:rPr>
        <w:tab/>
      </w:r>
      <w:r w:rsidRPr="003B47CD">
        <w:rPr>
          <w:rFonts w:eastAsia="Calibri"/>
          <w:b/>
          <w:bCs/>
          <w:lang w:val="ro-RO"/>
        </w:rPr>
        <w:t>Art. 1</w:t>
      </w:r>
      <w:r w:rsidR="00806F15">
        <w:rPr>
          <w:rFonts w:eastAsia="Calibri"/>
          <w:b/>
          <w:bCs/>
          <w:lang w:val="ro-RO"/>
        </w:rPr>
        <w:t>21</w:t>
      </w:r>
      <w:r w:rsidRPr="003B47CD">
        <w:rPr>
          <w:rFonts w:eastAsia="Calibri"/>
          <w:b/>
          <w:bCs/>
          <w:lang w:val="ro-RO"/>
        </w:rPr>
        <w:t>.</w:t>
      </w:r>
      <w:r w:rsidR="00183D62" w:rsidRPr="008E6166">
        <w:rPr>
          <w:rFonts w:eastAsia="Calibri"/>
          <w:color w:val="000000" w:themeColor="text1"/>
          <w:lang w:val="ro-RO"/>
        </w:rPr>
        <w:t xml:space="preserve">Beneficiarii primari ai educației </w:t>
      </w:r>
      <w:r w:rsidRPr="008E6166">
        <w:rPr>
          <w:rFonts w:eastAsia="Calibri"/>
          <w:color w:val="000000" w:themeColor="text1"/>
          <w:lang w:val="ro-RO"/>
        </w:rPr>
        <w:t xml:space="preserve">au </w:t>
      </w:r>
      <w:r w:rsidRPr="008E6166">
        <w:rPr>
          <w:rFonts w:eastAsia="Calibri"/>
          <w:lang w:val="ro-RO"/>
        </w:rPr>
        <w:t>dreptul să se transfere de la o unitate de învăţământ la alta</w:t>
      </w:r>
      <w:r w:rsidR="00E034A3" w:rsidRPr="008E6166">
        <w:rPr>
          <w:rFonts w:eastAsia="Calibri"/>
          <w:lang w:val="ro-RO"/>
        </w:rPr>
        <w:t xml:space="preserve"> și</w:t>
      </w:r>
      <w:r w:rsidRPr="008E6166">
        <w:rPr>
          <w:rFonts w:eastAsia="Calibri"/>
          <w:lang w:val="ro-RO"/>
        </w:rPr>
        <w:t xml:space="preserve"> de la o formaţiune de studiu la alta, în condițiile stabilite de prevederile legii, ale Regulamentului-cadru de organizare şi funcţionare a unităţilor de învăţământ preuniversitar şi ale regulament</w:t>
      </w:r>
      <w:r w:rsidR="00183D62" w:rsidRPr="008E6166">
        <w:rPr>
          <w:rFonts w:eastAsia="Calibri"/>
          <w:lang w:val="ro-RO"/>
        </w:rPr>
        <w:t>ului de organizare şi funcţionare a unităţii de învăţământ la care se face transferul</w:t>
      </w:r>
      <w:r w:rsidRPr="008E6166">
        <w:rPr>
          <w:rFonts w:eastAsia="Calibri"/>
          <w:lang w:val="ro-RO"/>
        </w:rPr>
        <w:t>.</w:t>
      </w:r>
    </w:p>
    <w:p w:rsidR="00104378" w:rsidRPr="008E6166" w:rsidRDefault="003B47CD" w:rsidP="003B47CD">
      <w:pPr>
        <w:spacing w:line="360" w:lineRule="auto"/>
        <w:ind w:firstLine="720"/>
        <w:jc w:val="both"/>
        <w:rPr>
          <w:rFonts w:eastAsia="Calibri"/>
          <w:lang w:val="ro-RO"/>
        </w:rPr>
      </w:pPr>
      <w:r w:rsidRPr="008E6166">
        <w:rPr>
          <w:rFonts w:eastAsia="Calibri"/>
          <w:b/>
          <w:bCs/>
          <w:lang w:val="ro-RO"/>
        </w:rPr>
        <w:t>Art. 1</w:t>
      </w:r>
      <w:r w:rsidR="00806F15" w:rsidRPr="008E6166">
        <w:rPr>
          <w:rFonts w:eastAsia="Calibri"/>
          <w:b/>
          <w:bCs/>
          <w:lang w:val="ro-RO"/>
        </w:rPr>
        <w:t>22</w:t>
      </w:r>
      <w:r w:rsidRPr="008E6166">
        <w:rPr>
          <w:rFonts w:eastAsia="Calibri"/>
          <w:b/>
          <w:bCs/>
          <w:lang w:val="ro-RO"/>
        </w:rPr>
        <w:t xml:space="preserve">. </w:t>
      </w:r>
      <w:r w:rsidRPr="008E6166">
        <w:rPr>
          <w:rFonts w:eastAsia="Calibri"/>
          <w:lang w:val="ro-RO"/>
        </w:rPr>
        <w:t xml:space="preserve">Transferul </w:t>
      </w:r>
      <w:bookmarkStart w:id="46" w:name="_Hlk175578398"/>
      <w:r w:rsidR="00183D62" w:rsidRPr="008E6166">
        <w:rPr>
          <w:rFonts w:eastAsia="Calibri"/>
          <w:lang w:val="ro-RO"/>
        </w:rPr>
        <w:t>beneficiarilor primari</w:t>
      </w:r>
      <w:bookmarkEnd w:id="46"/>
      <w:r w:rsidRPr="008E6166">
        <w:rPr>
          <w:rFonts w:eastAsia="Calibri"/>
          <w:lang w:val="ro-RO"/>
        </w:rPr>
        <w:t xml:space="preserve">se face cu acordul </w:t>
      </w:r>
      <w:r w:rsidR="00263F12" w:rsidRPr="008E6166">
        <w:rPr>
          <w:rFonts w:eastAsia="Calibri"/>
          <w:lang w:val="ro-RO"/>
        </w:rPr>
        <w:t>Consiliului de administrație</w:t>
      </w:r>
      <w:r w:rsidRPr="008E6166">
        <w:rPr>
          <w:rFonts w:eastAsia="Calibri"/>
          <w:lang w:val="ro-RO"/>
        </w:rPr>
        <w:t xml:space="preserve"> al unităţii de învăţământ primitoare și cu avizul consultativ al </w:t>
      </w:r>
      <w:r w:rsidR="00263F12" w:rsidRPr="008E6166">
        <w:rPr>
          <w:rFonts w:eastAsia="Calibri"/>
          <w:lang w:val="ro-RO"/>
        </w:rPr>
        <w:t>Consiliului de administrație</w:t>
      </w:r>
      <w:r w:rsidRPr="008E6166">
        <w:rPr>
          <w:rFonts w:eastAsia="Calibri"/>
          <w:lang w:val="ro-RO"/>
        </w:rPr>
        <w:t xml:space="preserve"> al unităţii de învăţământ de la care se transferă. </w:t>
      </w:r>
      <w:r w:rsidR="00263F12" w:rsidRPr="008E6166">
        <w:rPr>
          <w:rFonts w:eastAsia="Calibri"/>
          <w:lang w:val="ro-RO"/>
        </w:rPr>
        <w:t>Consiliul de administrație</w:t>
      </w:r>
      <w:r w:rsidRPr="008E6166">
        <w:rPr>
          <w:rFonts w:eastAsia="Calibri"/>
          <w:lang w:val="ro-RO"/>
        </w:rPr>
        <w:t xml:space="preserve"> al unităţii de învăţământ la care se solicită transferul motivează, în scris, refuzul de aprobare a cererii.</w:t>
      </w:r>
    </w:p>
    <w:p w:rsidR="00104378" w:rsidRPr="008E6166" w:rsidRDefault="00F034FA" w:rsidP="003B47CD">
      <w:pPr>
        <w:spacing w:line="360" w:lineRule="auto"/>
        <w:ind w:firstLine="720"/>
        <w:jc w:val="both"/>
        <w:rPr>
          <w:rFonts w:eastAsia="Calibri"/>
          <w:lang w:val="ro-RO"/>
        </w:rPr>
      </w:pPr>
      <w:r w:rsidRPr="008E6166">
        <w:rPr>
          <w:rFonts w:eastAsia="Calibri"/>
          <w:b/>
          <w:bCs/>
          <w:lang w:val="ro-RO"/>
        </w:rPr>
        <w:t>Art. 1</w:t>
      </w:r>
      <w:r w:rsidR="00806F15" w:rsidRPr="008E6166">
        <w:rPr>
          <w:rFonts w:eastAsia="Calibri"/>
          <w:b/>
          <w:bCs/>
          <w:lang w:val="ro-RO"/>
        </w:rPr>
        <w:t>23</w:t>
      </w:r>
      <w:r w:rsidRPr="008E6166">
        <w:rPr>
          <w:rFonts w:eastAsia="Calibri"/>
          <w:b/>
          <w:bCs/>
          <w:lang w:val="ro-RO"/>
        </w:rPr>
        <w:t xml:space="preserve">. </w:t>
      </w:r>
      <w:r w:rsidR="003B47CD" w:rsidRPr="008E6166">
        <w:rPr>
          <w:rFonts w:eastAsia="Calibri"/>
          <w:lang w:val="ro-RO"/>
        </w:rPr>
        <w:t xml:space="preserve">În cazul copiilor victime sau martori ai violenței domestice, </w:t>
      </w:r>
      <w:r w:rsidR="00104378" w:rsidRPr="008E6166">
        <w:rPr>
          <w:rFonts w:eastAsia="Calibri"/>
          <w:lang w:val="ro-RO"/>
        </w:rPr>
        <w:t>I</w:t>
      </w:r>
      <w:r w:rsidR="003B47CD" w:rsidRPr="008E6166">
        <w:rPr>
          <w:rFonts w:eastAsia="Calibri"/>
          <w:lang w:val="ro-RO"/>
        </w:rPr>
        <w:t>nspectora</w:t>
      </w:r>
      <w:r w:rsidR="00104378" w:rsidRPr="008E6166">
        <w:rPr>
          <w:rFonts w:eastAsia="Calibri"/>
          <w:lang w:val="ro-RO"/>
        </w:rPr>
        <w:t>tulȘ</w:t>
      </w:r>
      <w:r w:rsidR="003B47CD" w:rsidRPr="008E6166">
        <w:rPr>
          <w:rFonts w:eastAsia="Calibri"/>
          <w:lang w:val="ro-RO"/>
        </w:rPr>
        <w:t>colar aprobă transferul urgent, cu caracter temporar, la unitățile școlare recomandate de către instituțiile care oferă servicii sociale pentru prevenirea și combaterea violenței domestice, conform procedurii stabilite de către Ministerul Educației</w:t>
      </w:r>
      <w:r w:rsidR="00C47036" w:rsidRPr="008E6166">
        <w:rPr>
          <w:rFonts w:eastAsia="Calibri"/>
          <w:lang w:val="ro-RO"/>
        </w:rPr>
        <w:t xml:space="preserve"> și Cercetării</w:t>
      </w:r>
      <w:r w:rsidR="00104378" w:rsidRPr="008E6166">
        <w:rPr>
          <w:rFonts w:eastAsia="Calibri"/>
          <w:lang w:val="ro-RO"/>
        </w:rPr>
        <w:t>.</w:t>
      </w:r>
    </w:p>
    <w:p w:rsidR="00104378" w:rsidRPr="008E6166" w:rsidRDefault="003B47CD" w:rsidP="003B47CD">
      <w:pPr>
        <w:spacing w:line="360" w:lineRule="auto"/>
        <w:ind w:firstLine="720"/>
        <w:jc w:val="both"/>
        <w:rPr>
          <w:rFonts w:eastAsia="Calibri"/>
          <w:lang w:val="ro-RO"/>
        </w:rPr>
      </w:pPr>
      <w:r w:rsidRPr="008E6166">
        <w:rPr>
          <w:rFonts w:eastAsia="Calibri"/>
          <w:b/>
          <w:bCs/>
          <w:lang w:val="ro-RO"/>
        </w:rPr>
        <w:lastRenderedPageBreak/>
        <w:t>A</w:t>
      </w:r>
      <w:r w:rsidR="00104378" w:rsidRPr="008E6166">
        <w:rPr>
          <w:rFonts w:eastAsia="Calibri"/>
          <w:b/>
          <w:bCs/>
          <w:lang w:val="ro-RO"/>
        </w:rPr>
        <w:t>rt</w:t>
      </w:r>
      <w:r w:rsidRPr="008E6166">
        <w:rPr>
          <w:rFonts w:eastAsia="Calibri"/>
          <w:b/>
          <w:bCs/>
          <w:lang w:val="ro-RO"/>
        </w:rPr>
        <w:t>. 1</w:t>
      </w:r>
      <w:r w:rsidR="00806F15" w:rsidRPr="008E6166">
        <w:rPr>
          <w:rFonts w:eastAsia="Calibri"/>
          <w:b/>
          <w:bCs/>
          <w:lang w:val="ro-RO"/>
        </w:rPr>
        <w:t>24</w:t>
      </w:r>
      <w:r w:rsidR="00104378" w:rsidRPr="008E6166">
        <w:rPr>
          <w:rFonts w:eastAsia="Calibri"/>
          <w:b/>
          <w:bCs/>
          <w:lang w:val="ro-RO"/>
        </w:rPr>
        <w:t>.</w:t>
      </w:r>
      <w:r w:rsidR="00183D62" w:rsidRPr="008E6166">
        <w:rPr>
          <w:rFonts w:eastAsia="Calibri"/>
          <w:lang w:val="ro-RO"/>
        </w:rPr>
        <w:t>Beneficiarii primari</w:t>
      </w:r>
      <w:r w:rsidRPr="008E6166">
        <w:rPr>
          <w:rFonts w:eastAsia="Calibri"/>
          <w:lang w:val="ro-RO"/>
        </w:rPr>
        <w:t xml:space="preserve"> se pot transfera de la o grupă/formaţiune de studiu la alta, în aceeaşi unitate de învăţământ, sau de la o unitate de învăţământ la alta, cu încadrarea în numărul maxim de </w:t>
      </w:r>
      <w:r w:rsidR="00183D62" w:rsidRPr="008E6166">
        <w:rPr>
          <w:rFonts w:eastAsia="Calibri"/>
          <w:lang w:val="ro-RO"/>
        </w:rPr>
        <w:t>beneficiari primari</w:t>
      </w:r>
      <w:r w:rsidRPr="008E6166">
        <w:rPr>
          <w:rFonts w:eastAsia="Calibri"/>
          <w:lang w:val="ro-RO"/>
        </w:rPr>
        <w:t xml:space="preserve"> pe formaţiune de studiu și în limita cifrei de școlarizare aprobate/repartizate de </w:t>
      </w:r>
      <w:r w:rsidR="00104378" w:rsidRPr="008E6166">
        <w:rPr>
          <w:rFonts w:eastAsia="Calibri"/>
          <w:lang w:val="ro-RO"/>
        </w:rPr>
        <w:t>Inspectoratul Școlar</w:t>
      </w:r>
      <w:r w:rsidRPr="008E6166">
        <w:rPr>
          <w:rFonts w:eastAsia="Calibri"/>
          <w:lang w:val="ro-RO"/>
        </w:rPr>
        <w:t>.</w:t>
      </w:r>
    </w:p>
    <w:p w:rsidR="00104378" w:rsidRPr="00024782" w:rsidRDefault="00E034A3" w:rsidP="003B47CD">
      <w:pPr>
        <w:spacing w:line="360" w:lineRule="auto"/>
        <w:ind w:firstLine="720"/>
        <w:jc w:val="both"/>
        <w:rPr>
          <w:rFonts w:eastAsia="Calibri"/>
          <w:lang w:val="ro-RO"/>
        </w:rPr>
      </w:pPr>
      <w:r w:rsidRPr="008E6166">
        <w:rPr>
          <w:rFonts w:eastAsia="Calibri"/>
          <w:b/>
          <w:bCs/>
          <w:lang w:val="ro-RO"/>
        </w:rPr>
        <w:t>Art. 1</w:t>
      </w:r>
      <w:r w:rsidR="00806F15" w:rsidRPr="008E6166">
        <w:rPr>
          <w:rFonts w:eastAsia="Calibri"/>
          <w:b/>
          <w:bCs/>
          <w:lang w:val="ro-RO"/>
        </w:rPr>
        <w:t>25</w:t>
      </w:r>
      <w:r w:rsidRPr="008E6166">
        <w:rPr>
          <w:rFonts w:eastAsia="Calibri"/>
          <w:b/>
          <w:bCs/>
          <w:lang w:val="ro-RO"/>
        </w:rPr>
        <w:t>.</w:t>
      </w:r>
      <w:r w:rsidR="00024782" w:rsidRPr="00024782">
        <w:rPr>
          <w:rFonts w:eastAsia="Calibri"/>
          <w:lang w:val="ro-RO"/>
        </w:rPr>
        <w:t>În situaţii excepţionale, bine motivate, în care transferul nu se poate face cu încadrarea în numărul maxim de beneficiari primari la grupă/formaţiunea de studiu, Inspectoratul Școlar poate aproba depăşirea efectivului maxim cu cel mult 2 beneficiari peste efectivul maxim, pe baza justificării din partea Consiliului de administrație al unității de învățământ. Pentru situațiile excepționale în care se solicită depăşirea cu peste 2 beneficiari primari a numărului maxim de antepreşcolari/preşcolari la grupă/formaţiunea de studiu, aprobarea va fi dată de Ministerul Educaţiei și Cercetării, conform metodologiei în vigoare.</w:t>
      </w:r>
    </w:p>
    <w:p w:rsidR="00F034FA" w:rsidRPr="008E6166" w:rsidRDefault="002D0170" w:rsidP="00810396">
      <w:pPr>
        <w:spacing w:line="360" w:lineRule="auto"/>
        <w:ind w:firstLine="720"/>
        <w:jc w:val="both"/>
        <w:rPr>
          <w:rFonts w:eastAsia="Calibri"/>
          <w:lang w:val="ro-RO"/>
        </w:rPr>
      </w:pPr>
      <w:r w:rsidRPr="008E6166">
        <w:rPr>
          <w:rFonts w:eastAsia="Calibri"/>
          <w:b/>
          <w:bCs/>
          <w:lang w:val="ro-RO"/>
        </w:rPr>
        <w:t>Art. 1</w:t>
      </w:r>
      <w:r w:rsidR="00806F15" w:rsidRPr="008E6166">
        <w:rPr>
          <w:rFonts w:eastAsia="Calibri"/>
          <w:b/>
          <w:bCs/>
          <w:lang w:val="ro-RO"/>
        </w:rPr>
        <w:t>26</w:t>
      </w:r>
      <w:r w:rsidRPr="008E6166">
        <w:rPr>
          <w:rFonts w:eastAsia="Calibri"/>
          <w:b/>
          <w:bCs/>
          <w:lang w:val="ro-RO"/>
        </w:rPr>
        <w:t>.</w:t>
      </w:r>
      <w:r w:rsidR="00806F15" w:rsidRPr="008E6166">
        <w:rPr>
          <w:rFonts w:eastAsia="Calibri"/>
          <w:lang w:val="ro-RO"/>
        </w:rPr>
        <w:t>T</w:t>
      </w:r>
      <w:r w:rsidR="003B47CD" w:rsidRPr="008E6166">
        <w:rPr>
          <w:rFonts w:eastAsia="Calibri"/>
          <w:lang w:val="ro-RO"/>
        </w:rPr>
        <w:t xml:space="preserve">ransferurile </w:t>
      </w:r>
      <w:r w:rsidR="003B47CD" w:rsidRPr="008E6166">
        <w:rPr>
          <w:rFonts w:eastAsia="Calibri"/>
          <w:color w:val="000000" w:themeColor="text1"/>
          <w:lang w:val="ro-RO"/>
        </w:rPr>
        <w:t xml:space="preserve">de la nivelurile antepreşcolar şi preşcolar </w:t>
      </w:r>
      <w:r w:rsidR="003B47CD" w:rsidRPr="008E6166">
        <w:rPr>
          <w:rFonts w:eastAsia="Calibri"/>
          <w:lang w:val="ro-RO"/>
        </w:rPr>
        <w:t>se pot face oricând în timpul anului şcolar, în limita numărului de locuri și ţinând cont de interesul superior al copilului.</w:t>
      </w:r>
    </w:p>
    <w:p w:rsidR="00806F15" w:rsidRPr="008E6166" w:rsidRDefault="00806F15" w:rsidP="00320A7A">
      <w:pPr>
        <w:tabs>
          <w:tab w:val="left" w:pos="270"/>
        </w:tabs>
        <w:spacing w:line="360" w:lineRule="auto"/>
        <w:jc w:val="center"/>
        <w:rPr>
          <w:rFonts w:eastAsia="Calibri"/>
          <w:b/>
          <w:bCs/>
          <w:lang w:val="ro-RO"/>
        </w:rPr>
      </w:pPr>
    </w:p>
    <w:p w:rsidR="00B96062" w:rsidRPr="005F09B9" w:rsidRDefault="00806F15" w:rsidP="00320A7A">
      <w:pPr>
        <w:tabs>
          <w:tab w:val="left" w:pos="270"/>
        </w:tabs>
        <w:spacing w:line="360" w:lineRule="auto"/>
        <w:jc w:val="center"/>
        <w:rPr>
          <w:rFonts w:eastAsia="Calibri"/>
          <w:b/>
          <w:bCs/>
          <w:lang w:val="ro-RO"/>
        </w:rPr>
      </w:pPr>
      <w:r>
        <w:rPr>
          <w:rFonts w:eastAsia="Calibri"/>
          <w:b/>
          <w:bCs/>
          <w:lang w:val="ro-RO"/>
        </w:rPr>
        <w:t>5</w:t>
      </w:r>
      <w:r w:rsidR="00B96062" w:rsidRPr="005F09B9">
        <w:rPr>
          <w:rFonts w:eastAsia="Calibri"/>
          <w:b/>
          <w:bCs/>
          <w:lang w:val="ro-RO"/>
        </w:rPr>
        <w:t xml:space="preserve">. Drepturile </w:t>
      </w:r>
      <w:r>
        <w:rPr>
          <w:rFonts w:eastAsia="Calibri"/>
          <w:b/>
          <w:bCs/>
          <w:lang w:val="ro-RO"/>
        </w:rPr>
        <w:t>beneficiarilor primari ai</w:t>
      </w:r>
      <w:r w:rsidR="00077121">
        <w:rPr>
          <w:rFonts w:eastAsia="Calibri"/>
          <w:b/>
          <w:bCs/>
          <w:lang w:val="ro-RO"/>
        </w:rPr>
        <w:t xml:space="preserve"> </w:t>
      </w:r>
      <w:r w:rsidR="00BB513A" w:rsidRPr="00BB513A">
        <w:rPr>
          <w:rFonts w:eastAsia="Calibri"/>
          <w:b/>
          <w:bCs/>
          <w:lang w:val="ro-RO"/>
        </w:rPr>
        <w:t>Grădiniței cu Program Prelungit Nr. 6 Satu Mare</w:t>
      </w:r>
    </w:p>
    <w:p w:rsidR="00B96062" w:rsidRPr="00CF6DF9" w:rsidRDefault="00B96062" w:rsidP="00320A7A">
      <w:pPr>
        <w:spacing w:line="360" w:lineRule="auto"/>
        <w:jc w:val="center"/>
        <w:rPr>
          <w:rFonts w:eastAsia="Calibri"/>
          <w:b/>
          <w:bCs/>
          <w:i/>
          <w:iCs/>
          <w:lang w:val="ro-RO"/>
        </w:rPr>
      </w:pPr>
    </w:p>
    <w:p w:rsidR="00E52C4D" w:rsidRPr="008E6166" w:rsidRDefault="00B05CBE" w:rsidP="00806F15">
      <w:pPr>
        <w:spacing w:line="360" w:lineRule="auto"/>
        <w:ind w:firstLine="720"/>
        <w:jc w:val="both"/>
        <w:rPr>
          <w:rFonts w:eastAsia="Calibri"/>
          <w:lang w:val="it-IT" w:eastAsia="ro-RO" w:bidi="ro-RO"/>
        </w:rPr>
      </w:pPr>
      <w:r w:rsidRPr="00584813">
        <w:rPr>
          <w:rFonts w:eastAsia="Calibri"/>
          <w:b/>
          <w:bCs/>
          <w:lang w:val="ro-RO" w:eastAsia="ro-RO" w:bidi="ro-RO"/>
        </w:rPr>
        <w:t>Art.</w:t>
      </w:r>
      <w:r w:rsidR="00806F15">
        <w:rPr>
          <w:rFonts w:eastAsia="Calibri"/>
          <w:b/>
          <w:bCs/>
          <w:lang w:val="ro-RO" w:eastAsia="ro-RO" w:bidi="ro-RO"/>
        </w:rPr>
        <w:t xml:space="preserve"> 127</w:t>
      </w:r>
      <w:r w:rsidRPr="00584813">
        <w:rPr>
          <w:rFonts w:eastAsia="Calibri"/>
          <w:b/>
          <w:bCs/>
          <w:lang w:val="ro-RO" w:eastAsia="ro-RO" w:bidi="ro-RO"/>
        </w:rPr>
        <w:t xml:space="preserve">. </w:t>
      </w:r>
      <w:r w:rsidR="005F09B9">
        <w:rPr>
          <w:rFonts w:eastAsia="Calibri"/>
          <w:b/>
          <w:bCs/>
          <w:lang w:val="ro-RO" w:eastAsia="ro-RO" w:bidi="ro-RO"/>
        </w:rPr>
        <w:t>(1)</w:t>
      </w:r>
      <w:r w:rsidR="00E52C4D" w:rsidRPr="00E52C4D">
        <w:rPr>
          <w:rFonts w:eastAsia="Calibri"/>
          <w:lang w:val="ro-RO" w:eastAsia="ro-RO" w:bidi="ro-RO"/>
        </w:rPr>
        <w:t xml:space="preserve">Calitatea de beneficiar primar se dobândeşte odată cu înscrierea în </w:t>
      </w:r>
      <w:r w:rsidR="00806F15" w:rsidRPr="008E6166">
        <w:rPr>
          <w:rFonts w:eastAsia="Calibri"/>
          <w:lang w:val="it-IT" w:eastAsia="ro-RO" w:bidi="ro-RO"/>
        </w:rPr>
        <w:t>Grădinița cu Program Prelungit Nr. 6 Satu Mare.</w:t>
      </w:r>
    </w:p>
    <w:p w:rsidR="00E52C4D"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(2)</w:t>
      </w:r>
      <w:r w:rsidR="00806F15">
        <w:rPr>
          <w:rFonts w:eastAsia="Calibri"/>
          <w:lang w:val="ro-RO" w:eastAsia="ro-RO" w:bidi="ro-RO"/>
        </w:rPr>
        <w:t>Antepreșcolarii/preșcolarii,</w:t>
      </w:r>
      <w:r w:rsidRPr="00E52C4D">
        <w:rPr>
          <w:rFonts w:eastAsia="Calibri"/>
          <w:lang w:val="ro-RO" w:eastAsia="ro-RO" w:bidi="ro-RO"/>
        </w:rPr>
        <w:t xml:space="preserve"> alături de ceilalţi actori ai sistemului de învăţământ, secundari şi terţiari, fac parte din comunitatea şcolară.</w:t>
      </w:r>
    </w:p>
    <w:p w:rsidR="00320A7A"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(3)</w:t>
      </w:r>
      <w:r w:rsidR="00806F15">
        <w:rPr>
          <w:rFonts w:eastAsia="Calibri"/>
          <w:lang w:val="ro-RO" w:eastAsia="ro-RO" w:bidi="ro-RO"/>
        </w:rPr>
        <w:t>Antepreșcolarii/preșcolarii,</w:t>
      </w:r>
      <w:r w:rsidR="00320A7A" w:rsidRPr="00320A7A">
        <w:rPr>
          <w:rFonts w:eastAsia="Calibri"/>
          <w:lang w:val="ro-RO" w:eastAsia="ro-RO" w:bidi="ro-RO"/>
        </w:rPr>
        <w:t xml:space="preserve"> ca membri ai comunităţii şcolare, beneficiază de toate drepturile </w:t>
      </w:r>
      <w:r w:rsidR="00320A7A" w:rsidRPr="00E52C4D">
        <w:rPr>
          <w:rFonts w:eastAsia="Calibri"/>
          <w:lang w:val="ro-RO" w:eastAsia="ro-RO" w:bidi="ro-RO"/>
        </w:rPr>
        <w:t>pe care le au.</w:t>
      </w:r>
    </w:p>
    <w:p w:rsidR="00E52C4D" w:rsidRPr="008E6166" w:rsidRDefault="00E52C4D" w:rsidP="00E52C4D">
      <w:pPr>
        <w:spacing w:line="360" w:lineRule="auto"/>
        <w:ind w:firstLine="720"/>
        <w:jc w:val="both"/>
        <w:rPr>
          <w:rFonts w:eastAsia="Calibri"/>
          <w:lang w:val="ro-RO" w:eastAsia="ro-RO" w:bidi="ro-RO"/>
        </w:rPr>
      </w:pPr>
      <w:r w:rsidRPr="008E6166">
        <w:rPr>
          <w:rFonts w:eastAsia="Calibri"/>
          <w:b/>
          <w:bCs/>
          <w:lang w:val="ro-RO" w:eastAsia="ro-RO" w:bidi="ro-RO"/>
        </w:rPr>
        <w:t>(</w:t>
      </w:r>
      <w:r w:rsidR="00EA55AF" w:rsidRPr="008E6166">
        <w:rPr>
          <w:rFonts w:eastAsia="Calibri"/>
          <w:b/>
          <w:bCs/>
          <w:lang w:val="ro-RO" w:eastAsia="ro-RO" w:bidi="ro-RO"/>
        </w:rPr>
        <w:t>4</w:t>
      </w:r>
      <w:r w:rsidRPr="008E6166">
        <w:rPr>
          <w:rFonts w:eastAsia="Calibri"/>
          <w:b/>
          <w:bCs/>
          <w:lang w:val="ro-RO" w:eastAsia="ro-RO" w:bidi="ro-RO"/>
        </w:rPr>
        <w:t>)</w:t>
      </w:r>
      <w:r w:rsidRPr="008E6166">
        <w:rPr>
          <w:rFonts w:eastAsia="Calibri"/>
          <w:lang w:val="ro-RO" w:eastAsia="ro-RO" w:bidi="ro-RO"/>
        </w:rPr>
        <w:t> </w:t>
      </w:r>
      <w:r w:rsidR="00806F15">
        <w:rPr>
          <w:rFonts w:eastAsia="Calibri"/>
          <w:lang w:val="ro-RO" w:eastAsia="ro-RO" w:bidi="ro-RO"/>
        </w:rPr>
        <w:t>Antepreșcolarii/preșcolarii</w:t>
      </w:r>
      <w:r w:rsidRPr="008E6166">
        <w:rPr>
          <w:rFonts w:eastAsia="Calibri"/>
          <w:lang w:val="ro-RO" w:eastAsia="ro-RO" w:bidi="ro-RO"/>
        </w:rPr>
        <w:t xml:space="preserve"> au dreptul la şanse egale de acces, de participare la educaţie şi de atingere a potenţialului lor de dezvoltare.</w:t>
      </w:r>
    </w:p>
    <w:p w:rsidR="00E52C4D" w:rsidRPr="008E6166" w:rsidRDefault="00E52C4D" w:rsidP="00E52C4D">
      <w:pPr>
        <w:spacing w:line="360" w:lineRule="auto"/>
        <w:ind w:firstLine="720"/>
        <w:jc w:val="both"/>
        <w:rPr>
          <w:rFonts w:eastAsia="Calibri"/>
          <w:color w:val="000000" w:themeColor="text1"/>
          <w:lang w:val="ro-RO" w:eastAsia="ro-RO" w:bidi="ro-RO"/>
        </w:rPr>
      </w:pPr>
      <w:r w:rsidRPr="008E6166">
        <w:rPr>
          <w:rFonts w:eastAsia="Calibri"/>
          <w:b/>
          <w:bCs/>
          <w:color w:val="000000" w:themeColor="text1"/>
          <w:lang w:val="ro-RO" w:eastAsia="ro-RO" w:bidi="ro-RO"/>
        </w:rPr>
        <w:t>(</w:t>
      </w:r>
      <w:r w:rsidR="00EA55AF" w:rsidRPr="008E6166">
        <w:rPr>
          <w:rFonts w:eastAsia="Calibri"/>
          <w:b/>
          <w:bCs/>
          <w:color w:val="000000" w:themeColor="text1"/>
          <w:lang w:val="ro-RO" w:eastAsia="ro-RO" w:bidi="ro-RO"/>
        </w:rPr>
        <w:t>5</w:t>
      </w:r>
      <w:r w:rsidRPr="008E6166">
        <w:rPr>
          <w:rFonts w:eastAsia="Calibri"/>
          <w:b/>
          <w:bCs/>
          <w:color w:val="000000" w:themeColor="text1"/>
          <w:lang w:val="ro-RO" w:eastAsia="ro-RO" w:bidi="ro-RO"/>
        </w:rPr>
        <w:t>)</w:t>
      </w:r>
      <w:r w:rsidRPr="008E6166">
        <w:rPr>
          <w:rFonts w:eastAsia="Calibri"/>
          <w:color w:val="000000" w:themeColor="text1"/>
          <w:lang w:val="ro-RO" w:eastAsia="ro-RO" w:bidi="ro-RO"/>
        </w:rPr>
        <w:t> </w:t>
      </w:r>
      <w:r w:rsidR="00806F15">
        <w:rPr>
          <w:rFonts w:eastAsia="Calibri"/>
          <w:lang w:val="ro-RO" w:eastAsia="ro-RO" w:bidi="ro-RO"/>
        </w:rPr>
        <w:t>Antepreșcolarii/preșcolarii</w:t>
      </w:r>
      <w:r w:rsidRPr="008E6166">
        <w:rPr>
          <w:rFonts w:eastAsia="Calibri"/>
          <w:color w:val="000000" w:themeColor="text1"/>
          <w:lang w:val="ro-RO" w:eastAsia="ro-RO" w:bidi="ro-RO"/>
        </w:rPr>
        <w:t>au dreptul la respectarea imaginii, demnităţii şi personalităţii proprii.</w:t>
      </w:r>
    </w:p>
    <w:p w:rsidR="00E52C4D" w:rsidRPr="008E6166" w:rsidRDefault="00E52C4D" w:rsidP="00E52C4D">
      <w:pPr>
        <w:spacing w:line="360" w:lineRule="auto"/>
        <w:ind w:firstLine="720"/>
        <w:jc w:val="both"/>
        <w:rPr>
          <w:rFonts w:eastAsia="Calibri"/>
          <w:color w:val="000000" w:themeColor="text1"/>
          <w:lang w:val="ro-RO" w:eastAsia="ro-RO" w:bidi="ro-RO"/>
        </w:rPr>
      </w:pPr>
      <w:r w:rsidRPr="008E6166">
        <w:rPr>
          <w:rFonts w:eastAsia="Calibri"/>
          <w:b/>
          <w:bCs/>
          <w:color w:val="000000" w:themeColor="text1"/>
          <w:lang w:val="ro-RO" w:eastAsia="ro-RO" w:bidi="ro-RO"/>
        </w:rPr>
        <w:t>(</w:t>
      </w:r>
      <w:r w:rsidR="00EA55AF" w:rsidRPr="008E6166">
        <w:rPr>
          <w:rFonts w:eastAsia="Calibri"/>
          <w:b/>
          <w:bCs/>
          <w:color w:val="000000" w:themeColor="text1"/>
          <w:lang w:val="ro-RO" w:eastAsia="ro-RO" w:bidi="ro-RO"/>
        </w:rPr>
        <w:t>6</w:t>
      </w:r>
      <w:r w:rsidRPr="008E6166">
        <w:rPr>
          <w:rFonts w:eastAsia="Calibri"/>
          <w:b/>
          <w:bCs/>
          <w:color w:val="000000" w:themeColor="text1"/>
          <w:lang w:val="ro-RO" w:eastAsia="ro-RO" w:bidi="ro-RO"/>
        </w:rPr>
        <w:t>)</w:t>
      </w:r>
      <w:r w:rsidRPr="008E6166">
        <w:rPr>
          <w:rFonts w:eastAsia="Calibri"/>
          <w:color w:val="000000" w:themeColor="text1"/>
          <w:lang w:val="ro-RO" w:eastAsia="ro-RO" w:bidi="ro-RO"/>
        </w:rPr>
        <w:t> </w:t>
      </w:r>
      <w:r w:rsidR="00806F15">
        <w:rPr>
          <w:rFonts w:eastAsia="Calibri"/>
          <w:lang w:val="ro-RO" w:eastAsia="ro-RO" w:bidi="ro-RO"/>
        </w:rPr>
        <w:t>Antepreșcolarii/preșcolarii</w:t>
      </w:r>
      <w:r w:rsidRPr="008E6166">
        <w:rPr>
          <w:rFonts w:eastAsia="Calibri"/>
          <w:color w:val="000000" w:themeColor="text1"/>
          <w:lang w:val="ro-RO" w:eastAsia="ro-RO" w:bidi="ro-RO"/>
        </w:rPr>
        <w:t xml:space="preserve"> au dreptul la protecţia datelor cu caracter personal, conform Regulamentului (UE) </w:t>
      </w:r>
      <w:hyperlink r:id="rId8" w:tgtFrame="_blank" w:history="1">
        <w:r w:rsidRPr="008E6166">
          <w:rPr>
            <w:rStyle w:val="Hyperlink"/>
            <w:rFonts w:eastAsia="Calibri"/>
            <w:color w:val="000000" w:themeColor="text1"/>
            <w:u w:val="none"/>
            <w:lang w:val="ro-RO" w:eastAsia="ro-RO" w:bidi="ro-RO"/>
          </w:rPr>
          <w:t>2016/679</w:t>
        </w:r>
      </w:hyperlink>
      <w:r w:rsidRPr="008E6166">
        <w:rPr>
          <w:rFonts w:eastAsia="Calibri"/>
          <w:color w:val="000000" w:themeColor="text1"/>
          <w:lang w:val="ro-RO" w:eastAsia="ro-RO" w:bidi="ro-RO"/>
        </w:rPr>
        <w:t xml:space="preserve"> al Parlamentului European şi al Consiliului din 27 aprilie 2016 privind protecţia persoanelor fizice în ceea ce priveşte prelucrarea datelor cu caracter personal şi privind libera circulaţie a acestor date şi de abrogare a </w:t>
      </w:r>
      <w:r w:rsidRPr="008E6166">
        <w:rPr>
          <w:rFonts w:eastAsia="Calibri"/>
          <w:color w:val="000000" w:themeColor="text1"/>
          <w:lang w:val="ro-RO" w:eastAsia="ro-RO" w:bidi="ro-RO"/>
        </w:rPr>
        <w:lastRenderedPageBreak/>
        <w:t>Directivei </w:t>
      </w:r>
      <w:hyperlink r:id="rId9" w:tgtFrame="_blank" w:history="1">
        <w:r w:rsidRPr="008E6166">
          <w:rPr>
            <w:rStyle w:val="Hyperlink"/>
            <w:rFonts w:eastAsia="Calibri"/>
            <w:color w:val="000000" w:themeColor="text1"/>
            <w:u w:val="none"/>
            <w:lang w:val="ro-RO" w:eastAsia="ro-RO" w:bidi="ro-RO"/>
          </w:rPr>
          <w:t>95/46/CE</w:t>
        </w:r>
      </w:hyperlink>
      <w:r w:rsidRPr="008E6166">
        <w:rPr>
          <w:rFonts w:eastAsia="Calibri"/>
          <w:color w:val="000000" w:themeColor="text1"/>
          <w:lang w:val="ro-RO" w:eastAsia="ro-RO" w:bidi="ro-RO"/>
        </w:rPr>
        <w:t> (Regulamentul general privind protecţia datelor), cu excepţia situaţiilor prevăzute de lege.</w:t>
      </w:r>
    </w:p>
    <w:p w:rsidR="00E52C4D" w:rsidRPr="008E6166" w:rsidRDefault="00E034A3" w:rsidP="00E52C4D">
      <w:pPr>
        <w:spacing w:line="360" w:lineRule="auto"/>
        <w:ind w:firstLine="720"/>
        <w:jc w:val="both"/>
        <w:rPr>
          <w:rFonts w:eastAsia="Calibri"/>
          <w:color w:val="000000" w:themeColor="text1"/>
          <w:lang w:val="ro-RO" w:eastAsia="ro-RO" w:bidi="ro-RO"/>
        </w:rPr>
      </w:pPr>
      <w:r w:rsidRPr="008E6166">
        <w:rPr>
          <w:rFonts w:eastAsia="Calibri"/>
          <w:b/>
          <w:bCs/>
          <w:color w:val="000000" w:themeColor="text1"/>
          <w:lang w:val="ro-RO" w:eastAsia="ro-RO" w:bidi="ro-RO"/>
        </w:rPr>
        <w:t>Art. 1</w:t>
      </w:r>
      <w:r w:rsidR="00806F15" w:rsidRPr="008E6166">
        <w:rPr>
          <w:rFonts w:eastAsia="Calibri"/>
          <w:b/>
          <w:bCs/>
          <w:color w:val="000000" w:themeColor="text1"/>
          <w:lang w:val="ro-RO" w:eastAsia="ro-RO" w:bidi="ro-RO"/>
        </w:rPr>
        <w:t>28</w:t>
      </w:r>
      <w:r w:rsidRPr="008E6166">
        <w:rPr>
          <w:rFonts w:eastAsia="Calibri"/>
          <w:b/>
          <w:bCs/>
          <w:color w:val="000000" w:themeColor="text1"/>
          <w:lang w:val="ro-RO" w:eastAsia="ro-RO" w:bidi="ro-RO"/>
        </w:rPr>
        <w:t xml:space="preserve">. (1) </w:t>
      </w:r>
      <w:r w:rsidR="00806F15">
        <w:rPr>
          <w:rFonts w:eastAsia="Calibri"/>
          <w:lang w:val="ro-RO" w:eastAsia="ro-RO" w:bidi="ro-RO"/>
        </w:rPr>
        <w:t>Antepreșcolarii/preșcolarii</w:t>
      </w:r>
      <w:r w:rsidR="00E52C4D" w:rsidRPr="008E6166">
        <w:rPr>
          <w:rFonts w:eastAsia="Calibri"/>
          <w:color w:val="000000" w:themeColor="text1"/>
          <w:lang w:val="ro-RO" w:eastAsia="ro-RO" w:bidi="ro-RO"/>
        </w:rPr>
        <w:t xml:space="preserve"> au dreptul să înveţe în spaţii adecvate desfăşurării activităţilor didactice şi conexe. Spaţiile trebuie să respecte normele de igienă, de protecţie a muncii, de protecţie civilă şi de pază contra incendiilor, să fie adaptate particularităţilor de vârstă şi nevoilor de învăţare şi numărului de beneficiari primari.</w:t>
      </w:r>
    </w:p>
    <w:p w:rsidR="00E52C4D" w:rsidRPr="008E6166" w:rsidRDefault="00E52C4D" w:rsidP="00E52C4D">
      <w:pPr>
        <w:spacing w:line="360" w:lineRule="auto"/>
        <w:ind w:firstLine="720"/>
        <w:jc w:val="both"/>
        <w:rPr>
          <w:rFonts w:eastAsia="Calibri"/>
          <w:color w:val="000000" w:themeColor="text1"/>
          <w:lang w:val="ro-RO" w:eastAsia="ro-RO" w:bidi="ro-RO"/>
        </w:rPr>
      </w:pPr>
      <w:r w:rsidRPr="008E6166">
        <w:rPr>
          <w:rFonts w:eastAsia="Calibri"/>
          <w:b/>
          <w:bCs/>
          <w:color w:val="000000" w:themeColor="text1"/>
          <w:lang w:val="ro-RO" w:eastAsia="ro-RO" w:bidi="ro-RO"/>
        </w:rPr>
        <w:t>(</w:t>
      </w:r>
      <w:r w:rsidR="00E034A3" w:rsidRPr="008E6166">
        <w:rPr>
          <w:rFonts w:eastAsia="Calibri"/>
          <w:b/>
          <w:bCs/>
          <w:color w:val="000000" w:themeColor="text1"/>
          <w:lang w:val="ro-RO" w:eastAsia="ro-RO" w:bidi="ro-RO"/>
        </w:rPr>
        <w:t>2</w:t>
      </w:r>
      <w:r w:rsidRPr="008E6166">
        <w:rPr>
          <w:rFonts w:eastAsia="Calibri"/>
          <w:b/>
          <w:bCs/>
          <w:color w:val="000000" w:themeColor="text1"/>
          <w:lang w:val="ro-RO" w:eastAsia="ro-RO" w:bidi="ro-RO"/>
        </w:rPr>
        <w:t>)</w:t>
      </w:r>
      <w:r w:rsidRPr="008E6166">
        <w:rPr>
          <w:rFonts w:eastAsia="Calibri"/>
          <w:color w:val="000000" w:themeColor="text1"/>
          <w:lang w:val="ro-RO" w:eastAsia="ro-RO" w:bidi="ro-RO"/>
        </w:rPr>
        <w:t> </w:t>
      </w:r>
      <w:r w:rsidR="00806F15">
        <w:rPr>
          <w:rFonts w:eastAsia="Calibri"/>
          <w:lang w:val="ro-RO" w:eastAsia="ro-RO" w:bidi="ro-RO"/>
        </w:rPr>
        <w:t>Antepreșcolarii/preșcolarii</w:t>
      </w:r>
      <w:r w:rsidRPr="008E6166">
        <w:rPr>
          <w:rFonts w:eastAsia="Calibri"/>
          <w:color w:val="000000" w:themeColor="text1"/>
          <w:lang w:val="ro-RO" w:eastAsia="ro-RO" w:bidi="ro-RO"/>
        </w:rPr>
        <w:t>aparţinând minorităţilor naţionale au dreptul la păstrarea, dezvoltarea şi exprimarea identităţii lor etnice, culturale, lingvistice şi religioase.</w:t>
      </w:r>
    </w:p>
    <w:p w:rsidR="00E52C4D" w:rsidRPr="008E6166" w:rsidRDefault="00E52C4D" w:rsidP="00EA55AF">
      <w:pPr>
        <w:spacing w:line="360" w:lineRule="auto"/>
        <w:ind w:firstLine="720"/>
        <w:jc w:val="both"/>
        <w:rPr>
          <w:rFonts w:eastAsia="Calibri"/>
          <w:b/>
          <w:bCs/>
          <w:color w:val="000000" w:themeColor="text1"/>
          <w:lang w:val="ro-RO" w:eastAsia="ro-RO" w:bidi="ro-RO"/>
        </w:rPr>
      </w:pPr>
      <w:r w:rsidRPr="008E6166">
        <w:rPr>
          <w:rFonts w:eastAsia="Calibri"/>
          <w:b/>
          <w:bCs/>
          <w:color w:val="000000" w:themeColor="text1"/>
          <w:lang w:val="ro-RO" w:eastAsia="ro-RO" w:bidi="ro-RO"/>
        </w:rPr>
        <w:t xml:space="preserve">Art. </w:t>
      </w:r>
      <w:r w:rsidR="00EA55AF" w:rsidRPr="008E6166">
        <w:rPr>
          <w:rFonts w:eastAsia="Calibri"/>
          <w:b/>
          <w:bCs/>
          <w:color w:val="000000" w:themeColor="text1"/>
          <w:lang w:val="ro-RO" w:eastAsia="ro-RO" w:bidi="ro-RO"/>
        </w:rPr>
        <w:t>1</w:t>
      </w:r>
      <w:r w:rsidR="00806F15" w:rsidRPr="008E6166">
        <w:rPr>
          <w:rFonts w:eastAsia="Calibri"/>
          <w:b/>
          <w:bCs/>
          <w:color w:val="000000" w:themeColor="text1"/>
          <w:lang w:val="ro-RO" w:eastAsia="ro-RO" w:bidi="ro-RO"/>
        </w:rPr>
        <w:t>29</w:t>
      </w:r>
      <w:r w:rsidR="00EA55AF" w:rsidRPr="008E6166">
        <w:rPr>
          <w:rFonts w:eastAsia="Calibri"/>
          <w:b/>
          <w:bCs/>
          <w:color w:val="000000" w:themeColor="text1"/>
          <w:lang w:val="ro-RO" w:eastAsia="ro-RO" w:bidi="ro-RO"/>
        </w:rPr>
        <w:t xml:space="preserve">. </w:t>
      </w:r>
      <w:r w:rsidR="00806F15" w:rsidRPr="00806F15">
        <w:rPr>
          <w:rFonts w:eastAsia="Calibri"/>
          <w:b/>
          <w:bCs/>
          <w:color w:val="000000" w:themeColor="text1"/>
          <w:lang w:val="ro-RO" w:eastAsia="ro-RO" w:bidi="ro-RO"/>
        </w:rPr>
        <w:t>Antepreșcolarii/preșcolarii</w:t>
      </w:r>
      <w:r w:rsidRPr="008E6166">
        <w:rPr>
          <w:rFonts w:eastAsia="Calibri"/>
          <w:b/>
          <w:bCs/>
          <w:color w:val="000000" w:themeColor="text1"/>
          <w:lang w:val="ro-RO" w:eastAsia="ro-RO" w:bidi="ro-RO"/>
        </w:rPr>
        <w:t xml:space="preserve"> beneficiază de următoarele drepturi în sistemul educaţional:</w:t>
      </w:r>
    </w:p>
    <w:p w:rsidR="00E52C4D" w:rsidRPr="008E6166" w:rsidRDefault="00E52C4D" w:rsidP="00E52C4D">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 xml:space="preserve">a) dreptulde aaveaacces gratuit la educaţieînsistemul de învăţământ de stat obligatoriu. </w:t>
      </w:r>
      <w:r w:rsidR="00806F15" w:rsidRPr="008E6166">
        <w:rPr>
          <w:rFonts w:eastAsia="Calibri"/>
          <w:color w:val="000000" w:themeColor="text1"/>
          <w:lang w:val="fr-FR" w:eastAsia="ro-RO" w:bidi="ro-RO"/>
        </w:rPr>
        <w:t>Copiii</w:t>
      </w:r>
      <w:r w:rsidRPr="008E6166">
        <w:rPr>
          <w:rFonts w:eastAsia="Calibri"/>
          <w:color w:val="000000" w:themeColor="text1"/>
          <w:lang w:val="fr-FR" w:eastAsia="ro-RO" w:bidi="ro-RO"/>
        </w:rPr>
        <w:t xml:space="preserve"> au dreptulgarantat la un învăţământechitabilînceea ce priveşteînscrierea, parcurgereaşifinalizareastudiilordinînvăţământulobligatoriu, înfuncţie de parcursulşcolarpentru care au optatcorespunzătorintereselor, pregătiriişicompetenţelorlor;</w:t>
      </w:r>
    </w:p>
    <w:p w:rsidR="00E52C4D" w:rsidRPr="008E6166" w:rsidRDefault="00E52C4D" w:rsidP="00E52C4D">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b) dreptulde abeneficia de o educaţie de calitateînunit</w:t>
      </w:r>
      <w:r w:rsidR="00EA55AF" w:rsidRPr="008E6166">
        <w:rPr>
          <w:rFonts w:eastAsia="Calibri"/>
          <w:color w:val="000000" w:themeColor="text1"/>
          <w:lang w:val="fr-FR" w:eastAsia="ro-RO" w:bidi="ro-RO"/>
        </w:rPr>
        <w:t>atea</w:t>
      </w:r>
      <w:r w:rsidRPr="008E6166">
        <w:rPr>
          <w:rFonts w:eastAsia="Calibri"/>
          <w:color w:val="000000" w:themeColor="text1"/>
          <w:lang w:val="fr-FR" w:eastAsia="ro-RO" w:bidi="ro-RO"/>
        </w:rPr>
        <w:t xml:space="preserve"> de învăţământ, prinaplicareacorectă a </w:t>
      </w:r>
      <w:r w:rsidR="00806F15" w:rsidRPr="008E6166">
        <w:rPr>
          <w:rFonts w:eastAsia="Calibri"/>
          <w:color w:val="000000" w:themeColor="text1"/>
          <w:lang w:val="fr-FR" w:eastAsia="ro-RO" w:bidi="ro-RO"/>
        </w:rPr>
        <w:t>curriculumuluipentrueducațiatimpurie</w:t>
      </w:r>
      <w:r w:rsidRPr="008E6166">
        <w:rPr>
          <w:rFonts w:eastAsia="Calibri"/>
          <w:color w:val="000000" w:themeColor="text1"/>
          <w:lang w:val="fr-FR" w:eastAsia="ro-RO" w:bidi="ro-RO"/>
        </w:rPr>
        <w:t>şiprinutilizarea de cătrecadreledidactice a celor mai adecvatestrategiididactice, învedereaformăriişidezvoltăriicompetenţelor-cheieşi a atingeriiobiectiveloreducaţionale;</w:t>
      </w:r>
    </w:p>
    <w:p w:rsidR="00E52C4D" w:rsidRPr="008E6166" w:rsidRDefault="00806F15" w:rsidP="00EA55AF">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c</w:t>
      </w:r>
      <w:r w:rsidR="00E52C4D" w:rsidRPr="008E6166">
        <w:rPr>
          <w:rFonts w:eastAsia="Calibri"/>
          <w:color w:val="000000" w:themeColor="text1"/>
          <w:lang w:val="fr-FR" w:eastAsia="ro-RO" w:bidi="ro-RO"/>
        </w:rPr>
        <w:t xml:space="preserve">) dreptulde abeneficia de tratamentnediscriminatoriudinparteaconduceriiunităţii de învăţământ, a personaluluididactic, </w:t>
      </w:r>
      <w:r w:rsidR="00EA55AF" w:rsidRPr="008E6166">
        <w:rPr>
          <w:rFonts w:eastAsia="Calibri"/>
          <w:color w:val="000000" w:themeColor="text1"/>
          <w:lang w:val="fr-FR" w:eastAsia="ro-RO" w:bidi="ro-RO"/>
        </w:rPr>
        <w:t>didacticauxiliar, administrativ</w:t>
      </w:r>
      <w:r w:rsidR="00E52C4D" w:rsidRPr="008E6166">
        <w:rPr>
          <w:rFonts w:eastAsia="Calibri"/>
          <w:color w:val="000000" w:themeColor="text1"/>
          <w:lang w:val="fr-FR" w:eastAsia="ro-RO" w:bidi="ro-RO"/>
        </w:rPr>
        <w:t xml:space="preserve">. </w:t>
      </w:r>
      <w:r w:rsidR="00EA55AF" w:rsidRPr="008E6166">
        <w:rPr>
          <w:rFonts w:eastAsia="Calibri"/>
          <w:color w:val="000000" w:themeColor="text1"/>
          <w:lang w:val="fr-FR" w:eastAsia="ro-RO" w:bidi="ro-RO"/>
        </w:rPr>
        <w:t xml:space="preserve">Grădinița cu Program Prelungit Nr. 6 Satu Mare </w:t>
      </w:r>
      <w:r w:rsidR="00E52C4D" w:rsidRPr="008E6166">
        <w:rPr>
          <w:rFonts w:eastAsia="Calibri"/>
          <w:color w:val="000000" w:themeColor="text1"/>
          <w:lang w:val="fr-FR" w:eastAsia="ro-RO" w:bidi="ro-RO"/>
        </w:rPr>
        <w:t>se va asiguracăniciun</w:t>
      </w:r>
      <w:r w:rsidRPr="008E6166">
        <w:rPr>
          <w:rFonts w:eastAsia="Calibri"/>
          <w:color w:val="000000" w:themeColor="text1"/>
          <w:lang w:val="fr-FR" w:eastAsia="ro-RO" w:bidi="ro-RO"/>
        </w:rPr>
        <w:t>copil</w:t>
      </w:r>
      <w:r w:rsidR="00E52C4D" w:rsidRPr="008E6166">
        <w:rPr>
          <w:rFonts w:eastAsia="Calibri"/>
          <w:color w:val="000000" w:themeColor="text1"/>
          <w:lang w:val="fr-FR" w:eastAsia="ro-RO" w:bidi="ro-RO"/>
        </w:rPr>
        <w:t xml:space="preserve"> nu este supusdiscriminăriisauhărţuiriipecriterii de rasă, etnie, limbă, religie, sex, convingeri, dizabilităţi, naţionalitate, cetăţenie, vârstă, situaţiefamilială, situaţiesocioeconomică, problememedicale, capacitateintelectualăsaualtecriteriicupotenţialdiscriminatoriu;</w:t>
      </w:r>
    </w:p>
    <w:p w:rsidR="00E52C4D" w:rsidRPr="008E6166" w:rsidRDefault="00806F15" w:rsidP="00E52C4D">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d</w:t>
      </w:r>
      <w:r w:rsidR="00E52C4D" w:rsidRPr="008E6166">
        <w:rPr>
          <w:rFonts w:eastAsia="Calibri"/>
          <w:color w:val="000000" w:themeColor="text1"/>
          <w:lang w:val="fr-FR" w:eastAsia="ro-RO" w:bidi="ro-RO"/>
        </w:rPr>
        <w:t>) dreptulde abeneficia de susţinereastatului, pentru</w:t>
      </w:r>
      <w:r w:rsidRPr="008E6166">
        <w:rPr>
          <w:rFonts w:eastAsia="Calibri"/>
          <w:color w:val="000000" w:themeColor="text1"/>
          <w:lang w:val="fr-FR" w:eastAsia="ro-RO" w:bidi="ro-RO"/>
        </w:rPr>
        <w:t>copiii</w:t>
      </w:r>
      <w:r w:rsidR="00E52C4D" w:rsidRPr="008E6166">
        <w:rPr>
          <w:rFonts w:eastAsia="Calibri"/>
          <w:color w:val="000000" w:themeColor="text1"/>
          <w:lang w:val="fr-FR" w:eastAsia="ro-RO" w:bidi="ro-RO"/>
        </w:rPr>
        <w:t>dinmediidezavantajatesocioeconomicsaudingrupurivulnerabile, precumşipentru</w:t>
      </w:r>
      <w:r w:rsidRPr="008E6166">
        <w:rPr>
          <w:rFonts w:eastAsia="Calibri"/>
          <w:color w:val="000000" w:themeColor="text1"/>
          <w:lang w:val="fr-FR" w:eastAsia="ro-RO" w:bidi="ro-RO"/>
        </w:rPr>
        <w:t>copiii</w:t>
      </w:r>
      <w:r w:rsidR="00E52C4D" w:rsidRPr="008E6166">
        <w:rPr>
          <w:rFonts w:eastAsia="Calibri"/>
          <w:color w:val="000000" w:themeColor="text1"/>
          <w:lang w:val="fr-FR" w:eastAsia="ro-RO" w:bidi="ro-RO"/>
        </w:rPr>
        <w:t>cucerinţeeducaţionalespeciale, conformprevederilorlegaleînvigoare;</w:t>
      </w:r>
    </w:p>
    <w:p w:rsidR="00E52C4D" w:rsidRPr="008E6166" w:rsidRDefault="00806F15" w:rsidP="00EA55AF">
      <w:pPr>
        <w:spacing w:line="360" w:lineRule="auto"/>
        <w:ind w:firstLine="720"/>
        <w:jc w:val="both"/>
        <w:rPr>
          <w:rFonts w:eastAsia="Calibri"/>
          <w:color w:val="000000" w:themeColor="text1"/>
          <w:lang w:val="fr-FR" w:eastAsia="ro-RO" w:bidi="ro-RO"/>
        </w:rPr>
      </w:pPr>
      <w:r w:rsidRPr="008E6166">
        <w:rPr>
          <w:rFonts w:eastAsia="Calibri"/>
          <w:color w:val="000000" w:themeColor="text1"/>
          <w:lang w:val="fr-FR" w:eastAsia="ro-RO" w:bidi="ro-RO"/>
        </w:rPr>
        <w:t>e</w:t>
      </w:r>
      <w:r w:rsidR="00E52C4D" w:rsidRPr="008E6166">
        <w:rPr>
          <w:rFonts w:eastAsia="Calibri"/>
          <w:color w:val="000000" w:themeColor="text1"/>
          <w:lang w:val="fr-FR" w:eastAsia="ro-RO" w:bidi="ro-RO"/>
        </w:rPr>
        <w:t>) dreptulde aaveaacces gratuit la bazamaterială a unităţii de învăţământ, inclusivacces la bibliotec</w:t>
      </w:r>
      <w:r w:rsidRPr="008E6166">
        <w:rPr>
          <w:rFonts w:eastAsia="Calibri"/>
          <w:color w:val="000000" w:themeColor="text1"/>
          <w:lang w:val="fr-FR" w:eastAsia="ro-RO" w:bidi="ro-RO"/>
        </w:rPr>
        <w:t>ă</w:t>
      </w:r>
      <w:r w:rsidR="00E52C4D" w:rsidRPr="008E6166">
        <w:rPr>
          <w:rFonts w:eastAsia="Calibri"/>
          <w:color w:val="000000" w:themeColor="text1"/>
          <w:lang w:val="fr-FR" w:eastAsia="ro-RO" w:bidi="ro-RO"/>
        </w:rPr>
        <w:t>, s</w:t>
      </w:r>
      <w:r w:rsidRPr="008E6166">
        <w:rPr>
          <w:rFonts w:eastAsia="Calibri"/>
          <w:color w:val="000000" w:themeColor="text1"/>
          <w:lang w:val="fr-FR" w:eastAsia="ro-RO" w:bidi="ro-RO"/>
        </w:rPr>
        <w:t>ală</w:t>
      </w:r>
      <w:r w:rsidR="00E52C4D" w:rsidRPr="008E6166">
        <w:rPr>
          <w:rFonts w:eastAsia="Calibri"/>
          <w:color w:val="000000" w:themeColor="text1"/>
          <w:lang w:val="fr-FR" w:eastAsia="ro-RO" w:bidi="ro-RO"/>
        </w:rPr>
        <w:t>şispaţii de sport, computereconectate la internet, precumşi la alteresursenecesarerealizăriiactivităţilor, înlimiteleresurselorumaneşimaterialedisponibile</w:t>
      </w:r>
      <w:r w:rsidRPr="008E6166">
        <w:rPr>
          <w:rFonts w:eastAsia="Calibri"/>
          <w:color w:val="000000" w:themeColor="text1"/>
          <w:lang w:val="fr-FR" w:eastAsia="ro-RO" w:bidi="ro-RO"/>
        </w:rPr>
        <w:t>;</w:t>
      </w:r>
    </w:p>
    <w:p w:rsidR="00E52C4D" w:rsidRPr="008E6166" w:rsidRDefault="00667910" w:rsidP="00E52C4D">
      <w:pPr>
        <w:spacing w:line="360" w:lineRule="auto"/>
        <w:ind w:firstLine="720"/>
        <w:jc w:val="both"/>
        <w:rPr>
          <w:rFonts w:eastAsia="Calibri"/>
          <w:color w:val="000000" w:themeColor="text1"/>
          <w:lang w:val="it-IT" w:eastAsia="ro-RO" w:bidi="ro-RO"/>
        </w:rPr>
      </w:pPr>
      <w:r w:rsidRPr="008E6166">
        <w:rPr>
          <w:rFonts w:eastAsia="Calibri"/>
          <w:color w:val="000000" w:themeColor="text1"/>
          <w:lang w:val="fr-FR" w:eastAsia="ro-RO" w:bidi="ro-RO"/>
        </w:rPr>
        <w:lastRenderedPageBreak/>
        <w:t>f</w:t>
      </w:r>
      <w:r w:rsidR="00F034FA" w:rsidRPr="008E6166">
        <w:rPr>
          <w:rFonts w:eastAsia="Calibri"/>
          <w:color w:val="000000" w:themeColor="text1"/>
          <w:lang w:val="fr-FR" w:eastAsia="ro-RO" w:bidi="ro-RO"/>
        </w:rPr>
        <w:t>)</w:t>
      </w:r>
      <w:r w:rsidR="00E52C4D" w:rsidRPr="008E6166">
        <w:rPr>
          <w:rFonts w:eastAsia="Calibri"/>
          <w:color w:val="000000" w:themeColor="text1"/>
          <w:lang w:val="fr-FR" w:eastAsia="ro-RO" w:bidi="ro-RO"/>
        </w:rPr>
        <w:t xml:space="preserve"> dreptulde aînvăţaîntr-un mediu care sprijinălibertatea de exprimarefărăîncălcareadrepturilorşilibertăţilorcelorlalţiparticipanţi. </w:t>
      </w:r>
      <w:r w:rsidR="00E52C4D" w:rsidRPr="008E6166">
        <w:rPr>
          <w:rFonts w:eastAsia="Calibri"/>
          <w:color w:val="000000" w:themeColor="text1"/>
          <w:lang w:val="it-IT" w:eastAsia="ro-RO" w:bidi="ro-RO"/>
        </w:rPr>
        <w:t>Libertatea de exprimare nu poate prejudicia demnitatea, onoarea, viaţa particulară a persoanei şi nici dreptul la propria imagine. Nu se consideră libertate de exprimare următoarele manifestări: comportamentul discriminatoriu de orice fel faţă de personalul din unitatea de învăţământ sau faţă de propriii colegi, utilizarea invectivelor şi a limbajului trivial, alte manifestări ce încalcă normele de moralitate;</w:t>
      </w:r>
    </w:p>
    <w:p w:rsidR="00E52C4D" w:rsidRPr="008E6166" w:rsidRDefault="00667910" w:rsidP="00E52C4D">
      <w:pPr>
        <w:spacing w:line="360" w:lineRule="auto"/>
        <w:ind w:firstLine="720"/>
        <w:jc w:val="both"/>
        <w:rPr>
          <w:rFonts w:eastAsia="Calibri"/>
          <w:color w:val="000000" w:themeColor="text1"/>
          <w:lang w:val="it-IT" w:eastAsia="ro-RO" w:bidi="ro-RO"/>
        </w:rPr>
      </w:pPr>
      <w:r w:rsidRPr="008E6166">
        <w:rPr>
          <w:rFonts w:eastAsia="Calibri"/>
          <w:color w:val="000000" w:themeColor="text1"/>
          <w:lang w:val="it-IT" w:eastAsia="ro-RO" w:bidi="ro-RO"/>
        </w:rPr>
        <w:t>g</w:t>
      </w:r>
      <w:r w:rsidR="00E52C4D" w:rsidRPr="008E6166">
        <w:rPr>
          <w:rFonts w:eastAsia="Calibri"/>
          <w:color w:val="000000" w:themeColor="text1"/>
          <w:lang w:val="it-IT" w:eastAsia="ro-RO" w:bidi="ro-RO"/>
        </w:rPr>
        <w:t xml:space="preserve">) dreptul de a învăţa în săli adaptate particularităţilor de vârstă şi nevoilor de învăţare, respectând efectivele minime/maxime de </w:t>
      </w:r>
      <w:r w:rsidRPr="008E6166">
        <w:rPr>
          <w:rFonts w:eastAsia="Calibri"/>
          <w:color w:val="000000" w:themeColor="text1"/>
          <w:lang w:val="it-IT" w:eastAsia="ro-RO" w:bidi="ro-RO"/>
        </w:rPr>
        <w:t>copii/</w:t>
      </w:r>
      <w:r w:rsidR="00E52C4D" w:rsidRPr="008E6166">
        <w:rPr>
          <w:rFonts w:eastAsia="Calibri"/>
          <w:color w:val="000000" w:themeColor="text1"/>
          <w:lang w:val="it-IT" w:eastAsia="ro-RO" w:bidi="ro-RO"/>
        </w:rPr>
        <w:t>formaţiune de studiu, în conformitate cu prevederile Legii învăţământului preuniversitar </w:t>
      </w:r>
      <w:hyperlink r:id="rId10" w:tgtFrame="_blank" w:history="1">
        <w:r w:rsidR="00E52C4D" w:rsidRPr="008E6166">
          <w:rPr>
            <w:rStyle w:val="Hyperlink"/>
            <w:rFonts w:eastAsia="Calibri"/>
            <w:color w:val="000000" w:themeColor="text1"/>
            <w:u w:val="none"/>
            <w:lang w:val="it-IT" w:eastAsia="ro-RO" w:bidi="ro-RO"/>
          </w:rPr>
          <w:t>nr. 198/2023</w:t>
        </w:r>
      </w:hyperlink>
      <w:r w:rsidR="00E52C4D" w:rsidRPr="008E6166">
        <w:rPr>
          <w:rFonts w:eastAsia="Calibri"/>
          <w:color w:val="000000" w:themeColor="text1"/>
          <w:lang w:val="it-IT" w:eastAsia="ro-RO" w:bidi="ro-RO"/>
        </w:rPr>
        <w:t>, cu modificările şi completările ulterioare;</w:t>
      </w:r>
    </w:p>
    <w:p w:rsidR="00E52C4D" w:rsidRPr="008E6166" w:rsidRDefault="00667910" w:rsidP="00E52C4D">
      <w:pPr>
        <w:spacing w:line="360" w:lineRule="auto"/>
        <w:ind w:firstLine="720"/>
        <w:jc w:val="both"/>
        <w:rPr>
          <w:rFonts w:eastAsia="Calibri"/>
          <w:color w:val="000000" w:themeColor="text1"/>
          <w:lang w:val="it-IT" w:eastAsia="ro-RO" w:bidi="ro-RO"/>
        </w:rPr>
      </w:pPr>
      <w:r w:rsidRPr="008E6166">
        <w:rPr>
          <w:rFonts w:eastAsia="Calibri"/>
          <w:color w:val="000000" w:themeColor="text1"/>
          <w:lang w:val="it-IT" w:eastAsia="ro-RO" w:bidi="ro-RO"/>
        </w:rPr>
        <w:t>h</w:t>
      </w:r>
      <w:r w:rsidR="00E52C4D" w:rsidRPr="008E6166">
        <w:rPr>
          <w:rFonts w:eastAsia="Calibri"/>
          <w:color w:val="000000" w:themeColor="text1"/>
          <w:lang w:val="it-IT" w:eastAsia="ro-RO" w:bidi="ro-RO"/>
        </w:rPr>
        <w:t>) dreptul de a primi premii şi recompense pentru rezultate deosebite la activităţile şcolare şi extraşcolare, în limita resurselor disponibile;</w:t>
      </w:r>
    </w:p>
    <w:p w:rsidR="00667910" w:rsidRPr="008E6166" w:rsidRDefault="00667910" w:rsidP="00667910">
      <w:pPr>
        <w:spacing w:line="360" w:lineRule="auto"/>
        <w:ind w:firstLine="720"/>
        <w:jc w:val="both"/>
        <w:rPr>
          <w:rFonts w:eastAsia="Calibri"/>
          <w:color w:val="000000" w:themeColor="text1"/>
          <w:lang w:val="it-IT" w:eastAsia="ro-RO" w:bidi="ro-RO"/>
        </w:rPr>
      </w:pPr>
      <w:r w:rsidRPr="008E6166">
        <w:rPr>
          <w:rFonts w:eastAsia="Calibri"/>
          <w:color w:val="000000" w:themeColor="text1"/>
          <w:lang w:val="it-IT" w:eastAsia="ro-RO" w:bidi="ro-RO"/>
        </w:rPr>
        <w:t>i</w:t>
      </w:r>
      <w:r w:rsidR="00E52C4D" w:rsidRPr="008E6166">
        <w:rPr>
          <w:rFonts w:eastAsia="Calibri"/>
          <w:color w:val="000000" w:themeColor="text1"/>
          <w:lang w:val="it-IT" w:eastAsia="ro-RO" w:bidi="ro-RO"/>
        </w:rPr>
        <w:t>) dreptul de a avea condiţii de acces la studiu adaptate dizabilităţilor, problemelor medicale sau tulburărilor specifice de învăţare, în condiţiile legii;</w:t>
      </w:r>
    </w:p>
    <w:p w:rsidR="00E52C4D" w:rsidRPr="008E6166" w:rsidRDefault="00667910" w:rsidP="00667910">
      <w:pPr>
        <w:spacing w:line="360" w:lineRule="auto"/>
        <w:ind w:firstLine="720"/>
        <w:jc w:val="both"/>
        <w:rPr>
          <w:rFonts w:eastAsia="Calibri"/>
          <w:color w:val="000000" w:themeColor="text1"/>
          <w:lang w:val="it-IT" w:eastAsia="ro-RO" w:bidi="ro-RO"/>
        </w:rPr>
      </w:pPr>
      <w:r w:rsidRPr="008E6166">
        <w:rPr>
          <w:rFonts w:eastAsia="Calibri"/>
          <w:color w:val="000000" w:themeColor="text1"/>
          <w:lang w:val="it-IT" w:eastAsia="ro-RO" w:bidi="ro-RO"/>
        </w:rPr>
        <w:t>j</w:t>
      </w:r>
      <w:r w:rsidR="00F034FA" w:rsidRPr="008E6166">
        <w:rPr>
          <w:rFonts w:eastAsia="Calibri"/>
          <w:color w:val="000000" w:themeColor="text1"/>
          <w:lang w:val="it-IT" w:eastAsia="ro-RO" w:bidi="ro-RO"/>
        </w:rPr>
        <w:t>)</w:t>
      </w:r>
      <w:r w:rsidR="00E52C4D" w:rsidRPr="008E6166">
        <w:rPr>
          <w:rFonts w:eastAsia="Calibri"/>
          <w:color w:val="000000" w:themeColor="text1"/>
          <w:lang w:val="it-IT" w:eastAsia="ro-RO" w:bidi="ro-RO"/>
        </w:rPr>
        <w:t> dreptul de a beneficia de portofoliul educaţional şi de toate componentele acestuia</w:t>
      </w:r>
      <w:r w:rsidRPr="008E6166">
        <w:rPr>
          <w:rFonts w:eastAsia="Calibri"/>
          <w:color w:val="000000" w:themeColor="text1"/>
          <w:lang w:val="it-IT" w:eastAsia="ro-RO" w:bidi="ro-RO"/>
        </w:rPr>
        <w:t>.</w:t>
      </w:r>
    </w:p>
    <w:p w:rsidR="00E52C4D" w:rsidRPr="008E6166" w:rsidRDefault="00E52C4D" w:rsidP="00EA55AF">
      <w:pPr>
        <w:spacing w:line="360" w:lineRule="auto"/>
        <w:ind w:firstLine="720"/>
        <w:jc w:val="both"/>
        <w:rPr>
          <w:rFonts w:eastAsia="Calibri"/>
          <w:color w:val="000000" w:themeColor="text1"/>
          <w:lang w:val="it-IT" w:eastAsia="ro-RO" w:bidi="ro-RO"/>
        </w:rPr>
      </w:pPr>
      <w:r w:rsidRPr="008E6166">
        <w:rPr>
          <w:rFonts w:eastAsia="Calibri"/>
          <w:b/>
          <w:bCs/>
          <w:color w:val="000000" w:themeColor="text1"/>
          <w:lang w:val="it-IT" w:eastAsia="ro-RO" w:bidi="ro-RO"/>
        </w:rPr>
        <w:t xml:space="preserve">Art. </w:t>
      </w:r>
      <w:r w:rsidR="00EA55AF" w:rsidRPr="008E6166">
        <w:rPr>
          <w:rFonts w:eastAsia="Calibri"/>
          <w:b/>
          <w:bCs/>
          <w:color w:val="000000" w:themeColor="text1"/>
          <w:lang w:val="it-IT" w:eastAsia="ro-RO" w:bidi="ro-RO"/>
        </w:rPr>
        <w:t>1</w:t>
      </w:r>
      <w:r w:rsidR="00667910" w:rsidRPr="008E6166">
        <w:rPr>
          <w:rFonts w:eastAsia="Calibri"/>
          <w:b/>
          <w:bCs/>
          <w:color w:val="000000" w:themeColor="text1"/>
          <w:lang w:val="it-IT" w:eastAsia="ro-RO" w:bidi="ro-RO"/>
        </w:rPr>
        <w:t>30</w:t>
      </w:r>
      <w:r w:rsidR="00EA55AF" w:rsidRPr="008E6166">
        <w:rPr>
          <w:rFonts w:eastAsia="Calibri"/>
          <w:b/>
          <w:bCs/>
          <w:color w:val="000000" w:themeColor="text1"/>
          <w:lang w:val="it-IT" w:eastAsia="ro-RO" w:bidi="ro-RO"/>
        </w:rPr>
        <w:t xml:space="preserve">. </w:t>
      </w:r>
      <w:r w:rsidRPr="008E6166">
        <w:rPr>
          <w:rFonts w:eastAsia="Calibri"/>
          <w:b/>
          <w:bCs/>
          <w:color w:val="000000" w:themeColor="text1"/>
          <w:lang w:val="it-IT" w:eastAsia="ro-RO" w:bidi="ro-RO"/>
        </w:rPr>
        <w:t>(1)</w:t>
      </w:r>
      <w:r w:rsidRPr="008E6166">
        <w:rPr>
          <w:rFonts w:eastAsia="Calibri"/>
          <w:color w:val="000000" w:themeColor="text1"/>
          <w:lang w:val="it-IT" w:eastAsia="ro-RO" w:bidi="ro-RO"/>
        </w:rPr>
        <w:t> </w:t>
      </w:r>
      <w:r w:rsidR="00667910" w:rsidRPr="008E6166">
        <w:rPr>
          <w:rFonts w:eastAsia="Calibri"/>
          <w:color w:val="000000" w:themeColor="text1"/>
          <w:lang w:val="it-IT" w:eastAsia="ro-RO" w:bidi="ro-RO"/>
        </w:rPr>
        <w:t>Copiii</w:t>
      </w:r>
      <w:r w:rsidRPr="008E6166">
        <w:rPr>
          <w:rFonts w:eastAsia="Calibri"/>
          <w:color w:val="000000" w:themeColor="text1"/>
          <w:lang w:val="it-IT" w:eastAsia="ro-RO" w:bidi="ro-RO"/>
        </w:rPr>
        <w:t xml:space="preserve"> cu cerinţe educaţionale speciale integraţi în învăţământul de masă beneficiază de drepturile prevăzute </w:t>
      </w:r>
      <w:r w:rsidR="00EA55AF" w:rsidRPr="008E6166">
        <w:rPr>
          <w:rFonts w:eastAsia="Calibri"/>
          <w:color w:val="000000" w:themeColor="text1"/>
          <w:lang w:val="it-IT" w:eastAsia="ro-RO" w:bidi="ro-RO"/>
        </w:rPr>
        <w:t>mai sus.</w:t>
      </w:r>
    </w:p>
    <w:p w:rsidR="00E52C4D" w:rsidRPr="008E6166" w:rsidRDefault="00E52C4D" w:rsidP="00E52C4D">
      <w:pPr>
        <w:spacing w:line="360" w:lineRule="auto"/>
        <w:ind w:firstLine="720"/>
        <w:jc w:val="both"/>
        <w:rPr>
          <w:rFonts w:eastAsia="Calibri"/>
          <w:color w:val="000000" w:themeColor="text1"/>
          <w:lang w:val="it-IT" w:eastAsia="ro-RO" w:bidi="ro-RO"/>
        </w:rPr>
      </w:pPr>
      <w:r w:rsidRPr="008E6166">
        <w:rPr>
          <w:rFonts w:eastAsia="Calibri"/>
          <w:b/>
          <w:bCs/>
          <w:color w:val="000000" w:themeColor="text1"/>
          <w:lang w:val="it-IT" w:eastAsia="ro-RO" w:bidi="ro-RO"/>
        </w:rPr>
        <w:t>(2)</w:t>
      </w:r>
      <w:r w:rsidRPr="008E6166">
        <w:rPr>
          <w:rFonts w:eastAsia="Calibri"/>
          <w:color w:val="000000" w:themeColor="text1"/>
          <w:lang w:val="it-IT" w:eastAsia="ro-RO" w:bidi="ro-RO"/>
        </w:rPr>
        <w:t> </w:t>
      </w:r>
      <w:r w:rsidR="00667910" w:rsidRPr="008E6166">
        <w:rPr>
          <w:rFonts w:eastAsia="Calibri"/>
          <w:color w:val="000000" w:themeColor="text1"/>
          <w:lang w:val="it-IT" w:eastAsia="ro-RO" w:bidi="ro-RO"/>
        </w:rPr>
        <w:t>Copiii</w:t>
      </w:r>
      <w:r w:rsidRPr="008E6166">
        <w:rPr>
          <w:rFonts w:eastAsia="Calibri"/>
          <w:color w:val="000000" w:themeColor="text1"/>
          <w:lang w:val="it-IT" w:eastAsia="ro-RO" w:bidi="ro-RO"/>
        </w:rPr>
        <w:t xml:space="preserve"> cu cerinţe educaţionale speciale integraţi în învăţământul de masă beneficiază de servicii de sprijin asigurate de către cadre didactice specializate în problematica copiilor cu dizabilităţi/nevoi speciale, conform legislaţiei în vigoare.</w:t>
      </w:r>
    </w:p>
    <w:p w:rsidR="00E52C4D" w:rsidRPr="008E6166" w:rsidRDefault="00E52C4D" w:rsidP="00667910">
      <w:pPr>
        <w:spacing w:line="360" w:lineRule="auto"/>
        <w:ind w:firstLine="720"/>
        <w:jc w:val="both"/>
        <w:rPr>
          <w:rFonts w:eastAsia="Calibri"/>
          <w:color w:val="000000" w:themeColor="text1"/>
          <w:lang w:val="it-IT" w:eastAsia="ro-RO" w:bidi="ro-RO"/>
        </w:rPr>
      </w:pPr>
      <w:r w:rsidRPr="008E6166">
        <w:rPr>
          <w:rFonts w:eastAsia="Calibri"/>
          <w:b/>
          <w:bCs/>
          <w:color w:val="000000" w:themeColor="text1"/>
          <w:lang w:val="it-IT" w:eastAsia="ro-RO" w:bidi="ro-RO"/>
        </w:rPr>
        <w:t>(3)</w:t>
      </w:r>
      <w:r w:rsidRPr="008E6166">
        <w:rPr>
          <w:rFonts w:eastAsia="Calibri"/>
          <w:color w:val="000000" w:themeColor="text1"/>
          <w:lang w:val="it-IT" w:eastAsia="ro-RO" w:bidi="ro-RO"/>
        </w:rPr>
        <w:t> </w:t>
      </w:r>
      <w:r w:rsidR="00667910" w:rsidRPr="008E6166">
        <w:rPr>
          <w:rFonts w:eastAsia="Calibri"/>
          <w:color w:val="000000" w:themeColor="text1"/>
          <w:lang w:val="it-IT" w:eastAsia="ro-RO" w:bidi="ro-RO"/>
        </w:rPr>
        <w:t>Copiii</w:t>
      </w:r>
      <w:r w:rsidRPr="008E6166">
        <w:rPr>
          <w:rFonts w:eastAsia="Calibri"/>
          <w:color w:val="000000" w:themeColor="text1"/>
          <w:lang w:val="it-IT" w:eastAsia="ro-RO" w:bidi="ro-RO"/>
        </w:rPr>
        <w:t xml:space="preserve"> cu cerinţe educaţionale speciale sau alte tipuri de cerinţe educaţionale, stabilite prin ordin al ministrului educaţiei, au dreptul să fie şcolarizaţi în unităţi de învăţământ de masă şi unităţi de învăţământ special pentru toate nivelurile de învăţământ, diferenţiat, în funcţie de tipul şi gradul de dizabilitate.</w:t>
      </w:r>
    </w:p>
    <w:p w:rsidR="00E52C4D" w:rsidRDefault="00E52C4D" w:rsidP="00E52C4D">
      <w:pPr>
        <w:spacing w:line="360" w:lineRule="auto"/>
        <w:ind w:firstLine="720"/>
        <w:jc w:val="both"/>
        <w:rPr>
          <w:rFonts w:eastAsia="Calibri"/>
          <w:color w:val="000000" w:themeColor="text1"/>
          <w:lang w:val="it-IT" w:eastAsia="ro-RO" w:bidi="ro-RO"/>
        </w:rPr>
      </w:pPr>
      <w:r w:rsidRPr="008E6166">
        <w:rPr>
          <w:rFonts w:eastAsia="Calibri"/>
          <w:b/>
          <w:bCs/>
          <w:color w:val="000000" w:themeColor="text1"/>
          <w:lang w:val="it-IT" w:eastAsia="ro-RO" w:bidi="ro-RO"/>
        </w:rPr>
        <w:t>(</w:t>
      </w:r>
      <w:r w:rsidR="00667910" w:rsidRPr="008E6166">
        <w:rPr>
          <w:rFonts w:eastAsia="Calibri"/>
          <w:b/>
          <w:bCs/>
          <w:color w:val="000000" w:themeColor="text1"/>
          <w:lang w:val="it-IT" w:eastAsia="ro-RO" w:bidi="ro-RO"/>
        </w:rPr>
        <w:t>4</w:t>
      </w:r>
      <w:r w:rsidRPr="008E6166">
        <w:rPr>
          <w:rFonts w:eastAsia="Calibri"/>
          <w:b/>
          <w:bCs/>
          <w:color w:val="000000" w:themeColor="text1"/>
          <w:lang w:val="it-IT" w:eastAsia="ro-RO" w:bidi="ro-RO"/>
        </w:rPr>
        <w:t>)</w:t>
      </w:r>
      <w:r w:rsidRPr="008E6166">
        <w:rPr>
          <w:rFonts w:eastAsia="Calibri"/>
          <w:color w:val="000000" w:themeColor="text1"/>
          <w:lang w:val="it-IT" w:eastAsia="ro-RO" w:bidi="ro-RO"/>
        </w:rPr>
        <w:t> </w:t>
      </w:r>
      <w:r w:rsidR="00667910" w:rsidRPr="008E6166">
        <w:rPr>
          <w:rFonts w:eastAsia="Calibri"/>
          <w:color w:val="000000" w:themeColor="text1"/>
          <w:lang w:val="it-IT" w:eastAsia="ro-RO" w:bidi="ro-RO"/>
        </w:rPr>
        <w:t xml:space="preserve">Copiii </w:t>
      </w:r>
      <w:r w:rsidRPr="008E6166">
        <w:rPr>
          <w:rFonts w:eastAsia="Calibri"/>
          <w:color w:val="000000" w:themeColor="text1"/>
          <w:lang w:val="it-IT" w:eastAsia="ro-RO" w:bidi="ro-RO"/>
        </w:rPr>
        <w:t>cu cerinţe educaţionale speciale beneficiază de sprijin special, adaptat nevoilor lor, în conformitate cu prevederile din Legea învăţământului preuniversitar nr. 198/2023, cu modificările şi completările ulterioare.</w:t>
      </w:r>
    </w:p>
    <w:p w:rsidR="006A5C56" w:rsidRPr="006A5C56" w:rsidRDefault="006A5C56" w:rsidP="006A5C56">
      <w:pPr>
        <w:ind w:firstLine="720"/>
        <w:jc w:val="both"/>
        <w:rPr>
          <w:rFonts w:eastAsia="Calibri"/>
          <w:color w:val="FF0000"/>
          <w:lang w:val="it-IT" w:eastAsia="ro-RO" w:bidi="ro-RO"/>
        </w:rPr>
      </w:pPr>
      <w:r>
        <w:rPr>
          <w:rFonts w:eastAsia="Calibri"/>
          <w:color w:val="FF0000"/>
          <w:lang w:val="it-IT" w:eastAsia="ro-RO" w:bidi="ro-RO"/>
        </w:rPr>
        <w:t>Articol 130”</w:t>
      </w:r>
      <w:r w:rsidRPr="006A5C56">
        <w:rPr>
          <w:rFonts w:eastAsia="Calibri"/>
          <w:color w:val="FF0000"/>
          <w:lang w:val="it-IT" w:eastAsia="ro-RO" w:bidi="ro-RO"/>
        </w:rPr>
        <w:t xml:space="preserve"> – Asigurarea dreptului la însoțitor pentru copilul cu CES încadrat în grad de handicap grav*</w:t>
      </w:r>
    </w:p>
    <w:p w:rsidR="006A5C56" w:rsidRPr="006A5C56" w:rsidRDefault="006A5C56" w:rsidP="006A5C56">
      <w:pPr>
        <w:spacing w:line="360" w:lineRule="auto"/>
        <w:ind w:firstLine="720"/>
        <w:jc w:val="both"/>
        <w:rPr>
          <w:rFonts w:eastAsia="Calibri"/>
          <w:color w:val="FF0000"/>
          <w:lang w:val="it-IT" w:eastAsia="ro-RO" w:bidi="ro-RO"/>
        </w:rPr>
      </w:pPr>
    </w:p>
    <w:p w:rsidR="006A5C56" w:rsidRPr="006A5C56" w:rsidRDefault="006A5C56" w:rsidP="006A5C56">
      <w:pPr>
        <w:spacing w:line="360" w:lineRule="auto"/>
        <w:ind w:firstLine="720"/>
        <w:jc w:val="both"/>
        <w:rPr>
          <w:rFonts w:eastAsia="Calibri"/>
          <w:color w:val="FF0000"/>
          <w:lang w:val="it-IT" w:eastAsia="ro-RO" w:bidi="ro-RO"/>
        </w:rPr>
      </w:pPr>
      <w:r w:rsidRPr="006A5C56">
        <w:rPr>
          <w:rFonts w:eastAsia="Calibri"/>
          <w:color w:val="FF0000"/>
          <w:lang w:val="it-IT" w:eastAsia="ro-RO" w:bidi="ro-RO"/>
        </w:rPr>
        <w:lastRenderedPageBreak/>
        <w:t>(1) Copilul cu cerințe educaționale speciale (CES), încadrat în grad de handicap grav și având aprobat însoțitor conform certificatului de orientare școlară și profesională și certificatului de handicap, beneficiază de sprijinul unui *facilitator/însoțitor personal* pe întreaga durată a programului zilnic din grădiniță.</w:t>
      </w:r>
    </w:p>
    <w:p w:rsidR="006A5C56" w:rsidRPr="006A5C56" w:rsidRDefault="006A5C56" w:rsidP="006A5C56">
      <w:pPr>
        <w:spacing w:line="360" w:lineRule="auto"/>
        <w:ind w:firstLine="720"/>
        <w:jc w:val="both"/>
        <w:rPr>
          <w:rFonts w:eastAsia="Calibri"/>
          <w:color w:val="FF0000"/>
          <w:lang w:val="it-IT" w:eastAsia="ro-RO" w:bidi="ro-RO"/>
        </w:rPr>
      </w:pPr>
    </w:p>
    <w:p w:rsidR="006A5C56" w:rsidRPr="006A5C56" w:rsidRDefault="006A5C56" w:rsidP="006A5C56">
      <w:pPr>
        <w:spacing w:line="360" w:lineRule="auto"/>
        <w:ind w:firstLine="720"/>
        <w:jc w:val="both"/>
        <w:rPr>
          <w:rFonts w:eastAsia="Calibri"/>
          <w:color w:val="FF0000"/>
          <w:lang w:val="it-IT" w:eastAsia="ro-RO" w:bidi="ro-RO"/>
        </w:rPr>
      </w:pPr>
      <w:r w:rsidRPr="006A5C56">
        <w:rPr>
          <w:rFonts w:eastAsia="Calibri"/>
          <w:color w:val="FF0000"/>
          <w:lang w:val="it-IT" w:eastAsia="ro-RO" w:bidi="ro-RO"/>
        </w:rPr>
        <w:t>(2) Facilitatorul/însoțitorul are rolul de a sprijini copilul în activitățile de învățare, de joc, de socializare și de autonomie personală, în concordanță cu recomandările din planul de intervenție personalizat și cu atribuțiile stabilite de cadrul didactic și echipa educațional-terapeutică.</w:t>
      </w:r>
    </w:p>
    <w:p w:rsidR="006A5C56" w:rsidRPr="006A5C56" w:rsidRDefault="006A5C56" w:rsidP="006A5C56">
      <w:pPr>
        <w:spacing w:line="360" w:lineRule="auto"/>
        <w:ind w:firstLine="720"/>
        <w:jc w:val="both"/>
        <w:rPr>
          <w:rFonts w:eastAsia="Calibri"/>
          <w:color w:val="FF0000"/>
          <w:lang w:val="it-IT" w:eastAsia="ro-RO" w:bidi="ro-RO"/>
        </w:rPr>
      </w:pPr>
    </w:p>
    <w:p w:rsidR="006A5C56" w:rsidRPr="006A5C56" w:rsidRDefault="006A5C56" w:rsidP="006A5C56">
      <w:pPr>
        <w:spacing w:line="360" w:lineRule="auto"/>
        <w:ind w:firstLine="720"/>
        <w:jc w:val="both"/>
        <w:rPr>
          <w:rFonts w:eastAsia="Calibri"/>
          <w:color w:val="FF0000"/>
          <w:lang w:val="it-IT" w:eastAsia="ro-RO" w:bidi="ro-RO"/>
        </w:rPr>
      </w:pPr>
      <w:r w:rsidRPr="006A5C56">
        <w:rPr>
          <w:rFonts w:eastAsia="Calibri"/>
          <w:color w:val="FF0000"/>
          <w:lang w:val="it-IT" w:eastAsia="ro-RO" w:bidi="ro-RO"/>
        </w:rPr>
        <w:t>(3) Accesul facilitatorului în spațiile grădiniței este permis pe toată durata programului, cu respectarea normelor interne de securitate, protecție a muncii și conduită.</w:t>
      </w:r>
    </w:p>
    <w:p w:rsidR="006A5C56" w:rsidRPr="006A5C56" w:rsidRDefault="006A5C56" w:rsidP="006A5C56">
      <w:pPr>
        <w:spacing w:line="360" w:lineRule="auto"/>
        <w:ind w:firstLine="720"/>
        <w:jc w:val="both"/>
        <w:rPr>
          <w:rFonts w:eastAsia="Calibri"/>
          <w:color w:val="FF0000"/>
          <w:lang w:val="it-IT" w:eastAsia="ro-RO" w:bidi="ro-RO"/>
        </w:rPr>
      </w:pPr>
    </w:p>
    <w:p w:rsidR="006A5C56" w:rsidRPr="006A5C56" w:rsidRDefault="006A5C56" w:rsidP="006A5C56">
      <w:pPr>
        <w:spacing w:line="360" w:lineRule="auto"/>
        <w:ind w:firstLine="720"/>
        <w:jc w:val="both"/>
        <w:rPr>
          <w:rFonts w:eastAsia="Calibri"/>
          <w:color w:val="FF0000"/>
          <w:lang w:val="it-IT" w:eastAsia="ro-RO" w:bidi="ro-RO"/>
        </w:rPr>
      </w:pPr>
      <w:r w:rsidRPr="006A5C56">
        <w:rPr>
          <w:rFonts w:eastAsia="Calibri"/>
          <w:color w:val="FF0000"/>
          <w:lang w:val="it-IT" w:eastAsia="ro-RO" w:bidi="ro-RO"/>
        </w:rPr>
        <w:t>(4) Coordonarea activității facilitatorului se realizează de către cadrul didactic responsabil de grupă, în colaborare cu părinții/tutorele legal și specialiștii de sprijin (profesor de sprijin, psihopedagog, terapeut etc.).</w:t>
      </w:r>
    </w:p>
    <w:p w:rsidR="006A5C56" w:rsidRPr="006A5C56" w:rsidRDefault="006A5C56" w:rsidP="006A5C56">
      <w:pPr>
        <w:spacing w:line="360" w:lineRule="auto"/>
        <w:ind w:firstLine="720"/>
        <w:jc w:val="both"/>
        <w:rPr>
          <w:rFonts w:eastAsia="Calibri"/>
          <w:color w:val="FF0000"/>
          <w:lang w:val="it-IT" w:eastAsia="ro-RO" w:bidi="ro-RO"/>
        </w:rPr>
      </w:pPr>
    </w:p>
    <w:p w:rsidR="006A5C56" w:rsidRPr="006A5C56" w:rsidRDefault="006A5C56" w:rsidP="006A5C56">
      <w:pPr>
        <w:spacing w:line="360" w:lineRule="auto"/>
        <w:ind w:firstLine="720"/>
        <w:jc w:val="both"/>
        <w:rPr>
          <w:rFonts w:eastAsia="Calibri"/>
          <w:color w:val="FF0000"/>
          <w:lang w:val="it-IT" w:eastAsia="ro-RO" w:bidi="ro-RO"/>
        </w:rPr>
      </w:pPr>
      <w:r w:rsidRPr="006A5C56">
        <w:rPr>
          <w:rFonts w:eastAsia="Calibri"/>
          <w:color w:val="FF0000"/>
          <w:lang w:val="it-IT" w:eastAsia="ro-RO" w:bidi="ro-RO"/>
        </w:rPr>
        <w:t>(5) Grădinița recunoaște rolul facilitatorului ca parte integrantă a procesului educațional incluziv, asigurând condițiile necesare pentru o bună colaborare între personalul unității, familie și însoțitor.</w:t>
      </w:r>
    </w:p>
    <w:p w:rsidR="006F7EF4" w:rsidRPr="008E6166" w:rsidRDefault="00320A7A" w:rsidP="00667910">
      <w:pPr>
        <w:spacing w:line="360" w:lineRule="auto"/>
        <w:ind w:firstLine="720"/>
        <w:jc w:val="both"/>
        <w:rPr>
          <w:rFonts w:eastAsia="Calibri"/>
          <w:color w:val="000000"/>
          <w:kern w:val="2"/>
          <w:lang w:val="it-IT"/>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xml:space="preserve">. </w:t>
      </w:r>
      <w:r w:rsidR="00BD0968" w:rsidRPr="00BD0968">
        <w:rPr>
          <w:rFonts w:eastAsia="Calibri"/>
          <w:b/>
          <w:bCs/>
          <w:color w:val="000000" w:themeColor="text1"/>
          <w:lang w:val="ro-RO" w:eastAsia="ro-RO" w:bidi="ro-RO"/>
        </w:rPr>
        <w:t>1</w:t>
      </w:r>
      <w:r w:rsidR="00667910">
        <w:rPr>
          <w:rFonts w:eastAsia="Calibri"/>
          <w:b/>
          <w:bCs/>
          <w:color w:val="000000" w:themeColor="text1"/>
          <w:lang w:val="ro-RO" w:eastAsia="ro-RO" w:bidi="ro-RO"/>
        </w:rPr>
        <w:t>31</w:t>
      </w:r>
      <w:r w:rsidR="00BD0968" w:rsidRPr="00BD0968">
        <w:rPr>
          <w:rFonts w:eastAsia="Calibri"/>
          <w:b/>
          <w:bCs/>
          <w:color w:val="000000" w:themeColor="text1"/>
          <w:lang w:val="ro-RO" w:eastAsia="ro-RO" w:bidi="ro-RO"/>
        </w:rPr>
        <w:t xml:space="preserve">. </w:t>
      </w:r>
      <w:r w:rsidR="00667910" w:rsidRPr="008E6166">
        <w:rPr>
          <w:rFonts w:eastAsia="Calibri"/>
          <w:color w:val="000000"/>
          <w:kern w:val="2"/>
          <w:lang w:val="it-IT"/>
        </w:rPr>
        <w:t xml:space="preserve">Este asiguratdreptul social al antepreșcolarilor și preșcolarilor </w:t>
      </w:r>
      <w:r w:rsidR="006F7EF4" w:rsidRPr="008E6166">
        <w:rPr>
          <w:rFonts w:eastAsia="Calibri"/>
          <w:color w:val="000000"/>
          <w:kern w:val="2"/>
          <w:lang w:val="it-IT"/>
        </w:rPr>
        <w:t>de a beneficia de locuri în tabere şi în grădiniţe de vară/iarnă, în condiţiile stabilite de autorităţile competente</w:t>
      </w:r>
      <w:r w:rsidR="00667910" w:rsidRPr="008E6166">
        <w:rPr>
          <w:rFonts w:eastAsia="Calibri"/>
          <w:color w:val="000000"/>
          <w:kern w:val="2"/>
          <w:lang w:val="it-IT"/>
        </w:rPr>
        <w:t xml:space="preserve"> și </w:t>
      </w:r>
      <w:r w:rsidR="006F7EF4" w:rsidRPr="008E6166">
        <w:rPr>
          <w:rFonts w:eastAsia="Calibri"/>
          <w:color w:val="000000"/>
          <w:kern w:val="2"/>
          <w:lang w:val="it-IT"/>
        </w:rPr>
        <w:t>dreptul antepreşcolarilor şi al preşcolarilor de a putea beneficia de măsuri de protecţie socială (hrană, supraveghere şi odihnă) pe durata parcurgerii programului educaţional în cadrul unităţii de învăţământ, în condiţiile stabilite de legislaţia în vigoare</w:t>
      </w:r>
      <w:r w:rsidR="00667910" w:rsidRPr="008E6166">
        <w:rPr>
          <w:rFonts w:eastAsia="Calibri"/>
          <w:color w:val="000000"/>
          <w:kern w:val="2"/>
          <w:lang w:val="it-IT"/>
        </w:rPr>
        <w:t>.</w:t>
      </w:r>
    </w:p>
    <w:p w:rsidR="00667910" w:rsidRPr="008E6166" w:rsidRDefault="00667910" w:rsidP="006F7EF4">
      <w:pPr>
        <w:spacing w:line="360" w:lineRule="auto"/>
        <w:ind w:firstLine="720"/>
        <w:jc w:val="both"/>
        <w:rPr>
          <w:rFonts w:eastAsia="Calibri"/>
          <w:b/>
          <w:bCs/>
          <w:color w:val="000000"/>
          <w:kern w:val="2"/>
          <w:lang w:val="it-IT"/>
        </w:rPr>
      </w:pPr>
    </w:p>
    <w:p w:rsidR="00BD0968" w:rsidRPr="00BD0968" w:rsidRDefault="00320A7A" w:rsidP="006F7EF4">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1</w:t>
      </w:r>
      <w:r w:rsidR="00667910">
        <w:rPr>
          <w:rFonts w:eastAsia="Calibri"/>
          <w:b/>
          <w:bCs/>
          <w:color w:val="000000" w:themeColor="text1"/>
          <w:lang w:val="ro-RO" w:eastAsia="ro-RO" w:bidi="ro-RO"/>
        </w:rPr>
        <w:t>32</w:t>
      </w:r>
      <w:r w:rsidR="00BD0968" w:rsidRPr="00BD0968">
        <w:rPr>
          <w:rFonts w:eastAsia="Calibri"/>
          <w:b/>
          <w:bCs/>
          <w:color w:val="000000" w:themeColor="text1"/>
          <w:lang w:val="ro-RO" w:eastAsia="ro-RO" w:bidi="ro-RO"/>
        </w:rPr>
        <w:t xml:space="preserve">. </w:t>
      </w:r>
      <w:r w:rsidR="00667910">
        <w:rPr>
          <w:rFonts w:eastAsia="Calibri"/>
          <w:b/>
          <w:bCs/>
          <w:color w:val="000000" w:themeColor="text1"/>
          <w:lang w:val="ro-RO" w:eastAsia="ro-RO" w:bidi="ro-RO"/>
        </w:rPr>
        <w:t>Antepreșcolarii/preșcolarii</w:t>
      </w:r>
      <w:r w:rsidRPr="00BD0968">
        <w:rPr>
          <w:rFonts w:eastAsia="Calibri"/>
          <w:b/>
          <w:bCs/>
          <w:color w:val="000000" w:themeColor="text1"/>
          <w:lang w:val="ro-RO" w:eastAsia="ro-RO" w:bidi="ro-RO"/>
        </w:rPr>
        <w:t xml:space="preserve"> beneficiază şi de următoarele drepturi:</w:t>
      </w:r>
    </w:p>
    <w:p w:rsidR="00865A22" w:rsidRPr="008E6166" w:rsidRDefault="00865A22" w:rsidP="00865A22">
      <w:pPr>
        <w:spacing w:line="360" w:lineRule="auto"/>
        <w:ind w:firstLine="720"/>
        <w:jc w:val="both"/>
        <w:rPr>
          <w:color w:val="000000" w:themeColor="text1"/>
          <w:lang w:val="it-IT"/>
        </w:rPr>
      </w:pPr>
      <w:r w:rsidRPr="008E6166">
        <w:rPr>
          <w:color w:val="000000" w:themeColor="text1"/>
          <w:lang w:val="it-IT"/>
        </w:rPr>
        <w:t xml:space="preserve">a) dreptul de a beneficia în mod gratuit de acte </w:t>
      </w:r>
      <w:r w:rsidR="00667910" w:rsidRPr="008E6166">
        <w:rPr>
          <w:color w:val="000000" w:themeColor="text1"/>
          <w:lang w:val="it-IT"/>
        </w:rPr>
        <w:t>școlare</w:t>
      </w:r>
      <w:r w:rsidRPr="008E6166">
        <w:rPr>
          <w:color w:val="000000" w:themeColor="text1"/>
          <w:lang w:val="it-IT"/>
        </w:rPr>
        <w:t>, în condiţiile legii. Unitatea de învăţământ va emite documentele solicitate, conform legii;</w:t>
      </w:r>
    </w:p>
    <w:p w:rsidR="00865A22" w:rsidRPr="008E6166" w:rsidRDefault="00865A22" w:rsidP="00865A22">
      <w:pPr>
        <w:spacing w:line="360" w:lineRule="auto"/>
        <w:ind w:firstLine="720"/>
        <w:jc w:val="both"/>
        <w:rPr>
          <w:color w:val="000000" w:themeColor="text1"/>
          <w:lang w:val="it-IT"/>
        </w:rPr>
      </w:pPr>
      <w:r w:rsidRPr="008E6166">
        <w:rPr>
          <w:color w:val="000000" w:themeColor="text1"/>
          <w:lang w:val="it-IT"/>
        </w:rPr>
        <w:t>b) dreptul la asistenţă medicală, psihologică şi logopedică gratuită în cabinete medicale, psihologice şi logopedice şcolare ori în unităţi medicale de stat;</w:t>
      </w:r>
    </w:p>
    <w:p w:rsidR="00865A22" w:rsidRPr="008E6166" w:rsidRDefault="00667910" w:rsidP="00865A22">
      <w:pPr>
        <w:spacing w:line="360" w:lineRule="auto"/>
        <w:ind w:firstLine="720"/>
        <w:jc w:val="both"/>
        <w:rPr>
          <w:color w:val="000000" w:themeColor="text1"/>
          <w:lang w:val="it-IT"/>
        </w:rPr>
      </w:pPr>
      <w:r w:rsidRPr="008E6166">
        <w:rPr>
          <w:color w:val="000000" w:themeColor="text1"/>
          <w:lang w:val="it-IT"/>
        </w:rPr>
        <w:lastRenderedPageBreak/>
        <w:t>c</w:t>
      </w:r>
      <w:r w:rsidR="00865A22" w:rsidRPr="008E6166">
        <w:rPr>
          <w:color w:val="000000" w:themeColor="text1"/>
          <w:lang w:val="it-IT"/>
        </w:rPr>
        <w:t xml:space="preserve">) dreptul de a fi repartizaţi, în </w:t>
      </w:r>
      <w:r w:rsidRPr="008E6166">
        <w:rPr>
          <w:color w:val="000000" w:themeColor="text1"/>
          <w:lang w:val="it-IT"/>
        </w:rPr>
        <w:t xml:space="preserve">grupele </w:t>
      </w:r>
      <w:r w:rsidR="00865A22" w:rsidRPr="008E6166">
        <w:rPr>
          <w:color w:val="000000" w:themeColor="text1"/>
          <w:lang w:val="it-IT"/>
        </w:rPr>
        <w:t>de început de ciclu, în mod nediscriminatoriu şi eterogen, cu respectarea procedurii de distribuţie aleatorie aprobate prin ordin al ministrului educaţiei;</w:t>
      </w:r>
    </w:p>
    <w:p w:rsidR="00806F15" w:rsidRPr="008E6166" w:rsidRDefault="00667910" w:rsidP="00E91D4E">
      <w:pPr>
        <w:spacing w:line="360" w:lineRule="auto"/>
        <w:ind w:firstLine="720"/>
        <w:jc w:val="both"/>
        <w:rPr>
          <w:color w:val="000000" w:themeColor="text1"/>
          <w:lang w:val="it-IT"/>
        </w:rPr>
      </w:pPr>
      <w:r w:rsidRPr="008E6166">
        <w:rPr>
          <w:color w:val="000000" w:themeColor="text1"/>
          <w:lang w:val="it-IT"/>
        </w:rPr>
        <w:t>d</w:t>
      </w:r>
      <w:r w:rsidR="00865A22" w:rsidRPr="008E6166">
        <w:rPr>
          <w:color w:val="000000" w:themeColor="text1"/>
          <w:lang w:val="it-IT"/>
        </w:rPr>
        <w:t xml:space="preserve">) dreptul de a avea profesori repartizaţi la </w:t>
      </w:r>
      <w:r w:rsidRPr="008E6166">
        <w:rPr>
          <w:color w:val="000000" w:themeColor="text1"/>
          <w:lang w:val="it-IT"/>
        </w:rPr>
        <w:t>grupă</w:t>
      </w:r>
      <w:r w:rsidR="00865A22" w:rsidRPr="008E6166">
        <w:rPr>
          <w:color w:val="000000" w:themeColor="text1"/>
          <w:lang w:val="it-IT"/>
        </w:rPr>
        <w:t xml:space="preserve"> în mod nediscriminatoriu</w:t>
      </w:r>
      <w:r w:rsidRPr="008E6166">
        <w:rPr>
          <w:color w:val="000000" w:themeColor="text1"/>
          <w:lang w:val="it-IT"/>
        </w:rPr>
        <w:t>.</w:t>
      </w:r>
    </w:p>
    <w:p w:rsidR="00E91D4E" w:rsidRPr="008E6166" w:rsidRDefault="00E91D4E" w:rsidP="00E91D4E">
      <w:pPr>
        <w:spacing w:line="360" w:lineRule="auto"/>
        <w:ind w:firstLine="720"/>
        <w:jc w:val="both"/>
        <w:rPr>
          <w:color w:val="000000" w:themeColor="text1"/>
          <w:lang w:val="it-IT"/>
        </w:rPr>
      </w:pPr>
    </w:p>
    <w:p w:rsidR="006739EE" w:rsidRDefault="006739EE" w:rsidP="008B141F">
      <w:pPr>
        <w:pStyle w:val="Titlu1"/>
        <w:spacing w:after="0"/>
        <w:rPr>
          <w:rFonts w:eastAsia="Calibri"/>
          <w:color w:val="000000" w:themeColor="text1"/>
          <w:lang w:val="ro-RO"/>
        </w:rPr>
      </w:pPr>
      <w:bookmarkStart w:id="47" w:name="_Toc98942794"/>
      <w:bookmarkStart w:id="48" w:name="_Toc198806474"/>
      <w:r w:rsidRPr="00ED1530">
        <w:rPr>
          <w:rFonts w:eastAsia="Calibri"/>
          <w:color w:val="000000" w:themeColor="text1"/>
          <w:lang w:val="ro-RO"/>
        </w:rPr>
        <w:t xml:space="preserve">CAPITOLUL </w:t>
      </w:r>
      <w:r w:rsidR="003F4180" w:rsidRPr="00ED1530">
        <w:rPr>
          <w:rFonts w:eastAsia="Calibri"/>
          <w:color w:val="000000" w:themeColor="text1"/>
          <w:lang w:val="ro-RO"/>
        </w:rPr>
        <w:t>IX</w:t>
      </w:r>
      <w:r w:rsidR="00BA73EF" w:rsidRPr="00ED1530">
        <w:rPr>
          <w:rFonts w:eastAsia="Calibri"/>
          <w:color w:val="000000" w:themeColor="text1"/>
          <w:lang w:val="ro-RO"/>
        </w:rPr>
        <w:t xml:space="preserve"> - </w:t>
      </w:r>
      <w:r w:rsidR="003A0FF2" w:rsidRPr="00ED1530">
        <w:rPr>
          <w:rFonts w:eastAsia="Calibri"/>
          <w:color w:val="000000" w:themeColor="text1"/>
          <w:lang w:val="ro-RO"/>
        </w:rPr>
        <w:t>PARTENERII EDUCAŢIONALI</w:t>
      </w:r>
      <w:bookmarkEnd w:id="47"/>
      <w:bookmarkEnd w:id="48"/>
    </w:p>
    <w:p w:rsidR="00E91D4E" w:rsidRPr="00E91D4E" w:rsidRDefault="00E91D4E" w:rsidP="00E91D4E">
      <w:pPr>
        <w:rPr>
          <w:rFonts w:eastAsia="Calibri"/>
          <w:lang w:val="ro-RO"/>
        </w:rPr>
      </w:pPr>
    </w:p>
    <w:p w:rsidR="006739EE" w:rsidRPr="00ED1530" w:rsidRDefault="00BA73EF" w:rsidP="00BA73EF">
      <w:pPr>
        <w:widowControl w:val="0"/>
        <w:spacing w:line="360" w:lineRule="auto"/>
        <w:ind w:right="140"/>
        <w:jc w:val="center"/>
        <w:rPr>
          <w:b/>
          <w:bCs/>
          <w:color w:val="000000" w:themeColor="text1"/>
          <w:lang w:val="ro-RO"/>
        </w:rPr>
      </w:pPr>
      <w:r w:rsidRPr="00ED1530">
        <w:rPr>
          <w:b/>
          <w:bCs/>
          <w:color w:val="000000" w:themeColor="text1"/>
          <w:lang w:val="ro-RO"/>
        </w:rPr>
        <w:t>SECȚIUNEA I - DREPTURILE PĂRINŢILOR</w:t>
      </w:r>
      <w:r w:rsidR="00E87E24">
        <w:rPr>
          <w:b/>
          <w:bCs/>
          <w:color w:val="000000" w:themeColor="text1"/>
          <w:lang w:val="ro-RO"/>
        </w:rPr>
        <w:t>/</w:t>
      </w:r>
      <w:r w:rsidRPr="00ED1530">
        <w:rPr>
          <w:b/>
          <w:bCs/>
          <w:color w:val="000000" w:themeColor="text1"/>
          <w:lang w:val="ro-RO"/>
        </w:rPr>
        <w:t>REPREZENTANŢILOR LEGALI</w:t>
      </w:r>
    </w:p>
    <w:p w:rsidR="00BA73EF" w:rsidRDefault="00BA73EF" w:rsidP="00BA73EF">
      <w:pPr>
        <w:spacing w:line="360" w:lineRule="auto"/>
        <w:jc w:val="both"/>
        <w:rPr>
          <w:lang w:val="ro-RO" w:eastAsia="ro-RO" w:bidi="ro-RO"/>
        </w:rPr>
      </w:pPr>
    </w:p>
    <w:p w:rsidR="00ED1530" w:rsidRPr="008E6166" w:rsidRDefault="00BA73EF" w:rsidP="00E87E24">
      <w:pPr>
        <w:spacing w:line="360" w:lineRule="auto"/>
        <w:ind w:firstLine="720"/>
        <w:jc w:val="both"/>
        <w:rPr>
          <w:lang w:val="it-IT" w:eastAsia="ro-RO" w:bidi="ro-RO"/>
        </w:rPr>
      </w:pPr>
      <w:r w:rsidRPr="00BA73EF">
        <w:rPr>
          <w:b/>
          <w:bCs/>
          <w:lang w:val="ro-RO" w:eastAsia="ro-RO" w:bidi="ro-RO"/>
        </w:rPr>
        <w:t>Art. 1</w:t>
      </w:r>
      <w:r w:rsidR="00667910">
        <w:rPr>
          <w:b/>
          <w:bCs/>
          <w:lang w:val="ro-RO" w:eastAsia="ro-RO" w:bidi="ro-RO"/>
        </w:rPr>
        <w:t>33</w:t>
      </w:r>
      <w:r w:rsidRPr="00BA73EF">
        <w:rPr>
          <w:b/>
          <w:bCs/>
          <w:lang w:val="ro-RO" w:eastAsia="ro-RO" w:bidi="ro-RO"/>
        </w:rPr>
        <w:t>. (1)</w:t>
      </w:r>
      <w:r w:rsidRPr="00BA73EF">
        <w:rPr>
          <w:lang w:val="ro-RO" w:eastAsia="ro-RO" w:bidi="ro-RO"/>
        </w:rPr>
        <w:t xml:space="preserve"> Părinţi</w:t>
      </w:r>
      <w:r w:rsidR="00E87E24">
        <w:rPr>
          <w:lang w:val="ro-RO" w:eastAsia="ro-RO" w:bidi="ro-RO"/>
        </w:rPr>
        <w:t>i/r</w:t>
      </w:r>
      <w:r w:rsidRPr="00BA73EF">
        <w:rPr>
          <w:lang w:val="ro-RO" w:eastAsia="ro-RO" w:bidi="ro-RO"/>
        </w:rPr>
        <w:t xml:space="preserve">eprezentanţii legali ai </w:t>
      </w:r>
      <w:r w:rsidR="00E87E24">
        <w:rPr>
          <w:lang w:val="ro-RO" w:eastAsia="ro-RO" w:bidi="ro-RO"/>
        </w:rPr>
        <w:t>beneficiarului primar</w:t>
      </w:r>
      <w:r w:rsidRPr="00BA73EF">
        <w:rPr>
          <w:lang w:val="ro-RO" w:eastAsia="ro-RO" w:bidi="ro-RO"/>
        </w:rPr>
        <w:t xml:space="preserve"> sunt partener</w:t>
      </w:r>
      <w:r w:rsidR="00ED1530">
        <w:rPr>
          <w:lang w:val="ro-RO" w:eastAsia="ro-RO" w:bidi="ro-RO"/>
        </w:rPr>
        <w:t xml:space="preserve">i </w:t>
      </w:r>
      <w:r w:rsidRPr="00BA73EF">
        <w:rPr>
          <w:lang w:val="ro-RO" w:eastAsia="ro-RO" w:bidi="ro-RO"/>
        </w:rPr>
        <w:t xml:space="preserve">educaţionali principali ai </w:t>
      </w:r>
      <w:r w:rsidR="00E87E24" w:rsidRPr="008E6166">
        <w:rPr>
          <w:lang w:val="it-IT" w:eastAsia="ro-RO" w:bidi="ro-RO"/>
        </w:rPr>
        <w:t>Grădiniței cu Program Prelungit Nr. 6 Satu Mare.</w:t>
      </w:r>
    </w:p>
    <w:p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Părinţii</w:t>
      </w:r>
      <w:r w:rsidR="00E87E24">
        <w:rPr>
          <w:lang w:val="ro-RO" w:eastAsia="ro-RO" w:bidi="ro-RO"/>
        </w:rPr>
        <w:t>/</w:t>
      </w:r>
      <w:r w:rsidRPr="00BA73EF">
        <w:rPr>
          <w:lang w:val="ro-RO" w:eastAsia="ro-RO" w:bidi="ro-RO"/>
        </w:rPr>
        <w:t xml:space="preserve">reprezentanţii legali ai </w:t>
      </w:r>
      <w:r w:rsidR="00E87E24">
        <w:rPr>
          <w:lang w:val="ro-RO" w:eastAsia="ro-RO" w:bidi="ro-RO"/>
        </w:rPr>
        <w:t>beneficiarului primar</w:t>
      </w:r>
      <w:r w:rsidRPr="00BA73EF">
        <w:rPr>
          <w:lang w:val="ro-RO" w:eastAsia="ro-RO" w:bidi="ro-RO"/>
        </w:rPr>
        <w:t xml:space="preserve"> au acces la toate informaţiile legate d</w:t>
      </w:r>
      <w:r w:rsidR="00ED1530">
        <w:rPr>
          <w:lang w:val="ro-RO" w:eastAsia="ro-RO" w:bidi="ro-RO"/>
        </w:rPr>
        <w:t xml:space="preserve">e </w:t>
      </w:r>
      <w:r w:rsidRPr="00BA73EF">
        <w:rPr>
          <w:lang w:val="ro-RO" w:eastAsia="ro-RO" w:bidi="ro-RO"/>
        </w:rPr>
        <w:t>sistemul de învăţământ care privesc educaţia copiilor lor.</w:t>
      </w:r>
    </w:p>
    <w:p w:rsidR="00ED1530" w:rsidRDefault="00BA73EF" w:rsidP="00ED1530">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Părinţii</w:t>
      </w:r>
      <w:r w:rsidR="00E87E24">
        <w:rPr>
          <w:lang w:val="ro-RO" w:eastAsia="ro-RO" w:bidi="ro-RO"/>
        </w:rPr>
        <w:t>/</w:t>
      </w:r>
      <w:r w:rsidRPr="00BA73EF">
        <w:rPr>
          <w:lang w:val="ro-RO" w:eastAsia="ro-RO" w:bidi="ro-RO"/>
        </w:rPr>
        <w:t xml:space="preserve">reprezentanţii legali ai </w:t>
      </w:r>
      <w:bookmarkStart w:id="49" w:name="_Hlk175580094"/>
      <w:r w:rsidR="00E87E24">
        <w:rPr>
          <w:lang w:val="ro-RO" w:eastAsia="ro-RO" w:bidi="ro-RO"/>
        </w:rPr>
        <w:t>beneficiarului primar</w:t>
      </w:r>
      <w:bookmarkEnd w:id="49"/>
      <w:r w:rsidRPr="00BA73EF">
        <w:rPr>
          <w:lang w:val="ro-RO" w:eastAsia="ro-RO" w:bidi="ro-RO"/>
        </w:rPr>
        <w:t>au dreptul de a fi susţinuţi de sistemul deînvăţământ, pentru a se educa şi a-şi îmbunătăţi aptitudinile ca parteneri în relaţia familie-</w:t>
      </w:r>
      <w:r w:rsidR="00E91D4E">
        <w:rPr>
          <w:lang w:val="ro-RO" w:eastAsia="ro-RO" w:bidi="ro-RO"/>
        </w:rPr>
        <w:t>unitate de învățământ</w:t>
      </w:r>
      <w:r w:rsidRPr="00BA73EF">
        <w:rPr>
          <w:lang w:val="ro-RO" w:eastAsia="ro-RO" w:bidi="ro-RO"/>
        </w:rPr>
        <w:t>.</w:t>
      </w:r>
    </w:p>
    <w:p w:rsidR="00ED1530" w:rsidRDefault="00BA73EF" w:rsidP="00ED1530">
      <w:pPr>
        <w:spacing w:line="360" w:lineRule="auto"/>
        <w:ind w:firstLine="720"/>
        <w:jc w:val="both"/>
        <w:rPr>
          <w:lang w:val="ro-RO" w:eastAsia="ro-RO" w:bidi="ro-RO"/>
        </w:rPr>
      </w:pPr>
      <w:r w:rsidRPr="00ED1530">
        <w:rPr>
          <w:b/>
          <w:bCs/>
          <w:lang w:val="ro-RO" w:eastAsia="ro-RO" w:bidi="ro-RO"/>
        </w:rPr>
        <w:t>(4)</w:t>
      </w:r>
      <w:r w:rsidRPr="00BA73EF">
        <w:rPr>
          <w:lang w:val="ro-RO" w:eastAsia="ro-RO" w:bidi="ro-RO"/>
        </w:rPr>
        <w:t xml:space="preserve"> Statul sprijină părinţi</w:t>
      </w:r>
      <w:r w:rsidR="00E87E24">
        <w:rPr>
          <w:lang w:val="ro-RO" w:eastAsia="ro-RO" w:bidi="ro-RO"/>
        </w:rPr>
        <w:t>i/</w:t>
      </w:r>
      <w:r w:rsidRPr="00BA73EF">
        <w:rPr>
          <w:lang w:val="ro-RO" w:eastAsia="ro-RO" w:bidi="ro-RO"/>
        </w:rPr>
        <w:t>reprezentanții legali în vederea exercitării responsabilităţilor privindcreşterea, îngrijirea, dezvoltarea şi educarea copiilor.</w:t>
      </w:r>
    </w:p>
    <w:p w:rsidR="00ED1530"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E91D4E">
        <w:rPr>
          <w:b/>
          <w:bCs/>
          <w:lang w:val="ro-RO" w:eastAsia="ro-RO" w:bidi="ro-RO"/>
        </w:rPr>
        <w:t>34</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Pr="00BA73EF">
        <w:rPr>
          <w:lang w:val="ro-RO" w:eastAsia="ro-RO" w:bidi="ro-RO"/>
        </w:rPr>
        <w:t xml:space="preserve">are dreptul să fie informat periodicreferitor la </w:t>
      </w:r>
      <w:r w:rsidR="00E91D4E">
        <w:rPr>
          <w:lang w:val="ro-RO" w:eastAsia="ro-RO" w:bidi="ro-RO"/>
        </w:rPr>
        <w:t>progresul</w:t>
      </w:r>
      <w:r w:rsidRPr="00BA73EF">
        <w:rPr>
          <w:lang w:val="ro-RO" w:eastAsia="ro-RO" w:bidi="ro-RO"/>
        </w:rPr>
        <w:t xml:space="preserve"> şi la comportamentul propriului copil și colaborează cu cadrele didactice.</w:t>
      </w:r>
    </w:p>
    <w:p w:rsidR="00E91D4E"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Pr="00BA73EF">
        <w:rPr>
          <w:lang w:val="ro-RO" w:eastAsia="ro-RO" w:bidi="ro-RO"/>
        </w:rPr>
        <w:t>are dreptul să dobândească informaţiireferitoare numai la situaţia propriului copil.</w:t>
      </w:r>
    </w:p>
    <w:p w:rsidR="00ED1530" w:rsidRDefault="00ED1530" w:rsidP="00ED1530">
      <w:pPr>
        <w:spacing w:line="360" w:lineRule="auto"/>
        <w:ind w:firstLine="720"/>
        <w:jc w:val="both"/>
        <w:rPr>
          <w:lang w:val="ro-RO" w:eastAsia="ro-RO" w:bidi="ro-RO"/>
        </w:rPr>
      </w:pPr>
      <w:r w:rsidRPr="00ED1530">
        <w:rPr>
          <w:b/>
          <w:bCs/>
          <w:lang w:val="ro-RO" w:eastAsia="ro-RO" w:bidi="ro-RO"/>
        </w:rPr>
        <w:t xml:space="preserve">Art. </w:t>
      </w:r>
      <w:r w:rsidR="00E91D4E">
        <w:rPr>
          <w:b/>
          <w:bCs/>
          <w:lang w:val="ro-RO" w:eastAsia="ro-RO" w:bidi="ro-RO"/>
        </w:rPr>
        <w:t>135</w:t>
      </w:r>
      <w:r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Părintele</w:t>
      </w:r>
      <w:r w:rsidR="00E87E24">
        <w:rPr>
          <w:lang w:val="ro-RO" w:eastAsia="ro-RO" w:bidi="ro-RO"/>
        </w:rPr>
        <w:t>/r</w:t>
      </w:r>
      <w:r w:rsidR="00BA73EF" w:rsidRPr="00BA73EF">
        <w:rPr>
          <w:lang w:val="ro-RO" w:eastAsia="ro-RO" w:bidi="ro-RO"/>
        </w:rPr>
        <w:t xml:space="preserve">eprezentantul legal al </w:t>
      </w:r>
      <w:r w:rsidR="00E87E24" w:rsidRPr="00E87E24">
        <w:rPr>
          <w:lang w:val="ro-RO" w:eastAsia="ro-RO" w:bidi="ro-RO"/>
        </w:rPr>
        <w:t xml:space="preserve">beneficiarului primar </w:t>
      </w:r>
      <w:r w:rsidR="00BA73EF" w:rsidRPr="00BA73EF">
        <w:rPr>
          <w:lang w:val="ro-RO" w:eastAsia="ro-RO" w:bidi="ro-RO"/>
        </w:rPr>
        <w:t xml:space="preserve">are acces în </w:t>
      </w:r>
      <w:r w:rsidRPr="00ED1530">
        <w:rPr>
          <w:lang w:val="ro-RO" w:eastAsia="ro-RO" w:bidi="ro-RO"/>
        </w:rPr>
        <w:t>Grădinița cu Program Prelungit Nr. 6 Satu Mare</w:t>
      </w:r>
      <w:r w:rsidR="00BA73EF" w:rsidRPr="00BA73EF">
        <w:rPr>
          <w:lang w:val="ro-RO" w:eastAsia="ro-RO" w:bidi="ro-RO"/>
        </w:rPr>
        <w:t>în concordanţă cu procedura de acces, dacă:</w:t>
      </w:r>
    </w:p>
    <w:p w:rsidR="00ED1530" w:rsidRDefault="00BA73EF" w:rsidP="00ED1530">
      <w:pPr>
        <w:spacing w:line="360" w:lineRule="auto"/>
        <w:ind w:firstLine="720"/>
        <w:jc w:val="both"/>
        <w:rPr>
          <w:lang w:val="ro-RO" w:eastAsia="ro-RO" w:bidi="ro-RO"/>
        </w:rPr>
      </w:pPr>
      <w:r w:rsidRPr="00BA73EF">
        <w:rPr>
          <w:lang w:val="ro-RO" w:eastAsia="ro-RO" w:bidi="ro-RO"/>
        </w:rPr>
        <w:t>a) a fost solicitat/a fost programat pentru o discuţie cu un cadru didactic sau cu directorulunităţii de învăţământ;</w:t>
      </w:r>
    </w:p>
    <w:p w:rsidR="00ED1530" w:rsidRDefault="00BA73EF" w:rsidP="00ED1530">
      <w:pPr>
        <w:spacing w:line="360" w:lineRule="auto"/>
        <w:ind w:firstLine="720"/>
        <w:jc w:val="both"/>
        <w:rPr>
          <w:lang w:val="ro-RO" w:eastAsia="ro-RO" w:bidi="ro-RO"/>
        </w:rPr>
      </w:pPr>
      <w:r w:rsidRPr="00BA73EF">
        <w:rPr>
          <w:lang w:val="ro-RO" w:eastAsia="ro-RO" w:bidi="ro-RO"/>
        </w:rPr>
        <w:t>b) desfăşoară activităţi în comun cu cadrele didactice;</w:t>
      </w:r>
    </w:p>
    <w:p w:rsidR="00ED1530" w:rsidRDefault="00BA73EF" w:rsidP="00ED1530">
      <w:pPr>
        <w:spacing w:line="360" w:lineRule="auto"/>
        <w:ind w:firstLine="720"/>
        <w:jc w:val="both"/>
        <w:rPr>
          <w:lang w:val="ro-RO" w:eastAsia="ro-RO" w:bidi="ro-RO"/>
        </w:rPr>
      </w:pPr>
      <w:r w:rsidRPr="00BA73EF">
        <w:rPr>
          <w:lang w:val="ro-RO" w:eastAsia="ro-RO" w:bidi="ro-RO"/>
        </w:rPr>
        <w:t>c) depune o cerere/alt document la secretariatul unităţii de învăţământ;</w:t>
      </w:r>
    </w:p>
    <w:p w:rsidR="00ED1530" w:rsidRDefault="00BA73EF" w:rsidP="00ED1530">
      <w:pPr>
        <w:spacing w:line="360" w:lineRule="auto"/>
        <w:ind w:firstLine="720"/>
        <w:jc w:val="both"/>
        <w:rPr>
          <w:lang w:val="ro-RO" w:eastAsia="ro-RO" w:bidi="ro-RO"/>
        </w:rPr>
      </w:pPr>
      <w:r w:rsidRPr="00BA73EF">
        <w:rPr>
          <w:lang w:val="ro-RO" w:eastAsia="ro-RO" w:bidi="ro-RO"/>
        </w:rPr>
        <w:t xml:space="preserve">d) participă la întâlnirile </w:t>
      </w:r>
      <w:r w:rsidRPr="00120BFE">
        <w:rPr>
          <w:color w:val="000000" w:themeColor="text1"/>
          <w:lang w:val="ro-RO" w:eastAsia="ro-RO" w:bidi="ro-RO"/>
        </w:rPr>
        <w:t xml:space="preserve">programate cu </w:t>
      </w:r>
      <w:bookmarkStart w:id="50" w:name="_Hlk175767764"/>
      <w:r w:rsidR="00E87E24" w:rsidRPr="008E6166">
        <w:rPr>
          <w:color w:val="000000" w:themeColor="text1"/>
          <w:lang w:val="ro-RO" w:eastAsia="ro-RO" w:bidi="ro-RO"/>
        </w:rPr>
        <w:t xml:space="preserve">educatorul/educatoarea/ profesorul pentru educaţie timpurie/profesorul </w:t>
      </w:r>
      <w:r w:rsidR="00E87E24" w:rsidRPr="008E6166">
        <w:rPr>
          <w:lang w:val="ro-RO" w:eastAsia="ro-RO" w:bidi="ro-RO"/>
        </w:rPr>
        <w:t>pentru învăţământ preşcolar;</w:t>
      </w:r>
      <w:bookmarkEnd w:id="50"/>
    </w:p>
    <w:p w:rsidR="00ED1530" w:rsidRDefault="00BA73EF" w:rsidP="00ED1530">
      <w:pPr>
        <w:spacing w:line="360" w:lineRule="auto"/>
        <w:ind w:firstLine="720"/>
        <w:jc w:val="both"/>
        <w:rPr>
          <w:lang w:val="ro-RO" w:eastAsia="ro-RO" w:bidi="ro-RO"/>
        </w:rPr>
      </w:pPr>
      <w:r w:rsidRPr="00BA73EF">
        <w:rPr>
          <w:lang w:val="ro-RO" w:eastAsia="ro-RO" w:bidi="ro-RO"/>
        </w:rPr>
        <w:lastRenderedPageBreak/>
        <w:t>e) participă la acţiuni organizate de asociaţia de părinţi;</w:t>
      </w:r>
    </w:p>
    <w:p w:rsidR="00ED1530" w:rsidRDefault="00BA73EF" w:rsidP="00ED1530">
      <w:pPr>
        <w:spacing w:line="360" w:lineRule="auto"/>
        <w:ind w:firstLine="720"/>
        <w:jc w:val="both"/>
        <w:rPr>
          <w:lang w:val="ro-RO" w:eastAsia="ro-RO" w:bidi="ro-RO"/>
        </w:rPr>
      </w:pPr>
      <w:r w:rsidRPr="00BA73EF">
        <w:rPr>
          <w:lang w:val="ro-RO" w:eastAsia="ro-RO" w:bidi="ro-RO"/>
        </w:rPr>
        <w:t>f) în alte situaţii speciale prevăzute de regulamentul de organizare şi funcţionare al unităţii.</w:t>
      </w:r>
    </w:p>
    <w:p w:rsidR="00BA73EF" w:rsidRPr="00BA73EF" w:rsidRDefault="00BA73EF" w:rsidP="00ED1530">
      <w:pPr>
        <w:spacing w:line="360" w:lineRule="auto"/>
        <w:ind w:firstLine="720"/>
        <w:jc w:val="both"/>
        <w:rPr>
          <w:lang w:val="ro-RO" w:eastAsia="ro-RO" w:bidi="ro-RO"/>
        </w:rPr>
      </w:pPr>
      <w:r w:rsidRPr="002332D8">
        <w:rPr>
          <w:b/>
          <w:bCs/>
          <w:lang w:val="ro-RO" w:eastAsia="ro-RO" w:bidi="ro-RO"/>
        </w:rPr>
        <w:t>(2)</w:t>
      </w:r>
      <w:r w:rsidR="00263F12">
        <w:rPr>
          <w:lang w:val="ro-RO" w:eastAsia="ro-RO" w:bidi="ro-RO"/>
        </w:rPr>
        <w:t>Consiliul de administrație</w:t>
      </w:r>
      <w:r w:rsidRPr="00BA73EF">
        <w:rPr>
          <w:lang w:val="ro-RO" w:eastAsia="ro-RO" w:bidi="ro-RO"/>
        </w:rPr>
        <w:t xml:space="preserve"> are obligaţia stabilirii procedurii de acces al părinţilor</w:t>
      </w:r>
      <w:r w:rsidR="00E87E24">
        <w:rPr>
          <w:lang w:val="ro-RO" w:eastAsia="ro-RO" w:bidi="ro-RO"/>
        </w:rPr>
        <w:t>/</w:t>
      </w:r>
      <w:r w:rsidRPr="00BA73EF">
        <w:rPr>
          <w:lang w:val="ro-RO" w:eastAsia="ro-RO" w:bidi="ro-RO"/>
        </w:rPr>
        <w:t xml:space="preserve">reprezentanţilor legali în </w:t>
      </w:r>
      <w:r w:rsidR="00ED1530" w:rsidRPr="00ED1530">
        <w:rPr>
          <w:lang w:val="ro-RO" w:eastAsia="ro-RO" w:bidi="ro-RO"/>
        </w:rPr>
        <w:t>Grădinița cu Program Prelungit Nr. 6 Satu Mare</w:t>
      </w:r>
      <w:r w:rsidR="00ED1530">
        <w:rPr>
          <w:lang w:val="ro-RO" w:eastAsia="ro-RO" w:bidi="ro-RO"/>
        </w:rPr>
        <w:t>.</w:t>
      </w:r>
    </w:p>
    <w:p w:rsidR="00BA73EF" w:rsidRPr="00BA73EF"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E91D4E">
        <w:rPr>
          <w:b/>
          <w:bCs/>
          <w:lang w:val="ro-RO" w:eastAsia="ro-RO" w:bidi="ro-RO"/>
        </w:rPr>
        <w:t>36</w:t>
      </w:r>
      <w:r w:rsidR="00ED1530" w:rsidRPr="00ED1530">
        <w:rPr>
          <w:b/>
          <w:bCs/>
          <w:lang w:val="ro-RO" w:eastAsia="ro-RO" w:bidi="ro-RO"/>
        </w:rPr>
        <w:t>.</w:t>
      </w:r>
      <w:r w:rsidRPr="00BA73EF">
        <w:rPr>
          <w:lang w:val="ro-RO" w:eastAsia="ro-RO" w:bidi="ro-RO"/>
        </w:rPr>
        <w:t>Părinţii</w:t>
      </w:r>
      <w:r w:rsidR="00E87E24">
        <w:rPr>
          <w:lang w:val="ro-RO" w:eastAsia="ro-RO" w:bidi="ro-RO"/>
        </w:rPr>
        <w:t>/</w:t>
      </w:r>
      <w:r w:rsidRPr="00BA73EF">
        <w:rPr>
          <w:lang w:val="ro-RO" w:eastAsia="ro-RO" w:bidi="ro-RO"/>
        </w:rPr>
        <w:t>reprezentanţii legali au dreptul să se constituie în asociaţii cu personalitate juridică,conform legislaţiei în vigoare.</w:t>
      </w:r>
    </w:p>
    <w:p w:rsidR="00ED1530" w:rsidRDefault="00ED1530" w:rsidP="00ED1530">
      <w:pPr>
        <w:spacing w:line="360" w:lineRule="auto"/>
        <w:ind w:firstLine="720"/>
        <w:jc w:val="both"/>
        <w:rPr>
          <w:lang w:val="ro-RO" w:eastAsia="ro-RO" w:bidi="ro-RO"/>
        </w:rPr>
      </w:pPr>
      <w:r w:rsidRPr="00ED1530">
        <w:rPr>
          <w:b/>
          <w:bCs/>
          <w:lang w:val="ro-RO" w:eastAsia="ro-RO" w:bidi="ro-RO"/>
        </w:rPr>
        <w:t>Art. 1</w:t>
      </w:r>
      <w:r w:rsidR="00E91D4E">
        <w:rPr>
          <w:b/>
          <w:bCs/>
          <w:lang w:val="ro-RO" w:eastAsia="ro-RO" w:bidi="ro-RO"/>
        </w:rPr>
        <w:t>37</w:t>
      </w:r>
      <w:r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Rezolvarea situaţiilor conflictuale sesizate de părintele/reprezentantul legal al</w:t>
      </w:r>
      <w:r w:rsidR="00E87E24">
        <w:rPr>
          <w:lang w:val="ro-RO" w:eastAsia="ro-RO" w:bidi="ro-RO"/>
        </w:rPr>
        <w:t>beneficiarului primar</w:t>
      </w:r>
      <w:r w:rsidR="00BA73EF" w:rsidRPr="00BA73EF">
        <w:rPr>
          <w:lang w:val="ro-RO" w:eastAsia="ro-RO" w:bidi="ro-RO"/>
        </w:rPr>
        <w:t xml:space="preserve"> în care este implicat propriul copil se face prin discuţii amiabile cu salariatulunităţii deînvăţământ </w:t>
      </w:r>
      <w:r w:rsidR="00BA73EF" w:rsidRPr="00120BFE">
        <w:rPr>
          <w:color w:val="000000" w:themeColor="text1"/>
          <w:lang w:val="ro-RO" w:eastAsia="ro-RO" w:bidi="ro-RO"/>
        </w:rPr>
        <w:t xml:space="preserve">implicat, </w:t>
      </w:r>
      <w:r w:rsidR="00E87E24" w:rsidRPr="00120BFE">
        <w:rPr>
          <w:color w:val="000000" w:themeColor="text1"/>
          <w:lang w:val="ro-RO" w:eastAsia="ro-RO" w:bidi="ro-RO"/>
        </w:rPr>
        <w:t>educatorul/educatoarea/ profesorul pentru educaţie timpurie/profesorul pentru învăţământ preşcolar</w:t>
      </w:r>
      <w:r w:rsidR="00BA73EF" w:rsidRPr="00BA73EF">
        <w:rPr>
          <w:lang w:val="ro-RO" w:eastAsia="ro-RO" w:bidi="ro-RO"/>
        </w:rPr>
        <w:t>. Părintele/</w:t>
      </w:r>
      <w:r w:rsidR="00E87E24">
        <w:rPr>
          <w:lang w:val="ro-RO" w:eastAsia="ro-RO" w:bidi="ro-RO"/>
        </w:rPr>
        <w:t>r</w:t>
      </w:r>
      <w:r w:rsidR="00BA73EF" w:rsidRPr="00BA73EF">
        <w:rPr>
          <w:lang w:val="ro-RO" w:eastAsia="ro-RO" w:bidi="ro-RO"/>
        </w:rPr>
        <w:t xml:space="preserve">eprezentantul legal al </w:t>
      </w:r>
      <w:r w:rsidR="00E87E24">
        <w:rPr>
          <w:lang w:val="ro-RO" w:eastAsia="ro-RO" w:bidi="ro-RO"/>
        </w:rPr>
        <w:t>beneficiarului primar</w:t>
      </w:r>
      <w:r w:rsidR="00BA73EF" w:rsidRPr="00BA73EF">
        <w:rPr>
          <w:lang w:val="ro-RO" w:eastAsia="ro-RO" w:bidi="ro-RO"/>
        </w:rPr>
        <w:t>are dreptul de a solicita ca la discuţii să participe şi reprezentantul părinţilor. În situaţia în care discuţiileamiabile nu conduc la rezolvarea conflictului, părintele/reprezentantul legal are dreptul de a se adresaconducerii unităţii de învăţământ, printr-o cerere scrisă, în vederea rezolvării problemei.</w:t>
      </w:r>
    </w:p>
    <w:p w:rsidR="00BA73EF" w:rsidRPr="00BA73EF"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În cazul în care părintele/reprezentantul legal consideră că starea conflictuală nu a fost</w:t>
      </w:r>
    </w:p>
    <w:p w:rsidR="00BA73EF" w:rsidRDefault="00BA73EF" w:rsidP="00BA73EF">
      <w:pPr>
        <w:spacing w:line="360" w:lineRule="auto"/>
        <w:jc w:val="both"/>
        <w:rPr>
          <w:lang w:val="ro-RO" w:eastAsia="ro-RO" w:bidi="ro-RO"/>
        </w:rPr>
      </w:pPr>
      <w:r w:rsidRPr="00BA73EF">
        <w:rPr>
          <w:lang w:val="ro-RO" w:eastAsia="ro-RO" w:bidi="ro-RO"/>
        </w:rPr>
        <w:t xml:space="preserve">rezolvată la nivelul unităţii de învăţământ, acesta are dreptul de a se adresa, în scris, </w:t>
      </w:r>
      <w:r w:rsidR="00E87E24">
        <w:rPr>
          <w:lang w:val="ro-RO" w:eastAsia="ro-RO" w:bidi="ro-RO"/>
        </w:rPr>
        <w:t>I</w:t>
      </w:r>
      <w:r w:rsidRPr="00BA73EF">
        <w:rPr>
          <w:lang w:val="ro-RO" w:eastAsia="ro-RO" w:bidi="ro-RO"/>
        </w:rPr>
        <w:t xml:space="preserve">nspectoratului </w:t>
      </w:r>
      <w:r w:rsidR="00E87E24">
        <w:rPr>
          <w:lang w:val="ro-RO" w:eastAsia="ro-RO" w:bidi="ro-RO"/>
        </w:rPr>
        <w:t>Ș</w:t>
      </w:r>
      <w:r w:rsidRPr="00BA73EF">
        <w:rPr>
          <w:lang w:val="ro-RO" w:eastAsia="ro-RO" w:bidi="ro-RO"/>
        </w:rPr>
        <w:t>colarpentru a media şi rezolva starea conflictuală.</w:t>
      </w:r>
    </w:p>
    <w:p w:rsidR="00ED1530" w:rsidRPr="00BA73EF" w:rsidRDefault="00ED1530" w:rsidP="00BA73EF">
      <w:pPr>
        <w:spacing w:line="360" w:lineRule="auto"/>
        <w:jc w:val="both"/>
        <w:rPr>
          <w:lang w:val="ro-RO" w:eastAsia="ro-RO" w:bidi="ro-RO"/>
        </w:rPr>
      </w:pPr>
    </w:p>
    <w:p w:rsidR="00BA73EF" w:rsidRPr="00ED1530" w:rsidRDefault="00ED1530" w:rsidP="00024782">
      <w:pPr>
        <w:spacing w:line="360" w:lineRule="auto"/>
        <w:jc w:val="center"/>
        <w:rPr>
          <w:b/>
          <w:bCs/>
          <w:lang w:val="ro-RO" w:eastAsia="ro-RO" w:bidi="ro-RO"/>
        </w:rPr>
      </w:pPr>
      <w:r w:rsidRPr="00ED1530">
        <w:rPr>
          <w:b/>
          <w:bCs/>
          <w:lang w:val="ro-RO" w:eastAsia="ro-RO" w:bidi="ro-RO"/>
        </w:rPr>
        <w:t>SECȚIUNEA II - ÎNDATORIRILE PĂRINŢILOR</w:t>
      </w:r>
      <w:r w:rsidR="00E87E24">
        <w:rPr>
          <w:b/>
          <w:bCs/>
          <w:lang w:val="ro-RO" w:eastAsia="ro-RO" w:bidi="ro-RO"/>
        </w:rPr>
        <w:t>/</w:t>
      </w:r>
      <w:r w:rsidRPr="00ED1530">
        <w:rPr>
          <w:b/>
          <w:bCs/>
          <w:lang w:val="ro-RO" w:eastAsia="ro-RO" w:bidi="ro-RO"/>
        </w:rPr>
        <w:t>REPREZENTANŢILOR LEGALI</w:t>
      </w:r>
    </w:p>
    <w:p w:rsidR="00ED1530" w:rsidRDefault="00ED1530" w:rsidP="00ED1530">
      <w:pPr>
        <w:spacing w:line="360" w:lineRule="auto"/>
        <w:ind w:firstLine="720"/>
        <w:jc w:val="both"/>
        <w:rPr>
          <w:b/>
          <w:bCs/>
          <w:lang w:val="ro-RO" w:eastAsia="ro-RO" w:bidi="ro-RO"/>
        </w:rPr>
      </w:pPr>
    </w:p>
    <w:p w:rsidR="00ED1530"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E91D4E">
        <w:rPr>
          <w:b/>
          <w:bCs/>
          <w:lang w:val="ro-RO" w:eastAsia="ro-RO" w:bidi="ro-RO"/>
        </w:rPr>
        <w:t>38</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Potrivit prevederilor legale, părintele</w:t>
      </w:r>
      <w:r w:rsidR="00E87E24">
        <w:rPr>
          <w:lang w:val="ro-RO" w:eastAsia="ro-RO" w:bidi="ro-RO"/>
        </w:rPr>
        <w:t>,</w:t>
      </w:r>
      <w:r w:rsidRPr="00BA73EF">
        <w:rPr>
          <w:lang w:val="ro-RO" w:eastAsia="ro-RO" w:bidi="ro-RO"/>
        </w:rPr>
        <w:t xml:space="preserve">reprezentantul legal are obligaţia de a asigurafrecvenţa şcolară a </w:t>
      </w:r>
      <w:r w:rsidR="00E87E24">
        <w:rPr>
          <w:lang w:val="ro-RO" w:eastAsia="ro-RO" w:bidi="ro-RO"/>
        </w:rPr>
        <w:t>beneficiarului primar</w:t>
      </w:r>
      <w:r w:rsidRPr="00BA73EF">
        <w:rPr>
          <w:lang w:val="ro-RO" w:eastAsia="ro-RO" w:bidi="ro-RO"/>
        </w:rPr>
        <w:t xml:space="preserve"> în învăţământul obligatoriu şi de a lua măsuri pentru şcolarizarea </w:t>
      </w:r>
      <w:r w:rsidR="00E87E24">
        <w:rPr>
          <w:lang w:val="ro-RO" w:eastAsia="ro-RO" w:bidi="ro-RO"/>
        </w:rPr>
        <w:t xml:space="preserve">acestuia </w:t>
      </w:r>
      <w:r w:rsidRPr="00BA73EF">
        <w:rPr>
          <w:lang w:val="ro-RO" w:eastAsia="ro-RO" w:bidi="ro-RO"/>
        </w:rPr>
        <w:t>până la finalizarea studiilor.</w:t>
      </w:r>
    </w:p>
    <w:p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Părinţi</w:t>
      </w:r>
      <w:r w:rsidR="00E87E24">
        <w:rPr>
          <w:lang w:val="ro-RO" w:eastAsia="ro-RO" w:bidi="ro-RO"/>
        </w:rPr>
        <w:t>i/</w:t>
      </w:r>
      <w:r w:rsidRPr="00BA73EF">
        <w:rPr>
          <w:lang w:val="ro-RO" w:eastAsia="ro-RO" w:bidi="ro-RO"/>
        </w:rPr>
        <w:t>reprezentantul legal au obligaţia să asigure participarea la cursuri a beneficiaruluiprimar pe întreaga perioadă a învăţământului obligatoriu. Nerespectarea acestei obligaţii constituiecontravenţie şi se sancţionează conform prevederilor legale în vigoare.</w:t>
      </w:r>
    </w:p>
    <w:p w:rsidR="00ED1530" w:rsidRDefault="00BA73EF" w:rsidP="00E87E24">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Conform legislaţiei în vigoare, la înscrierea </w:t>
      </w:r>
      <w:r w:rsidR="00E87E24">
        <w:rPr>
          <w:lang w:val="ro-RO" w:eastAsia="ro-RO" w:bidi="ro-RO"/>
        </w:rPr>
        <w:t>beneficiarului primar</w:t>
      </w:r>
      <w:r w:rsidRPr="00BA73EF">
        <w:rPr>
          <w:lang w:val="ro-RO" w:eastAsia="ro-RO" w:bidi="ro-RO"/>
        </w:rPr>
        <w:t>în unitatea de învăţământ</w:t>
      </w:r>
      <w:r w:rsidR="00E87E24">
        <w:rPr>
          <w:lang w:val="ro-RO" w:eastAsia="ro-RO" w:bidi="ro-RO"/>
        </w:rPr>
        <w:t>, p</w:t>
      </w:r>
      <w:r w:rsidRPr="00BA73EF">
        <w:rPr>
          <w:lang w:val="ro-RO" w:eastAsia="ro-RO" w:bidi="ro-RO"/>
        </w:rPr>
        <w:t>ărintele</w:t>
      </w:r>
      <w:r w:rsidR="00E87E24">
        <w:rPr>
          <w:lang w:val="ro-RO" w:eastAsia="ro-RO" w:bidi="ro-RO"/>
        </w:rPr>
        <w:t>/</w:t>
      </w:r>
      <w:r w:rsidRPr="00BA73EF">
        <w:rPr>
          <w:lang w:val="ro-RO" w:eastAsia="ro-RO" w:bidi="ro-RO"/>
        </w:rPr>
        <w:t xml:space="preserve">reprezentantul legal are obligaţia de a prezenta documentele medicale solicitate, în vedereamenţinerii unui climat sănătos la nivel de grupă, pentru evitarea degradării stării desănătate a celorlalţi </w:t>
      </w:r>
      <w:r w:rsidR="00647D48">
        <w:rPr>
          <w:lang w:val="ro-RO" w:eastAsia="ro-RO" w:bidi="ro-RO"/>
        </w:rPr>
        <w:t>beneficiari primari</w:t>
      </w:r>
      <w:r w:rsidRPr="00BA73EF">
        <w:rPr>
          <w:lang w:val="ro-RO" w:eastAsia="ro-RO" w:bidi="ro-RO"/>
        </w:rPr>
        <w:t xml:space="preserve"> din colectivitate/unitatea de învăţământ.</w:t>
      </w:r>
    </w:p>
    <w:p w:rsidR="00ED1530" w:rsidRDefault="00BA73EF" w:rsidP="00ED1530">
      <w:pPr>
        <w:spacing w:line="360" w:lineRule="auto"/>
        <w:ind w:firstLine="720"/>
        <w:jc w:val="both"/>
        <w:rPr>
          <w:lang w:val="ro-RO" w:eastAsia="ro-RO" w:bidi="ro-RO"/>
        </w:rPr>
      </w:pPr>
      <w:r w:rsidRPr="00ED1530">
        <w:rPr>
          <w:b/>
          <w:bCs/>
          <w:lang w:val="ro-RO" w:eastAsia="ro-RO" w:bidi="ro-RO"/>
        </w:rPr>
        <w:lastRenderedPageBreak/>
        <w:t>(4)</w:t>
      </w:r>
      <w:r w:rsidR="00647D48" w:rsidRPr="00647D48">
        <w:rPr>
          <w:lang w:val="ro-RO" w:eastAsia="ro-RO" w:bidi="ro-RO"/>
        </w:rPr>
        <w:t>Părintele/</w:t>
      </w:r>
      <w:r w:rsidR="00647D48" w:rsidRPr="00D94AEC">
        <w:rPr>
          <w:color w:val="000000" w:themeColor="text1"/>
          <w:lang w:val="ro-RO" w:eastAsia="ro-RO" w:bidi="ro-RO"/>
        </w:rPr>
        <w:t xml:space="preserve">reprezentantul legal are obligaţia ca, minimum o dată pe lună, să ia legătura cu profesorul pentru </w:t>
      </w:r>
      <w:r w:rsidR="00D94AEC">
        <w:rPr>
          <w:color w:val="000000" w:themeColor="text1"/>
          <w:lang w:val="ro-RO" w:eastAsia="ro-RO" w:bidi="ro-RO"/>
        </w:rPr>
        <w:t>educația timpurie</w:t>
      </w:r>
      <w:r w:rsidR="00647D48" w:rsidRPr="00D94AEC">
        <w:rPr>
          <w:color w:val="000000" w:themeColor="text1"/>
          <w:lang w:val="ro-RO" w:eastAsia="ro-RO" w:bidi="ro-RO"/>
        </w:rPr>
        <w:t xml:space="preserve"> pentru a cunoaşte evoluţia copilului, prin mijloace stabilite de comun acord. Prezenţa părintelui sau a reprezentantului legal va fi consemnată în caietul educatorului/educatoarei/profesorului pentru educaţie timpurie/profes</w:t>
      </w:r>
      <w:r w:rsidR="00647D48" w:rsidRPr="00647D48">
        <w:rPr>
          <w:lang w:val="ro-RO" w:eastAsia="ro-RO" w:bidi="ro-RO"/>
        </w:rPr>
        <w:t>orului pentru învăţământ preşcolar, cu nume, dată şi semnătură.</w:t>
      </w:r>
    </w:p>
    <w:p w:rsidR="00ED1530" w:rsidRDefault="00BA73EF" w:rsidP="00ED1530">
      <w:pPr>
        <w:spacing w:line="360" w:lineRule="auto"/>
        <w:ind w:firstLine="720"/>
        <w:jc w:val="both"/>
        <w:rPr>
          <w:lang w:val="ro-RO" w:eastAsia="ro-RO" w:bidi="ro-RO"/>
        </w:rPr>
      </w:pPr>
      <w:r w:rsidRPr="00ED1530">
        <w:rPr>
          <w:b/>
          <w:bCs/>
          <w:lang w:val="ro-RO" w:eastAsia="ro-RO" w:bidi="ro-RO"/>
        </w:rPr>
        <w:t>(5)</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legal răspunde material pentru distrugerile bunurilor dinpatrimoniul unităţii de învăţământ, cauzate de </w:t>
      </w:r>
      <w:r w:rsidR="00647D48">
        <w:rPr>
          <w:lang w:val="ro-RO" w:eastAsia="ro-RO" w:bidi="ro-RO"/>
        </w:rPr>
        <w:t>beneficiarul primar</w:t>
      </w:r>
      <w:r w:rsidRPr="00BA73EF">
        <w:rPr>
          <w:lang w:val="ro-RO" w:eastAsia="ro-RO" w:bidi="ro-RO"/>
        </w:rPr>
        <w:t>.</w:t>
      </w:r>
    </w:p>
    <w:p w:rsidR="00ED1530" w:rsidRDefault="00BA73EF" w:rsidP="00E91D4E">
      <w:pPr>
        <w:spacing w:line="360" w:lineRule="auto"/>
        <w:ind w:firstLine="720"/>
        <w:jc w:val="both"/>
        <w:rPr>
          <w:lang w:val="ro-RO" w:eastAsia="ro-RO" w:bidi="ro-RO"/>
        </w:rPr>
      </w:pPr>
      <w:r w:rsidRPr="00ED1530">
        <w:rPr>
          <w:b/>
          <w:bCs/>
          <w:lang w:val="ro-RO" w:eastAsia="ro-RO" w:bidi="ro-RO"/>
        </w:rPr>
        <w:t>(6)</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legal al </w:t>
      </w:r>
      <w:r w:rsidR="00D94AEC" w:rsidRPr="00D94AEC">
        <w:rPr>
          <w:color w:val="000000" w:themeColor="text1"/>
          <w:lang w:val="ro-RO" w:eastAsia="ro-RO" w:bidi="ro-RO"/>
        </w:rPr>
        <w:t>copilului</w:t>
      </w:r>
      <w:r w:rsidRPr="00BA73EF">
        <w:rPr>
          <w:lang w:val="ro-RO" w:eastAsia="ro-RO" w:bidi="ro-RO"/>
        </w:rPr>
        <w:t>are obligaţia să îl însoţească până la intrarea în unitatea de învăţământ, iar laterminarea activităţilor educative să îl preia. În cazul în care părintele</w:t>
      </w:r>
      <w:r w:rsidR="00647D48">
        <w:rPr>
          <w:lang w:val="ro-RO" w:eastAsia="ro-RO" w:bidi="ro-RO"/>
        </w:rPr>
        <w:t>/</w:t>
      </w:r>
      <w:r w:rsidRPr="00BA73EF">
        <w:rPr>
          <w:lang w:val="ro-RO" w:eastAsia="ro-RO" w:bidi="ro-RO"/>
        </w:rPr>
        <w:t>reprezentantullegal nu poate să desfăşoare o astfel de activitate, împuterniceşte un alt adult.</w:t>
      </w:r>
    </w:p>
    <w:p w:rsidR="00ED1530" w:rsidRDefault="00BA73EF" w:rsidP="00D94AEC">
      <w:pPr>
        <w:spacing w:line="360" w:lineRule="auto"/>
        <w:ind w:firstLine="720"/>
        <w:jc w:val="both"/>
        <w:rPr>
          <w:lang w:val="ro-RO" w:eastAsia="ro-RO" w:bidi="ro-RO"/>
        </w:rPr>
      </w:pPr>
      <w:r w:rsidRPr="00ED1530">
        <w:rPr>
          <w:b/>
          <w:bCs/>
          <w:lang w:val="ro-RO" w:eastAsia="ro-RO" w:bidi="ro-RO"/>
        </w:rPr>
        <w:t>(</w:t>
      </w:r>
      <w:r w:rsidR="00E91D4E">
        <w:rPr>
          <w:b/>
          <w:bCs/>
          <w:lang w:val="ro-RO" w:eastAsia="ro-RO" w:bidi="ro-RO"/>
        </w:rPr>
        <w:t>7</w:t>
      </w:r>
      <w:r w:rsidRPr="00ED1530">
        <w:rPr>
          <w:b/>
          <w:bCs/>
          <w:lang w:val="ro-RO" w:eastAsia="ro-RO" w:bidi="ro-RO"/>
        </w:rPr>
        <w:t>)</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w:t>
      </w:r>
      <w:r w:rsidRPr="00D94AEC">
        <w:rPr>
          <w:color w:val="000000" w:themeColor="text1"/>
          <w:lang w:val="ro-RO" w:eastAsia="ro-RO" w:bidi="ro-RO"/>
        </w:rPr>
        <w:t xml:space="preserve">legal al </w:t>
      </w:r>
      <w:r w:rsidR="00D94AEC" w:rsidRPr="00D94AEC">
        <w:rPr>
          <w:color w:val="000000" w:themeColor="text1"/>
          <w:lang w:val="ro-RO" w:eastAsia="ro-RO" w:bidi="ro-RO"/>
        </w:rPr>
        <w:t>copilului</w:t>
      </w:r>
      <w:r w:rsidRPr="00BA73EF">
        <w:rPr>
          <w:lang w:val="ro-RO" w:eastAsia="ro-RO" w:bidi="ro-RO"/>
        </w:rPr>
        <w:t>are obligaţia de a-l susţine pe acesta în activitatea de învăţare desfăşuratăşi de a colaboracu personalul unităţii de învăţământ pentru desfăşurarea în condiţii optime a acestei activităţi.</w:t>
      </w:r>
    </w:p>
    <w:p w:rsidR="00ED1530"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w:t>
      </w:r>
      <w:r w:rsidR="00E91D4E">
        <w:rPr>
          <w:b/>
          <w:bCs/>
          <w:color w:val="000000" w:themeColor="text1"/>
          <w:lang w:val="ro-RO" w:eastAsia="ro-RO" w:bidi="ro-RO"/>
        </w:rPr>
        <w:t>8</w:t>
      </w:r>
      <w:r w:rsidRPr="008B141F">
        <w:rPr>
          <w:b/>
          <w:bCs/>
          <w:color w:val="000000" w:themeColor="text1"/>
          <w:lang w:val="ro-RO" w:eastAsia="ro-RO" w:bidi="ro-RO"/>
        </w:rPr>
        <w:t>)</w:t>
      </w:r>
      <w:r w:rsidRPr="008B141F">
        <w:rPr>
          <w:color w:val="000000" w:themeColor="text1"/>
          <w:lang w:val="ro-RO" w:eastAsia="ro-RO" w:bidi="ro-RO"/>
        </w:rPr>
        <w:t xml:space="preserve"> Părinții/reprezentanții legali ai căror copii frecventează grupele cu program prelungit dinunitățile de educație timpurie publice plătesc o contribuție lunară de hrană, stabilită prin </w:t>
      </w:r>
      <w:r w:rsidR="00647D48" w:rsidRPr="008B141F">
        <w:rPr>
          <w:color w:val="000000" w:themeColor="text1"/>
          <w:lang w:val="ro-RO" w:eastAsia="ro-RO" w:bidi="ro-RO"/>
        </w:rPr>
        <w:t xml:space="preserve">hotărârea </w:t>
      </w:r>
      <w:r w:rsidR="00263F12" w:rsidRPr="008B141F">
        <w:rPr>
          <w:color w:val="000000" w:themeColor="text1"/>
          <w:lang w:val="ro-RO" w:eastAsia="ro-RO" w:bidi="ro-RO"/>
        </w:rPr>
        <w:t>Consiliului de administrație</w:t>
      </w:r>
      <w:r w:rsidRPr="008B141F">
        <w:rPr>
          <w:color w:val="000000" w:themeColor="text1"/>
          <w:lang w:val="ro-RO" w:eastAsia="ro-RO" w:bidi="ro-RO"/>
        </w:rPr>
        <w:t xml:space="preserve"> al unității de învățământ, cu consultarea </w:t>
      </w:r>
      <w:r w:rsidR="00647D48" w:rsidRPr="008B141F">
        <w:rPr>
          <w:color w:val="000000" w:themeColor="text1"/>
          <w:lang w:val="ro-RO" w:eastAsia="ro-RO" w:bidi="ro-RO"/>
        </w:rPr>
        <w:t>C</w:t>
      </w:r>
      <w:r w:rsidRPr="008B141F">
        <w:rPr>
          <w:color w:val="000000" w:themeColor="text1"/>
          <w:lang w:val="ro-RO" w:eastAsia="ro-RO" w:bidi="ro-RO"/>
        </w:rPr>
        <w:t>onsiliului reprezentativ al părinților</w:t>
      </w:r>
      <w:r w:rsidR="00647D48" w:rsidRPr="008B141F">
        <w:rPr>
          <w:color w:val="000000" w:themeColor="text1"/>
          <w:lang w:val="ro-RO" w:eastAsia="ro-RO" w:bidi="ro-RO"/>
        </w:rPr>
        <w:t>/reprezentanților legali</w:t>
      </w:r>
      <w:r w:rsidRPr="008B141F">
        <w:rPr>
          <w:color w:val="000000" w:themeColor="text1"/>
          <w:lang w:val="ro-RO" w:eastAsia="ro-RO" w:bidi="ro-RO"/>
        </w:rPr>
        <w:t>. Aceastanu poate depăși contribuția de hrană stabilită prin art. 129 alin. (6) din Legea nr.272/2004 privind protecțiași promovarea drepturilor copilului și pentru stabilirea unor măsuri de asistență socială, cu modificările șicompletările ulterioare.</w:t>
      </w:r>
    </w:p>
    <w:p w:rsidR="00BA73EF"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w:t>
      </w:r>
      <w:r w:rsidR="00E91D4E">
        <w:rPr>
          <w:b/>
          <w:bCs/>
          <w:color w:val="000000" w:themeColor="text1"/>
          <w:lang w:val="ro-RO" w:eastAsia="ro-RO" w:bidi="ro-RO"/>
        </w:rPr>
        <w:t>9</w:t>
      </w:r>
      <w:r w:rsidRPr="008B141F">
        <w:rPr>
          <w:b/>
          <w:bCs/>
          <w:color w:val="000000" w:themeColor="text1"/>
          <w:lang w:val="ro-RO" w:eastAsia="ro-RO" w:bidi="ro-RO"/>
        </w:rPr>
        <w:t>)</w:t>
      </w:r>
      <w:r w:rsidRPr="008B141F">
        <w:rPr>
          <w:color w:val="000000" w:themeColor="text1"/>
          <w:lang w:val="ro-RO" w:eastAsia="ro-RO" w:bidi="ro-RO"/>
        </w:rPr>
        <w:t xml:space="preserve"> Autoritățile administrației publice, din fonduri proprii, pot suporta integral sau parțial,</w:t>
      </w:r>
    </w:p>
    <w:p w:rsidR="00ED1530" w:rsidRPr="008B141F" w:rsidRDefault="00BA73EF" w:rsidP="00BA73EF">
      <w:pPr>
        <w:spacing w:line="360" w:lineRule="auto"/>
        <w:jc w:val="both"/>
        <w:rPr>
          <w:color w:val="000000" w:themeColor="text1"/>
          <w:lang w:val="ro-RO" w:eastAsia="ro-RO" w:bidi="ro-RO"/>
        </w:rPr>
      </w:pPr>
      <w:r w:rsidRPr="008B141F">
        <w:rPr>
          <w:color w:val="000000" w:themeColor="text1"/>
          <w:lang w:val="ro-RO" w:eastAsia="ro-RO" w:bidi="ro-RO"/>
        </w:rPr>
        <w:t>contribuția lunară de hrană.</w:t>
      </w:r>
    </w:p>
    <w:p w:rsidR="00ED1530"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(1</w:t>
      </w:r>
      <w:r w:rsidR="00E91D4E">
        <w:rPr>
          <w:b/>
          <w:bCs/>
          <w:color w:val="000000" w:themeColor="text1"/>
          <w:lang w:val="ro-RO" w:eastAsia="ro-RO" w:bidi="ro-RO"/>
        </w:rPr>
        <w:t>0</w:t>
      </w:r>
      <w:r w:rsidRPr="008B141F">
        <w:rPr>
          <w:b/>
          <w:bCs/>
          <w:color w:val="000000" w:themeColor="text1"/>
          <w:lang w:val="ro-RO" w:eastAsia="ro-RO" w:bidi="ro-RO"/>
        </w:rPr>
        <w:t>)</w:t>
      </w:r>
      <w:r w:rsidRPr="008B141F">
        <w:rPr>
          <w:color w:val="000000" w:themeColor="text1"/>
          <w:lang w:val="ro-RO" w:eastAsia="ro-RO" w:bidi="ro-RO"/>
        </w:rPr>
        <w:t xml:space="preserve"> Contribuția lunară de hrană pentru copiii înscriși în unit</w:t>
      </w:r>
      <w:r w:rsidR="008B141F">
        <w:rPr>
          <w:color w:val="000000" w:themeColor="text1"/>
          <w:lang w:val="ro-RO" w:eastAsia="ro-RO" w:bidi="ro-RO"/>
        </w:rPr>
        <w:t>atea</w:t>
      </w:r>
      <w:r w:rsidRPr="008B141F">
        <w:rPr>
          <w:color w:val="000000" w:themeColor="text1"/>
          <w:lang w:val="ro-RO" w:eastAsia="ro-RO" w:bidi="ro-RO"/>
        </w:rPr>
        <w:t xml:space="preserve"> de educație timpurie se stabileșteîn funcție de numărul efectiv de zile de prezență a copilului la programul zilnic.</w:t>
      </w:r>
    </w:p>
    <w:p w:rsidR="00BA73EF"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(1</w:t>
      </w:r>
      <w:r w:rsidR="00E91D4E">
        <w:rPr>
          <w:b/>
          <w:bCs/>
          <w:color w:val="000000" w:themeColor="text1"/>
          <w:lang w:val="ro-RO" w:eastAsia="ro-RO" w:bidi="ro-RO"/>
        </w:rPr>
        <w:t>1</w:t>
      </w:r>
      <w:r w:rsidRPr="008B141F">
        <w:rPr>
          <w:b/>
          <w:bCs/>
          <w:color w:val="000000" w:themeColor="text1"/>
          <w:lang w:val="ro-RO" w:eastAsia="ro-RO" w:bidi="ro-RO"/>
        </w:rPr>
        <w:t>)</w:t>
      </w:r>
      <w:r w:rsidRPr="008B141F">
        <w:rPr>
          <w:color w:val="000000" w:themeColor="text1"/>
          <w:lang w:val="ro-RO" w:eastAsia="ro-RO" w:bidi="ro-RO"/>
        </w:rPr>
        <w:t xml:space="preserve"> Numărul de zile în care copiii au frecventat unitatea în care se oferă servicii de educație</w:t>
      </w:r>
    </w:p>
    <w:p w:rsidR="00ED1530" w:rsidRPr="008B141F" w:rsidRDefault="00BA73EF" w:rsidP="00BA73EF">
      <w:pPr>
        <w:spacing w:line="360" w:lineRule="auto"/>
        <w:jc w:val="both"/>
        <w:rPr>
          <w:color w:val="000000" w:themeColor="text1"/>
          <w:lang w:val="ro-RO" w:eastAsia="ro-RO" w:bidi="ro-RO"/>
        </w:rPr>
      </w:pPr>
      <w:r w:rsidRPr="008B141F">
        <w:rPr>
          <w:color w:val="000000" w:themeColor="text1"/>
          <w:lang w:val="ro-RO" w:eastAsia="ro-RO" w:bidi="ro-RO"/>
        </w:rPr>
        <w:t>timpurie este monitorizat prin registrul de prezență, completat de cadrele didactice.</w:t>
      </w:r>
    </w:p>
    <w:p w:rsidR="00ED1530"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(1</w:t>
      </w:r>
      <w:r w:rsidR="00E91D4E">
        <w:rPr>
          <w:b/>
          <w:bCs/>
          <w:color w:val="000000" w:themeColor="text1"/>
          <w:lang w:val="ro-RO" w:eastAsia="ro-RO" w:bidi="ro-RO"/>
        </w:rPr>
        <w:t>2</w:t>
      </w:r>
      <w:r w:rsidRPr="008B141F">
        <w:rPr>
          <w:b/>
          <w:bCs/>
          <w:color w:val="000000" w:themeColor="text1"/>
          <w:lang w:val="ro-RO" w:eastAsia="ro-RO" w:bidi="ro-RO"/>
        </w:rPr>
        <w:t>)</w:t>
      </w:r>
      <w:r w:rsidRPr="008B141F">
        <w:rPr>
          <w:color w:val="000000" w:themeColor="text1"/>
          <w:lang w:val="ro-RO" w:eastAsia="ro-RO" w:bidi="ro-RO"/>
        </w:rPr>
        <w:t xml:space="preserve"> Contribuția părinților/reprezentanților legali la suportarea cheltuielilor lunare de hrană pentrucopiii înscriși în unitatea de educație timpurie cu program prelungit se realizează cu plata în avans pentruo lună calendaristică.</w:t>
      </w:r>
    </w:p>
    <w:p w:rsidR="00ED1530"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lastRenderedPageBreak/>
        <w:t>(1</w:t>
      </w:r>
      <w:r w:rsidR="00E91D4E">
        <w:rPr>
          <w:b/>
          <w:bCs/>
          <w:color w:val="000000" w:themeColor="text1"/>
          <w:lang w:val="ro-RO" w:eastAsia="ro-RO" w:bidi="ro-RO"/>
        </w:rPr>
        <w:t>3</w:t>
      </w:r>
      <w:r w:rsidRPr="008B141F">
        <w:rPr>
          <w:b/>
          <w:bCs/>
          <w:color w:val="000000" w:themeColor="text1"/>
          <w:lang w:val="ro-RO" w:eastAsia="ro-RO" w:bidi="ro-RO"/>
        </w:rPr>
        <w:t>)</w:t>
      </w:r>
      <w:r w:rsidRPr="008B141F">
        <w:rPr>
          <w:color w:val="000000" w:themeColor="text1"/>
          <w:lang w:val="ro-RO" w:eastAsia="ro-RO" w:bidi="ro-RO"/>
        </w:rPr>
        <w:t xml:space="preserve"> Contribuția lunară de hrană pentru copiii care au achitat taxa și nu au frecventat programulunității este reportată pentru luna următoare, pentru zilele în care au absentat.</w:t>
      </w:r>
    </w:p>
    <w:p w:rsidR="00BA73EF" w:rsidRPr="008B141F" w:rsidRDefault="00BA73EF" w:rsidP="00ED1530">
      <w:pPr>
        <w:spacing w:line="360" w:lineRule="auto"/>
        <w:ind w:firstLine="720"/>
        <w:jc w:val="both"/>
        <w:rPr>
          <w:color w:val="000000" w:themeColor="text1"/>
          <w:lang w:val="ro-RO" w:eastAsia="ro-RO" w:bidi="ro-RO"/>
        </w:rPr>
      </w:pPr>
      <w:r w:rsidRPr="008B141F">
        <w:rPr>
          <w:b/>
          <w:bCs/>
          <w:color w:val="000000" w:themeColor="text1"/>
          <w:lang w:val="ro-RO" w:eastAsia="ro-RO" w:bidi="ro-RO"/>
        </w:rPr>
        <w:t>(1</w:t>
      </w:r>
      <w:r w:rsidR="00E91D4E">
        <w:rPr>
          <w:b/>
          <w:bCs/>
          <w:color w:val="000000" w:themeColor="text1"/>
          <w:lang w:val="ro-RO" w:eastAsia="ro-RO" w:bidi="ro-RO"/>
        </w:rPr>
        <w:t>4</w:t>
      </w:r>
      <w:r w:rsidRPr="008B141F">
        <w:rPr>
          <w:b/>
          <w:bCs/>
          <w:color w:val="000000" w:themeColor="text1"/>
          <w:lang w:val="ro-RO" w:eastAsia="ro-RO" w:bidi="ro-RO"/>
        </w:rPr>
        <w:t>)</w:t>
      </w:r>
      <w:r w:rsidRPr="008B141F">
        <w:rPr>
          <w:color w:val="000000" w:themeColor="text1"/>
          <w:lang w:val="ro-RO" w:eastAsia="ro-RO" w:bidi="ro-RO"/>
        </w:rPr>
        <w:t xml:space="preserve"> În situaţia retragerii copilului de la unitatea de educație timpurie cu program prelungit,părintele beneficiază de returnarea sumelor plătite anticipat pentru asigurarea hranei, în baza depuneriiunei cereri scrise.</w:t>
      </w:r>
    </w:p>
    <w:p w:rsidR="00ED1530" w:rsidRDefault="00BA73EF" w:rsidP="00ED1530">
      <w:pPr>
        <w:spacing w:line="360" w:lineRule="auto"/>
        <w:ind w:firstLine="720"/>
        <w:jc w:val="both"/>
        <w:rPr>
          <w:lang w:val="ro-RO" w:eastAsia="ro-RO" w:bidi="ro-RO"/>
        </w:rPr>
      </w:pPr>
      <w:r w:rsidRPr="00EE0C5C">
        <w:rPr>
          <w:b/>
          <w:bCs/>
          <w:lang w:val="ro-RO" w:eastAsia="ro-RO" w:bidi="ro-RO"/>
        </w:rPr>
        <w:t>A</w:t>
      </w:r>
      <w:r w:rsidR="00ED1530" w:rsidRPr="00EE0C5C">
        <w:rPr>
          <w:b/>
          <w:bCs/>
          <w:lang w:val="ro-RO" w:eastAsia="ro-RO" w:bidi="ro-RO"/>
        </w:rPr>
        <w:t>rt. 1</w:t>
      </w:r>
      <w:r w:rsidR="00E91D4E">
        <w:rPr>
          <w:b/>
          <w:bCs/>
          <w:lang w:val="ro-RO" w:eastAsia="ro-RO" w:bidi="ro-RO"/>
        </w:rPr>
        <w:t>39</w:t>
      </w:r>
      <w:r w:rsidR="00ED1530" w:rsidRPr="00EE0C5C">
        <w:rPr>
          <w:b/>
          <w:bCs/>
          <w:lang w:val="ro-RO" w:eastAsia="ro-RO" w:bidi="ro-RO"/>
        </w:rPr>
        <w:t>.</w:t>
      </w:r>
      <w:r w:rsidRPr="00BA73EF">
        <w:rPr>
          <w:lang w:val="ro-RO" w:eastAsia="ro-RO" w:bidi="ro-RO"/>
        </w:rPr>
        <w:t xml:space="preserve">Se interzice oricăror persoane agresarea fizică, psihică, verbală etc. a </w:t>
      </w:r>
      <w:r w:rsidR="00647D48">
        <w:rPr>
          <w:lang w:val="ro-RO" w:eastAsia="ro-RO" w:bidi="ro-RO"/>
        </w:rPr>
        <w:t>beneficiarilor primari</w:t>
      </w:r>
      <w:r w:rsidRPr="00BA73EF">
        <w:rPr>
          <w:lang w:val="ro-RO" w:eastAsia="ro-RO" w:bidi="ro-RO"/>
        </w:rPr>
        <w:t xml:space="preserve"> şi a</w:t>
      </w:r>
      <w:r w:rsidR="00647D48">
        <w:rPr>
          <w:lang w:val="ro-RO" w:eastAsia="ro-RO" w:bidi="ro-RO"/>
        </w:rPr>
        <w:t xml:space="preserve">personalului </w:t>
      </w:r>
      <w:r w:rsidR="00ED1530" w:rsidRPr="00ED1530">
        <w:rPr>
          <w:lang w:val="ro-RO" w:eastAsia="ro-RO" w:bidi="ro-RO"/>
        </w:rPr>
        <w:t>Grădiniței cu Program Prelungit Nr. 6 Satu Mare</w:t>
      </w:r>
      <w:r w:rsidR="00ED1530">
        <w:rPr>
          <w:lang w:val="ro-RO" w:eastAsia="ro-RO" w:bidi="ro-RO"/>
        </w:rPr>
        <w:t>.</w:t>
      </w:r>
    </w:p>
    <w:p w:rsidR="00BA73EF" w:rsidRDefault="00BA73EF" w:rsidP="00EE0C5C">
      <w:pPr>
        <w:spacing w:line="360" w:lineRule="auto"/>
        <w:ind w:firstLine="720"/>
        <w:jc w:val="both"/>
        <w:rPr>
          <w:lang w:val="ro-RO" w:eastAsia="ro-RO" w:bidi="ro-RO"/>
        </w:rPr>
      </w:pPr>
      <w:r w:rsidRPr="00EE0C5C">
        <w:rPr>
          <w:b/>
          <w:bCs/>
          <w:lang w:val="ro-RO" w:eastAsia="ro-RO" w:bidi="ro-RO"/>
        </w:rPr>
        <w:t>A</w:t>
      </w:r>
      <w:r w:rsidR="00EE0C5C" w:rsidRPr="00EE0C5C">
        <w:rPr>
          <w:b/>
          <w:bCs/>
          <w:lang w:val="ro-RO" w:eastAsia="ro-RO" w:bidi="ro-RO"/>
        </w:rPr>
        <w:t>rt</w:t>
      </w:r>
      <w:r w:rsidRPr="00EE0C5C">
        <w:rPr>
          <w:b/>
          <w:bCs/>
          <w:lang w:val="ro-RO" w:eastAsia="ro-RO" w:bidi="ro-RO"/>
        </w:rPr>
        <w:t>. 1</w:t>
      </w:r>
      <w:r w:rsidR="00E91D4E">
        <w:rPr>
          <w:b/>
          <w:bCs/>
          <w:lang w:val="ro-RO" w:eastAsia="ro-RO" w:bidi="ro-RO"/>
        </w:rPr>
        <w:t>40</w:t>
      </w:r>
      <w:r w:rsidR="002332D8">
        <w:rPr>
          <w:b/>
          <w:bCs/>
          <w:lang w:val="ro-RO" w:eastAsia="ro-RO" w:bidi="ro-RO"/>
        </w:rPr>
        <w:t>.</w:t>
      </w:r>
      <w:r w:rsidRPr="00BA73EF">
        <w:rPr>
          <w:lang w:val="ro-RO" w:eastAsia="ro-RO" w:bidi="ro-RO"/>
        </w:rPr>
        <w:t xml:space="preserve">Respectarea prevederilor prezentului regulament este obligatorie pentru părinţii sau reprezentanţii legali ai </w:t>
      </w:r>
      <w:r w:rsidR="00647D48">
        <w:rPr>
          <w:lang w:val="ro-RO" w:eastAsia="ro-RO" w:bidi="ro-RO"/>
        </w:rPr>
        <w:t>beneficiarii primari.</w:t>
      </w:r>
    </w:p>
    <w:p w:rsidR="00EE0C5C" w:rsidRPr="00BA73EF" w:rsidRDefault="00EE0C5C" w:rsidP="00EE0C5C">
      <w:pPr>
        <w:spacing w:line="360" w:lineRule="auto"/>
        <w:ind w:firstLine="720"/>
        <w:jc w:val="both"/>
        <w:rPr>
          <w:lang w:val="ro-RO" w:eastAsia="ro-RO" w:bidi="ro-RO"/>
        </w:rPr>
      </w:pPr>
    </w:p>
    <w:p w:rsidR="008B141F" w:rsidRDefault="00EE0C5C" w:rsidP="008B141F">
      <w:pPr>
        <w:spacing w:line="360" w:lineRule="auto"/>
        <w:jc w:val="center"/>
        <w:rPr>
          <w:b/>
          <w:bCs/>
          <w:color w:val="000000" w:themeColor="text1"/>
          <w:lang w:val="ro-RO" w:eastAsia="ro-RO" w:bidi="ro-RO"/>
        </w:rPr>
      </w:pPr>
      <w:r w:rsidRPr="00D94AEC">
        <w:rPr>
          <w:b/>
          <w:bCs/>
          <w:color w:val="000000" w:themeColor="text1"/>
          <w:lang w:val="ro-RO" w:eastAsia="ro-RO" w:bidi="ro-RO"/>
        </w:rPr>
        <w:t>SECȚIUNEA III - ADUNAREA GENERALĂ A PĂRINŢILOR</w:t>
      </w:r>
      <w:r w:rsidR="0061264B" w:rsidRPr="00D94AEC">
        <w:rPr>
          <w:b/>
          <w:bCs/>
          <w:color w:val="000000" w:themeColor="text1"/>
          <w:lang w:val="ro-RO" w:eastAsia="ro-RO" w:bidi="ro-RO"/>
        </w:rPr>
        <w:t>/REPREZENTANȚILOR LEGALI</w:t>
      </w:r>
    </w:p>
    <w:p w:rsidR="008B141F" w:rsidRPr="00291715" w:rsidRDefault="008B141F" w:rsidP="008B141F">
      <w:pPr>
        <w:spacing w:line="360" w:lineRule="auto"/>
        <w:jc w:val="center"/>
        <w:rPr>
          <w:b/>
          <w:bCs/>
          <w:color w:val="000000" w:themeColor="text1"/>
          <w:lang w:val="ro-RO" w:eastAsia="ro-RO" w:bidi="ro-RO"/>
        </w:rPr>
      </w:pPr>
    </w:p>
    <w:p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E91D4E">
        <w:rPr>
          <w:b/>
          <w:bCs/>
          <w:lang w:val="ro-RO" w:eastAsia="ro-RO" w:bidi="ro-RO"/>
        </w:rPr>
        <w:t>41</w:t>
      </w:r>
      <w:r w:rsidR="00291715" w:rsidRPr="00291715">
        <w:rPr>
          <w:b/>
          <w:bCs/>
          <w:lang w:val="ro-RO" w:eastAsia="ro-RO" w:bidi="ro-RO"/>
        </w:rPr>
        <w:t xml:space="preserve">. </w:t>
      </w:r>
      <w:r w:rsidRPr="00291715">
        <w:rPr>
          <w:b/>
          <w:bCs/>
          <w:lang w:val="ro-RO" w:eastAsia="ro-RO" w:bidi="ro-RO"/>
        </w:rPr>
        <w:t>(1)</w:t>
      </w:r>
      <w:r w:rsidR="0061264B" w:rsidRPr="0061264B">
        <w:rPr>
          <w:lang w:val="ro-RO" w:eastAsia="ro-RO" w:bidi="ro-RO"/>
        </w:rPr>
        <w:t>Adunarea generală a părinţilor/reprezentanţilor legali este constituită din toţi părinţii sau reprezentanţii legali ai copiilor de la o grupă.</w:t>
      </w:r>
    </w:p>
    <w:p w:rsidR="0061264B" w:rsidRPr="0061264B" w:rsidRDefault="0061264B" w:rsidP="00D94AEC">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Adunarea generală a părinţilor/reprezentanţilor legali hotărăşte cu privire la susţinerea cadrelor didactice şi a echipei manageriale a unităţii privind activităţile şi auxiliarele didactice şi mijloacele de învăţământ utilizate în demersul de asigurare a condiţiilor necesare educării copiilor.</w:t>
      </w:r>
    </w:p>
    <w:p w:rsid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În adunarea generală a părinţilor/reprezentanţilor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w:t>
      </w:r>
    </w:p>
    <w:p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E91D4E">
        <w:rPr>
          <w:b/>
          <w:bCs/>
          <w:lang w:val="ro-RO" w:eastAsia="ro-RO" w:bidi="ro-RO"/>
        </w:rPr>
        <w:t>42</w:t>
      </w:r>
      <w:r w:rsidR="00291715" w:rsidRPr="00291715">
        <w:rPr>
          <w:b/>
          <w:bCs/>
          <w:lang w:val="ro-RO" w:eastAsia="ro-RO" w:bidi="ro-RO"/>
        </w:rPr>
        <w:t xml:space="preserve">. </w:t>
      </w:r>
      <w:r w:rsidRPr="00291715">
        <w:rPr>
          <w:b/>
          <w:bCs/>
          <w:lang w:val="ro-RO" w:eastAsia="ro-RO" w:bidi="ro-RO"/>
        </w:rPr>
        <w:t>(1)</w:t>
      </w:r>
      <w:r w:rsidR="0061264B" w:rsidRPr="00D94AEC">
        <w:rPr>
          <w:color w:val="000000" w:themeColor="text1"/>
          <w:lang w:val="ro-RO" w:eastAsia="ro-RO" w:bidi="ro-RO"/>
        </w:rPr>
        <w:t>Adunarea generală a părinţilor/reprezentanţilor legali se convoacă de către educator/educatoare/profesor pentru educaţie timpurie/profesorul pentru învăţământul preşcolar</w:t>
      </w:r>
      <w:r w:rsidR="0061264B" w:rsidRPr="0061264B">
        <w:rPr>
          <w:lang w:val="ro-RO" w:eastAsia="ro-RO" w:bidi="ro-RO"/>
        </w:rPr>
        <w:t>, sau de către 1/3 din numărul total al membrilor săi.</w:t>
      </w:r>
    </w:p>
    <w:p w:rsidR="00291715"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Adunarea generală a părinţilor/reprezentanţilor legali se convoacă ori de câte ori este nevoie, este valabil întrunită în prezenţa a jumătate plus unu din totalul părinţilor/reprezentanţilor legali ai copiilor/beneficiarilor primari din grupa</w:t>
      </w:r>
      <w:r w:rsidR="00E91D4E">
        <w:rPr>
          <w:lang w:val="ro-RO" w:eastAsia="ro-RO" w:bidi="ro-RO"/>
        </w:rPr>
        <w:t>r</w:t>
      </w:r>
      <w:r w:rsidRPr="0061264B">
        <w:rPr>
          <w:lang w:val="ro-RO" w:eastAsia="ro-RO" w:bidi="ro-RO"/>
        </w:rPr>
        <w:t>espectivă şi adoptă hotărâri cu votul a jumătate plus unu din cei prezenţi.</w:t>
      </w:r>
    </w:p>
    <w:p w:rsidR="008B141F" w:rsidRPr="00BA73EF" w:rsidRDefault="008B141F" w:rsidP="0061264B">
      <w:pPr>
        <w:spacing w:line="360" w:lineRule="auto"/>
        <w:ind w:firstLine="720"/>
        <w:jc w:val="both"/>
        <w:rPr>
          <w:lang w:val="ro-RO" w:eastAsia="ro-RO" w:bidi="ro-RO"/>
        </w:rPr>
      </w:pPr>
    </w:p>
    <w:p w:rsidR="00BA73EF" w:rsidRDefault="00291715" w:rsidP="00291715">
      <w:pPr>
        <w:spacing w:line="360" w:lineRule="auto"/>
        <w:jc w:val="center"/>
        <w:rPr>
          <w:b/>
          <w:bCs/>
          <w:lang w:val="ro-RO" w:eastAsia="ro-RO" w:bidi="ro-RO"/>
        </w:rPr>
      </w:pPr>
      <w:r w:rsidRPr="00291715">
        <w:rPr>
          <w:b/>
          <w:bCs/>
          <w:lang w:val="ro-RO" w:eastAsia="ro-RO" w:bidi="ro-RO"/>
        </w:rPr>
        <w:lastRenderedPageBreak/>
        <w:t>SECȚIUNEA IV - COMITETUL DE PĂRINŢI</w:t>
      </w:r>
    </w:p>
    <w:p w:rsidR="00291715" w:rsidRPr="00291715" w:rsidRDefault="00291715" w:rsidP="00291715">
      <w:pPr>
        <w:spacing w:line="360" w:lineRule="auto"/>
        <w:jc w:val="center"/>
        <w:rPr>
          <w:b/>
          <w:bCs/>
          <w:lang w:val="ro-RO" w:eastAsia="ro-RO" w:bidi="ro-RO"/>
        </w:rPr>
      </w:pPr>
    </w:p>
    <w:p w:rsidR="00291715" w:rsidRDefault="00BA73EF" w:rsidP="00D94AEC">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E91D4E">
        <w:rPr>
          <w:b/>
          <w:bCs/>
          <w:lang w:val="ro-RO" w:eastAsia="ro-RO" w:bidi="ro-RO"/>
        </w:rPr>
        <w:t>43</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w:t>
      </w:r>
      <w:r w:rsidR="00291715" w:rsidRPr="00291715">
        <w:rPr>
          <w:lang w:val="ro-RO" w:eastAsia="ro-RO" w:bidi="ro-RO"/>
        </w:rPr>
        <w:t>Grădinița cu Program Prelungit Nr. 6 Satu Mare</w:t>
      </w:r>
      <w:r w:rsidRPr="00BA73EF">
        <w:rPr>
          <w:lang w:val="ro-RO" w:eastAsia="ro-RO" w:bidi="ro-RO"/>
        </w:rPr>
        <w:t>, la nivelul fiecărei grupe, se înfiinţează şi funcţioneazăcomitetul de părinţi.</w:t>
      </w:r>
    </w:p>
    <w:p w:rsidR="0061264B" w:rsidRPr="0061264B" w:rsidRDefault="00BA73EF" w:rsidP="0061264B">
      <w:pPr>
        <w:spacing w:line="360" w:lineRule="auto"/>
        <w:ind w:firstLine="720"/>
        <w:jc w:val="both"/>
        <w:rPr>
          <w:lang w:val="ro-RO" w:eastAsia="ro-RO" w:bidi="ro-RO"/>
        </w:rPr>
      </w:pPr>
      <w:r w:rsidRPr="00291715">
        <w:rPr>
          <w:b/>
          <w:bCs/>
          <w:lang w:val="ro-RO" w:eastAsia="ro-RO" w:bidi="ro-RO"/>
        </w:rPr>
        <w:t>(2)</w:t>
      </w:r>
      <w:r w:rsidR="0061264B">
        <w:rPr>
          <w:lang w:val="ro-RO" w:eastAsia="ro-RO" w:bidi="ro-RO"/>
        </w:rPr>
        <w:t>C</w:t>
      </w:r>
      <w:r w:rsidR="0061264B" w:rsidRPr="0061264B">
        <w:rPr>
          <w:lang w:val="ro-RO" w:eastAsia="ro-RO" w:bidi="ro-RO"/>
        </w:rPr>
        <w:t xml:space="preserve">omitetul de părinţi se alege, prin majoritate simplă a voturilor, în fiecare an, în adunarea </w:t>
      </w:r>
      <w:r w:rsidR="0061264B" w:rsidRPr="00D94AEC">
        <w:rPr>
          <w:color w:val="000000" w:themeColor="text1"/>
          <w:lang w:val="ro-RO" w:eastAsia="ro-RO" w:bidi="ro-RO"/>
        </w:rPr>
        <w:t>generală a părinţilor/reprezentanţilor legali, convocată de educatoare/</w:t>
      </w:r>
      <w:r w:rsidR="0061264B" w:rsidRPr="0061264B">
        <w:rPr>
          <w:lang w:val="ro-RO" w:eastAsia="ro-RO" w:bidi="ro-RO"/>
        </w:rPr>
        <w:t>profesorul pentru învăţământul preşcolar sau primare care prezidează şedinţa.</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Convocarea adunării generale pentru alegerea comitetului de părinţi are loc în primele 15 zile calendaristice de la începerea cursurilor anului şcolar.</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Comitetul de părinţi pe grupă se compune din 3 persoane: un preşedinte şi 2 membri. În prima </w:t>
      </w:r>
      <w:r w:rsidRPr="00D94AEC">
        <w:rPr>
          <w:color w:val="000000" w:themeColor="text1"/>
          <w:lang w:val="ro-RO" w:eastAsia="ro-RO" w:bidi="ro-RO"/>
        </w:rPr>
        <w:t>şedinţă după alegere, membrii comitetului decid responsabilităţile fiecăruia, pe care le comunică educatorului/educatoarei/profesorului pentru educaţie timpurie/profesorului pentru învăţământ preşcolar</w:t>
      </w:r>
      <w:r w:rsidR="00E91D4E">
        <w:rPr>
          <w:color w:val="000000" w:themeColor="text1"/>
          <w:lang w:val="ro-RO" w:eastAsia="ro-RO" w:bidi="ro-RO"/>
        </w:rPr>
        <w:t>.</w:t>
      </w:r>
    </w:p>
    <w:p w:rsidR="0061264B" w:rsidRDefault="0061264B" w:rsidP="0061264B">
      <w:pPr>
        <w:spacing w:line="360" w:lineRule="auto"/>
        <w:ind w:firstLine="720"/>
        <w:jc w:val="both"/>
        <w:rPr>
          <w:lang w:val="ro-RO" w:eastAsia="ro-RO" w:bidi="ro-RO"/>
        </w:rPr>
      </w:pPr>
      <w:r w:rsidRPr="0061264B">
        <w:rPr>
          <w:b/>
          <w:bCs/>
          <w:lang w:val="ro-RO" w:eastAsia="ro-RO" w:bidi="ro-RO"/>
        </w:rPr>
        <w:t>(5)</w:t>
      </w:r>
      <w:r w:rsidRPr="0061264B">
        <w:rPr>
          <w:lang w:val="ro-RO" w:eastAsia="ro-RO" w:bidi="ro-RO"/>
        </w:rPr>
        <w:t xml:space="preserve"> Comitetul de părinţi pe grupă reprezintă interesele părinţilor sau ale reprezentanţilor legali ai beneficiarilor primari în adunarea generală a părinţilor/reprezentanţilor legali, în </w:t>
      </w:r>
      <w:r w:rsidR="00263F12">
        <w:rPr>
          <w:lang w:val="ro-RO" w:eastAsia="ro-RO" w:bidi="ro-RO"/>
        </w:rPr>
        <w:t>Consiliul profesoral</w:t>
      </w:r>
      <w:r w:rsidRPr="0061264B">
        <w:rPr>
          <w:lang w:val="ro-RO" w:eastAsia="ro-RO" w:bidi="ro-RO"/>
        </w:rPr>
        <w:t>şi în relaţiile cu echipa managerială.</w:t>
      </w:r>
    </w:p>
    <w:p w:rsidR="00BA73EF"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E91D4E">
        <w:rPr>
          <w:b/>
          <w:bCs/>
          <w:lang w:val="ro-RO" w:eastAsia="ro-RO" w:bidi="ro-RO"/>
        </w:rPr>
        <w:t>144</w:t>
      </w:r>
      <w:r w:rsidR="00291715" w:rsidRPr="00291715">
        <w:rPr>
          <w:b/>
          <w:bCs/>
          <w:lang w:val="ro-RO" w:eastAsia="ro-RO" w:bidi="ro-RO"/>
        </w:rPr>
        <w:t>. C</w:t>
      </w:r>
      <w:r w:rsidRPr="00291715">
        <w:rPr>
          <w:b/>
          <w:bCs/>
          <w:lang w:val="ro-RO" w:eastAsia="ro-RO" w:bidi="ro-RO"/>
        </w:rPr>
        <w:t>omitetul de părinţi pe grupă are următoarele atribuţii:</w:t>
      </w:r>
    </w:p>
    <w:p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a) pune în practică deciziile luate de către adunarea generală a părinţilor/reprezentanţilor legali beneficiarilor primari </w:t>
      </w:r>
      <w:r w:rsidR="00E91D4E">
        <w:rPr>
          <w:lang w:val="ro-RO" w:eastAsia="ro-RO" w:bidi="ro-RO"/>
        </w:rPr>
        <w:t>ai grupei</w:t>
      </w:r>
      <w:r w:rsidRPr="0061264B">
        <w:rPr>
          <w:lang w:val="ro-RO" w:eastAsia="ro-RO" w:bidi="ro-RO"/>
        </w:rPr>
        <w:t>. Deciziile se iau cu majoritatea simplă a voturilor părinţilor/reprezentanţilor legali;</w:t>
      </w:r>
    </w:p>
    <w:p w:rsidR="0061264B" w:rsidRPr="0061264B" w:rsidRDefault="0061264B" w:rsidP="0061264B">
      <w:pPr>
        <w:spacing w:line="360" w:lineRule="auto"/>
        <w:ind w:firstLine="720"/>
        <w:jc w:val="both"/>
        <w:rPr>
          <w:lang w:val="ro-RO" w:eastAsia="ro-RO" w:bidi="ro-RO"/>
        </w:rPr>
      </w:pPr>
      <w:r w:rsidRPr="0061264B">
        <w:rPr>
          <w:lang w:val="ro-RO" w:eastAsia="ro-RO" w:bidi="ro-RO"/>
        </w:rPr>
        <w:t>b) susţine organizarea şi desfăşurarea de proiecte, programe şi activităţi educative extraşcolare la nivelul grupei şi al unităţii de învăţământ;</w:t>
      </w:r>
    </w:p>
    <w:p w:rsidR="0061264B" w:rsidRPr="0061264B" w:rsidRDefault="0061264B" w:rsidP="0061264B">
      <w:pPr>
        <w:spacing w:line="360" w:lineRule="auto"/>
        <w:ind w:firstLine="720"/>
        <w:jc w:val="both"/>
        <w:rPr>
          <w:lang w:val="ro-RO" w:eastAsia="ro-RO" w:bidi="ro-RO"/>
        </w:rPr>
      </w:pPr>
      <w:r w:rsidRPr="0061264B">
        <w:rPr>
          <w:lang w:val="ro-RO" w:eastAsia="ro-RO" w:bidi="ro-RO"/>
        </w:rPr>
        <w:t>c) susţine organizarea şi desfăşurarea de programe de prevenire şi combatere a violenţei, de asigurare a siguranţei şi securităţii, de combatere a discriminării şi de reducere a absenteismului în mediul şcolar;</w:t>
      </w:r>
    </w:p>
    <w:p w:rsidR="0061264B" w:rsidRPr="0061264B" w:rsidRDefault="0061264B" w:rsidP="0061264B">
      <w:pPr>
        <w:spacing w:line="360" w:lineRule="auto"/>
        <w:ind w:firstLine="720"/>
        <w:jc w:val="both"/>
        <w:rPr>
          <w:lang w:val="ro-RO" w:eastAsia="ro-RO" w:bidi="ro-RO"/>
        </w:rPr>
      </w:pPr>
      <w:r w:rsidRPr="0061264B">
        <w:rPr>
          <w:lang w:val="ro-RO" w:eastAsia="ro-RO" w:bidi="ro-RO"/>
        </w:rPr>
        <w:t>d) poate susţine activităţile dedicate întreţinerii, dezvoltării şi modernizării bazei materiale a grupei şi a unităţii de învăţământ prin acţiuni de voluntariat;</w:t>
      </w:r>
    </w:p>
    <w:p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e) sprijină </w:t>
      </w:r>
      <w:r w:rsidRPr="00D94AEC">
        <w:rPr>
          <w:color w:val="000000" w:themeColor="text1"/>
          <w:lang w:val="ro-RO" w:eastAsia="ro-RO" w:bidi="ro-RO"/>
        </w:rPr>
        <w:t xml:space="preserve">conducerea unităţii de învăţământ şi educatorul/educatoarea/profesorul pentru educaţie timpurie/profesorul pentru învăţământ antepreşcolar/preşcolar şi se implică activ în întreţinerea, dezvoltarea şi modernizarea bazei materiale a </w:t>
      </w:r>
      <w:r w:rsidRPr="0061264B">
        <w:rPr>
          <w:lang w:val="ro-RO" w:eastAsia="ro-RO" w:bidi="ro-RO"/>
        </w:rPr>
        <w:t>grupei şi a unităţii de învăţământ, conform hotărârii adunării generale;</w:t>
      </w:r>
    </w:p>
    <w:p w:rsidR="0061264B" w:rsidRPr="0061264B" w:rsidRDefault="0061264B" w:rsidP="0061264B">
      <w:pPr>
        <w:spacing w:line="360" w:lineRule="auto"/>
        <w:ind w:firstLine="720"/>
        <w:jc w:val="both"/>
        <w:rPr>
          <w:lang w:val="ro-RO" w:eastAsia="ro-RO" w:bidi="ro-RO"/>
        </w:rPr>
      </w:pPr>
      <w:r w:rsidRPr="0061264B">
        <w:rPr>
          <w:lang w:val="ro-RO" w:eastAsia="ro-RO" w:bidi="ro-RO"/>
        </w:rPr>
        <w:lastRenderedPageBreak/>
        <w:t>f) susţine organizarea şi desfăşurarea de activităţi de consiliere şi orientare</w:t>
      </w:r>
      <w:r w:rsidR="00810396">
        <w:rPr>
          <w:lang w:val="ro-RO" w:eastAsia="ro-RO" w:bidi="ro-RO"/>
        </w:rPr>
        <w:t>;</w:t>
      </w:r>
    </w:p>
    <w:p w:rsidR="0061264B" w:rsidRDefault="0061264B" w:rsidP="0061264B">
      <w:pPr>
        <w:spacing w:line="360" w:lineRule="auto"/>
        <w:ind w:firstLine="720"/>
        <w:jc w:val="both"/>
        <w:rPr>
          <w:lang w:val="ro-RO" w:eastAsia="ro-RO" w:bidi="ro-RO"/>
        </w:rPr>
      </w:pPr>
      <w:r w:rsidRPr="0061264B">
        <w:rPr>
          <w:lang w:val="ro-RO" w:eastAsia="ro-RO" w:bidi="ro-RO"/>
        </w:rPr>
        <w:t>g) se implică în asigurarea securităţii copiilor în cadrul activităţilor educative, extraşcolare şi extracurriculare.</w:t>
      </w:r>
    </w:p>
    <w:p w:rsidR="00BA73EF" w:rsidRPr="00BA73EF"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E91D4E">
        <w:rPr>
          <w:b/>
          <w:bCs/>
          <w:lang w:val="ro-RO" w:eastAsia="ro-RO" w:bidi="ro-RO"/>
        </w:rPr>
        <w:t>45</w:t>
      </w:r>
      <w:r w:rsidR="00291715" w:rsidRPr="00291715">
        <w:rPr>
          <w:b/>
          <w:bCs/>
          <w:lang w:val="ro-RO" w:eastAsia="ro-RO" w:bidi="ro-RO"/>
        </w:rPr>
        <w:t>.</w:t>
      </w:r>
      <w:r w:rsidRPr="00BA73EF">
        <w:rPr>
          <w:lang w:val="ro-RO" w:eastAsia="ro-RO" w:bidi="ro-RO"/>
        </w:rPr>
        <w:t>Preşedintele comitetului de părinţi pe grupă reprezintă interesele părinţilor</w:t>
      </w:r>
      <w:r w:rsidR="0061264B">
        <w:rPr>
          <w:lang w:val="ro-RO" w:eastAsia="ro-RO" w:bidi="ro-RO"/>
        </w:rPr>
        <w:t>/</w:t>
      </w:r>
      <w:r w:rsidRPr="00BA73EF">
        <w:rPr>
          <w:lang w:val="ro-RO" w:eastAsia="ro-RO" w:bidi="ro-RO"/>
        </w:rPr>
        <w:t>reprezentanţilor legali în relaţiile cu consiliul reprezentativ al părinţilor</w:t>
      </w:r>
      <w:r w:rsidR="0061264B">
        <w:rPr>
          <w:lang w:val="ro-RO" w:eastAsia="ro-RO" w:bidi="ro-RO"/>
        </w:rPr>
        <w:t>/</w:t>
      </w:r>
      <w:r w:rsidR="0061264B" w:rsidRPr="008E6166">
        <w:rPr>
          <w:lang w:val="ro-RO" w:eastAsia="ro-RO" w:bidi="ro-RO"/>
        </w:rPr>
        <w:t>reprezentanţilor legali</w:t>
      </w:r>
      <w:r w:rsidRPr="00BA73EF">
        <w:rPr>
          <w:lang w:val="ro-RO" w:eastAsia="ro-RO" w:bidi="ro-RO"/>
        </w:rPr>
        <w:t>şi asociaţia de părinţi şi, prinacestea, în relaţie cu conducerea unităţii de învăţământ şi alte foruri, organisme şi organizaţii.</w:t>
      </w:r>
    </w:p>
    <w:p w:rsidR="00291715" w:rsidRDefault="00BA73EF" w:rsidP="00291715">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E91D4E">
        <w:rPr>
          <w:b/>
          <w:bCs/>
          <w:lang w:val="ro-RO" w:eastAsia="ro-RO" w:bidi="ro-RO"/>
        </w:rPr>
        <w:t>46</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baza hotărârii adunării generale, comitetul de părinţi poate decide să susţină, inclusivfinanciar prin asociaţia de părinţi cu personalitate juridică, cu respectarea prevederilor legale în domeniulfinanciar, întreţinerea, dezvoltarea şi modernizarea bazei materiale a unităţii de învăţământ şi agrupei. Hotărârea comitetului de părinţi nu este obligatorie.</w:t>
      </w:r>
    </w:p>
    <w:p w:rsidR="00291715" w:rsidRDefault="00BA73EF" w:rsidP="00291715">
      <w:pPr>
        <w:spacing w:line="360" w:lineRule="auto"/>
        <w:ind w:firstLine="720"/>
        <w:jc w:val="both"/>
        <w:rPr>
          <w:b/>
          <w:bCs/>
          <w:lang w:val="ro-RO" w:eastAsia="ro-RO" w:bidi="ro-RO"/>
        </w:rPr>
      </w:pPr>
      <w:r w:rsidRPr="00291715">
        <w:rPr>
          <w:b/>
          <w:bCs/>
          <w:lang w:val="ro-RO" w:eastAsia="ro-RO" w:bidi="ro-RO"/>
        </w:rPr>
        <w:t>(2)</w:t>
      </w:r>
      <w:r w:rsidRPr="00BA73EF">
        <w:rPr>
          <w:lang w:val="ro-RO" w:eastAsia="ro-RO" w:bidi="ro-RO"/>
        </w:rPr>
        <w:t xml:space="preserve"> Sponsorizarea unei grupe de către un operator economic/persoane fizice se facecunoscută comitetului de părinţi. Sponsorizarea nu atrage după sine drepturi suplimentare pentrucopii/părinţi sau reprezentanţi legali.</w:t>
      </w:r>
    </w:p>
    <w:p w:rsidR="00291715" w:rsidRDefault="00BA73EF" w:rsidP="00810396">
      <w:pPr>
        <w:spacing w:line="360" w:lineRule="auto"/>
        <w:ind w:firstLine="720"/>
        <w:jc w:val="both"/>
        <w:rPr>
          <w:lang w:val="ro-RO" w:eastAsia="ro-RO" w:bidi="ro-RO"/>
        </w:rPr>
      </w:pPr>
      <w:r w:rsidRPr="00291715">
        <w:rPr>
          <w:b/>
          <w:bCs/>
          <w:lang w:val="ro-RO" w:eastAsia="ro-RO" w:bidi="ro-RO"/>
        </w:rPr>
        <w:t>(3)</w:t>
      </w:r>
      <w:r w:rsidRPr="00BA73EF">
        <w:rPr>
          <w:lang w:val="ro-RO" w:eastAsia="ro-RO" w:bidi="ro-RO"/>
        </w:rPr>
        <w:t xml:space="preserve"> Este interzisă şi constituie abatere disciplinară implicarea </w:t>
      </w:r>
      <w:r w:rsidR="0061264B">
        <w:rPr>
          <w:lang w:val="ro-RO" w:eastAsia="ro-RO" w:bidi="ro-RO"/>
        </w:rPr>
        <w:t>beneficiarilor primari</w:t>
      </w:r>
      <w:r w:rsidRPr="00BA73EF">
        <w:rPr>
          <w:lang w:val="ro-RO" w:eastAsia="ro-RO" w:bidi="ro-RO"/>
        </w:rPr>
        <w:t xml:space="preserve"> sau a personaluluidin unitatea de învăţământ în strângerea şi/sau gestionarea fondurilor.</w:t>
      </w:r>
    </w:p>
    <w:p w:rsidR="00E91D4E" w:rsidRPr="00810396" w:rsidRDefault="00E91D4E" w:rsidP="00810396">
      <w:pPr>
        <w:spacing w:line="360" w:lineRule="auto"/>
        <w:ind w:firstLine="720"/>
        <w:jc w:val="both"/>
        <w:rPr>
          <w:lang w:val="ro-RO" w:eastAsia="ro-RO" w:bidi="ro-RO"/>
        </w:rPr>
      </w:pPr>
    </w:p>
    <w:p w:rsidR="00BA73EF" w:rsidRDefault="00291715" w:rsidP="00291715">
      <w:pPr>
        <w:spacing w:line="360" w:lineRule="auto"/>
        <w:jc w:val="center"/>
        <w:rPr>
          <w:b/>
          <w:bCs/>
          <w:lang w:val="ro-RO" w:eastAsia="ro-RO" w:bidi="ro-RO"/>
        </w:rPr>
      </w:pPr>
      <w:r w:rsidRPr="00291715">
        <w:rPr>
          <w:b/>
          <w:bCs/>
          <w:lang w:val="ro-RO" w:eastAsia="ro-RO" w:bidi="ro-RO"/>
        </w:rPr>
        <w:t>SECȚIUNEA V - CONSILIUL REPREZENTATIV AL PĂRINŢILOR/</w:t>
      </w:r>
      <w:r w:rsidR="0061264B">
        <w:rPr>
          <w:b/>
          <w:bCs/>
          <w:lang w:val="ro-RO" w:eastAsia="ro-RO" w:bidi="ro-RO"/>
        </w:rPr>
        <w:t>REPREZENTANȚILOR LEGALI/</w:t>
      </w:r>
      <w:r w:rsidRPr="00291715">
        <w:rPr>
          <w:b/>
          <w:bCs/>
          <w:lang w:val="ro-RO" w:eastAsia="ro-RO" w:bidi="ro-RO"/>
        </w:rPr>
        <w:t>ASOCIAŢIA DE PĂRINŢI</w:t>
      </w:r>
    </w:p>
    <w:p w:rsidR="00291715" w:rsidRPr="00291715" w:rsidRDefault="00291715" w:rsidP="00291715">
      <w:pPr>
        <w:spacing w:line="360" w:lineRule="auto"/>
        <w:jc w:val="center"/>
        <w:rPr>
          <w:b/>
          <w:bCs/>
          <w:lang w:val="ro-RO" w:eastAsia="ro-RO" w:bidi="ro-RO"/>
        </w:rPr>
      </w:pPr>
    </w:p>
    <w:p w:rsidR="00291715" w:rsidRDefault="00BA73EF" w:rsidP="00291715">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E91D4E">
        <w:rPr>
          <w:b/>
          <w:bCs/>
          <w:lang w:val="ro-RO" w:eastAsia="ro-RO" w:bidi="ro-RO"/>
        </w:rPr>
        <w:t>47</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La nivelul </w:t>
      </w:r>
      <w:r w:rsidR="00291715" w:rsidRPr="00291715">
        <w:rPr>
          <w:lang w:val="ro-RO" w:eastAsia="ro-RO" w:bidi="ro-RO"/>
        </w:rPr>
        <w:t xml:space="preserve">Grădiniței cu Program Prelungit Nr. 6 Satu Mare </w:t>
      </w:r>
      <w:r w:rsidRPr="00BA73EF">
        <w:rPr>
          <w:lang w:val="ro-RO" w:eastAsia="ro-RO" w:bidi="ro-RO"/>
        </w:rPr>
        <w:t xml:space="preserve">funcţionează </w:t>
      </w:r>
      <w:r w:rsidR="008B141F">
        <w:rPr>
          <w:lang w:val="ro-RO" w:eastAsia="ro-RO" w:bidi="ro-RO"/>
        </w:rPr>
        <w:t>C</w:t>
      </w:r>
      <w:r w:rsidRPr="00BA73EF">
        <w:rPr>
          <w:lang w:val="ro-RO" w:eastAsia="ro-RO" w:bidi="ro-RO"/>
        </w:rPr>
        <w:t>onsiliul reprezentativ al părinţilor</w:t>
      </w:r>
      <w:r w:rsidR="0061264B">
        <w:rPr>
          <w:lang w:val="ro-RO" w:eastAsia="ro-RO" w:bidi="ro-RO"/>
        </w:rPr>
        <w:t>/reprezentanților legali</w:t>
      </w:r>
      <w:r w:rsidRPr="00BA73EF">
        <w:rPr>
          <w:lang w:val="ro-RO" w:eastAsia="ro-RO" w:bidi="ro-RO"/>
        </w:rPr>
        <w:t>.</w:t>
      </w:r>
    </w:p>
    <w:p w:rsidR="0061264B" w:rsidRPr="0061264B" w:rsidRDefault="00BA73EF" w:rsidP="0061264B">
      <w:pPr>
        <w:spacing w:line="360" w:lineRule="auto"/>
        <w:ind w:firstLine="720"/>
        <w:jc w:val="both"/>
        <w:rPr>
          <w:lang w:val="ro-RO" w:eastAsia="ro-RO" w:bidi="ro-RO"/>
        </w:rPr>
      </w:pPr>
      <w:r w:rsidRPr="00291715">
        <w:rPr>
          <w:b/>
          <w:bCs/>
          <w:lang w:val="ro-RO" w:eastAsia="ro-RO" w:bidi="ro-RO"/>
        </w:rPr>
        <w:t>(2)</w:t>
      </w:r>
      <w:r w:rsidR="0061264B" w:rsidRPr="0061264B">
        <w:rPr>
          <w:lang w:val="ro-RO" w:eastAsia="ro-RO" w:bidi="ro-RO"/>
        </w:rPr>
        <w:t>Consiliul reprezentativ al părinţilor/reprezentanţilor legali din unitatea de învăţământ este compus din preşedinţii comitetelor de părinţi.</w:t>
      </w:r>
    </w:p>
    <w:p w:rsidR="0061264B" w:rsidRDefault="0061264B" w:rsidP="0061264B">
      <w:pPr>
        <w:spacing w:line="360" w:lineRule="auto"/>
        <w:ind w:firstLine="720"/>
        <w:jc w:val="both"/>
        <w:rPr>
          <w:b/>
          <w:bCs/>
          <w:lang w:val="ro-RO" w:eastAsia="ro-RO" w:bidi="ro-RO"/>
        </w:rPr>
      </w:pPr>
      <w:r w:rsidRPr="0061264B">
        <w:rPr>
          <w:b/>
          <w:bCs/>
          <w:lang w:val="ro-RO" w:eastAsia="ro-RO" w:bidi="ro-RO"/>
        </w:rPr>
        <w:t>(3)</w:t>
      </w:r>
      <w:r w:rsidRPr="0061264B">
        <w:rPr>
          <w:lang w:val="ro-RO" w:eastAsia="ro-RO" w:bidi="ro-RO"/>
        </w:rPr>
        <w:t xml:space="preserve"> Consiliul reprezentativ al părinţilor/reprezentanţilor legali este o structură fără personalitate juridică a cărei activitate este reglementată printr-un regulament adoptat prin hotărârea adunării generale a preşedinţilor comitetelor de părinţi pe grupă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w:t>
      </w:r>
    </w:p>
    <w:p w:rsidR="00BA73EF" w:rsidRPr="00BA73EF" w:rsidRDefault="00BA73EF" w:rsidP="0061264B">
      <w:pPr>
        <w:spacing w:line="360" w:lineRule="auto"/>
        <w:ind w:firstLine="720"/>
        <w:jc w:val="both"/>
        <w:rPr>
          <w:lang w:val="ro-RO" w:eastAsia="ro-RO" w:bidi="ro-RO"/>
        </w:rPr>
      </w:pPr>
      <w:r w:rsidRPr="00291715">
        <w:rPr>
          <w:b/>
          <w:bCs/>
          <w:lang w:val="ro-RO" w:eastAsia="ro-RO" w:bidi="ro-RO"/>
        </w:rPr>
        <w:lastRenderedPageBreak/>
        <w:t>(4)</w:t>
      </w:r>
      <w:r w:rsidRPr="00BA73EF">
        <w:rPr>
          <w:lang w:val="ro-RO" w:eastAsia="ro-RO" w:bidi="ro-RO"/>
        </w:rPr>
        <w:t xml:space="preserve"> La nivelul </w:t>
      </w:r>
      <w:r w:rsidR="00291715" w:rsidRPr="00291715">
        <w:rPr>
          <w:lang w:val="ro-RO" w:eastAsia="ro-RO" w:bidi="ro-RO"/>
        </w:rPr>
        <w:t xml:space="preserve">Grădiniței cu Program Prelungit Nr. 6 Satu Mare </w:t>
      </w:r>
      <w:r w:rsidRPr="00BA73EF">
        <w:rPr>
          <w:lang w:val="ro-RO" w:eastAsia="ro-RO" w:bidi="ro-RO"/>
        </w:rPr>
        <w:t>se poate constitui asociaţia de părinţi, în conformitatecu legislaţia în vigoare privind asociaţiile şi fundaţiile, care reprezintă drepturile şi interesele părinţilor</w:t>
      </w:r>
      <w:r w:rsidR="0061264B">
        <w:rPr>
          <w:lang w:val="ro-RO" w:eastAsia="ro-RO" w:bidi="ro-RO"/>
        </w:rPr>
        <w:t>/reprezentanților legali</w:t>
      </w:r>
      <w:r w:rsidRPr="00BA73EF">
        <w:rPr>
          <w:lang w:val="ro-RO" w:eastAsia="ro-RO" w:bidi="ro-RO"/>
        </w:rPr>
        <w:t>din unitatea de învăţământ, membri ai acesteia.</w:t>
      </w:r>
    </w:p>
    <w:p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00E91D4E">
        <w:rPr>
          <w:b/>
          <w:bCs/>
          <w:lang w:val="ro-RO" w:eastAsia="ro-RO" w:bidi="ro-RO"/>
        </w:rPr>
        <w:t>148</w:t>
      </w:r>
      <w:r w:rsidR="00291715" w:rsidRPr="00291715">
        <w:rPr>
          <w:b/>
          <w:bCs/>
          <w:lang w:val="ro-RO" w:eastAsia="ro-RO" w:bidi="ro-RO"/>
        </w:rPr>
        <w:t xml:space="preserve">. </w:t>
      </w:r>
      <w:r w:rsidRPr="00291715">
        <w:rPr>
          <w:b/>
          <w:bCs/>
          <w:lang w:val="ro-RO" w:eastAsia="ro-RO" w:bidi="ro-RO"/>
        </w:rPr>
        <w:t>(1)</w:t>
      </w:r>
      <w:r w:rsidR="0061264B" w:rsidRPr="0061264B">
        <w:rPr>
          <w:lang w:val="ro-RO" w:eastAsia="ro-RO" w:bidi="ro-RO"/>
        </w:rPr>
        <w:t>Consiliul reprezentativ al părinţilor/reprezentanţilor legali îşi desemnează preşedintele şi 2 vicepreşedinţi ale căror atribuţii se stabilesc imediat după desemnare, de comun acord între cei 3, şi se consemnează în procesul-verbal al şedinţei.</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Consiliul reprezentativ al părinţilor/reprezentanţilor legali se întruneşte în şedinţe ori de câte ori este necesar. Convocarea şedinţelor se face de către preşedintele acestuia sau, după caz, de unul dintre vicepreşedinţi.</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Consiliul reprezentativ al părinţilor/reprezentanţilor legali desemnează reprezentanţii părinţilor/reprezentanţilor legali în organismele de conducere şi comisiile unităţii de învăţământ.</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Consiliul reprezentativ al părinţilor/reprezentanţilor legali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(5)</w:t>
      </w:r>
      <w:r w:rsidRPr="0061264B">
        <w:rPr>
          <w:lang w:val="ro-RO" w:eastAsia="ro-RO" w:bidi="ro-RO"/>
        </w:rPr>
        <w:t xml:space="preserve"> Preşedintele reprezintă consiliul reprezentativ al părinţilor/reprezentanţilor legali în relaţia cu alte persoane fizice şi juridice.</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(6)</w:t>
      </w:r>
      <w:r w:rsidRPr="0061264B">
        <w:rPr>
          <w:lang w:val="ro-RO" w:eastAsia="ro-RO" w:bidi="ro-RO"/>
        </w:rPr>
        <w:t xml:space="preserve"> Preşedintele prezintă, anual, raportul de activitate al consiliului reprezentativ al părinţilor/reprezentanţilor legali.</w:t>
      </w:r>
    </w:p>
    <w:p w:rsidR="0061264B" w:rsidRDefault="0061264B" w:rsidP="0061264B">
      <w:pPr>
        <w:spacing w:line="360" w:lineRule="auto"/>
        <w:ind w:firstLine="720"/>
        <w:jc w:val="both"/>
        <w:rPr>
          <w:lang w:val="ro-RO" w:eastAsia="ro-RO" w:bidi="ro-RO"/>
        </w:rPr>
      </w:pPr>
      <w:r w:rsidRPr="0061264B">
        <w:rPr>
          <w:b/>
          <w:bCs/>
          <w:lang w:val="ro-RO" w:eastAsia="ro-RO" w:bidi="ro-RO"/>
        </w:rPr>
        <w:t>(7)</w:t>
      </w:r>
      <w:r w:rsidRPr="0061264B">
        <w:rPr>
          <w:lang w:val="ro-RO" w:eastAsia="ro-RO" w:bidi="ro-RO"/>
        </w:rPr>
        <w:t xml:space="preserve"> În situaţii obiective, cum ar fi calamităţi, intemperii, epidemii, pandemii, alte situaţii excepţionale, şedinţele consiliului reprezentativ al părinţilor/reprezentanţilor legali se pot desfăşura online, prin mijloace electronice de comunicare, în sistem de videoconferinţă.</w:t>
      </w:r>
    </w:p>
    <w:p w:rsidR="00291715"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E91D4E">
        <w:rPr>
          <w:b/>
          <w:bCs/>
          <w:lang w:val="ro-RO" w:eastAsia="ro-RO" w:bidi="ro-RO"/>
        </w:rPr>
        <w:t>149</w:t>
      </w:r>
      <w:r w:rsidR="00291715" w:rsidRPr="00291715">
        <w:rPr>
          <w:b/>
          <w:bCs/>
          <w:lang w:val="ro-RO" w:eastAsia="ro-RO" w:bidi="ro-RO"/>
        </w:rPr>
        <w:t xml:space="preserve">. </w:t>
      </w:r>
      <w:r w:rsidRPr="00291715">
        <w:rPr>
          <w:b/>
          <w:bCs/>
          <w:lang w:val="ro-RO" w:eastAsia="ro-RO" w:bidi="ro-RO"/>
        </w:rPr>
        <w:t>Consiliul reprezentativ al părinţilor</w:t>
      </w:r>
      <w:r w:rsidR="0061264B">
        <w:rPr>
          <w:b/>
          <w:bCs/>
          <w:lang w:val="ro-RO" w:eastAsia="ro-RO" w:bidi="ro-RO"/>
        </w:rPr>
        <w:t>/reprezentanților legali</w:t>
      </w:r>
      <w:r w:rsidRPr="00291715">
        <w:rPr>
          <w:b/>
          <w:bCs/>
          <w:lang w:val="ro-RO" w:eastAsia="ro-RO" w:bidi="ro-RO"/>
        </w:rPr>
        <w:t xml:space="preserve"> are următoarele atribuţii:</w:t>
      </w:r>
    </w:p>
    <w:p w:rsidR="00291715" w:rsidRDefault="00E91D4E" w:rsidP="00291715">
      <w:pPr>
        <w:spacing w:line="360" w:lineRule="auto"/>
        <w:ind w:firstLine="720"/>
        <w:jc w:val="both"/>
        <w:rPr>
          <w:lang w:val="ro-RO" w:eastAsia="ro-RO" w:bidi="ro-RO"/>
        </w:rPr>
      </w:pPr>
      <w:r>
        <w:rPr>
          <w:lang w:val="ro-RO" w:eastAsia="ro-RO" w:bidi="ro-RO"/>
        </w:rPr>
        <w:t>a</w:t>
      </w:r>
      <w:r w:rsidR="00BA73EF" w:rsidRPr="00BA73EF">
        <w:rPr>
          <w:lang w:val="ro-RO" w:eastAsia="ro-RO" w:bidi="ro-RO"/>
        </w:rPr>
        <w:t xml:space="preserve">) sprijină parteneriatele educaţionale între </w:t>
      </w:r>
      <w:r w:rsidR="00291715" w:rsidRPr="00291715">
        <w:rPr>
          <w:lang w:val="ro-RO" w:eastAsia="ro-RO" w:bidi="ro-RO"/>
        </w:rPr>
        <w:t>Grădinița cu Program Prelungit Nr. 6 Satu Mare</w:t>
      </w:r>
      <w:r w:rsidR="00BA73EF" w:rsidRPr="00BA73EF">
        <w:rPr>
          <w:lang w:val="ro-RO" w:eastAsia="ro-RO" w:bidi="ro-RO"/>
        </w:rPr>
        <w:t>şi instituţiile/organizaţiile curol educativ din comunitatea locală;</w:t>
      </w:r>
    </w:p>
    <w:p w:rsidR="00291715" w:rsidRDefault="00E91D4E" w:rsidP="00291715">
      <w:pPr>
        <w:spacing w:line="360" w:lineRule="auto"/>
        <w:ind w:firstLine="720"/>
        <w:jc w:val="both"/>
        <w:rPr>
          <w:lang w:val="ro-RO" w:eastAsia="ro-RO" w:bidi="ro-RO"/>
        </w:rPr>
      </w:pPr>
      <w:r>
        <w:rPr>
          <w:lang w:val="ro-RO" w:eastAsia="ro-RO" w:bidi="ro-RO"/>
        </w:rPr>
        <w:t>b</w:t>
      </w:r>
      <w:r w:rsidR="00BA73EF" w:rsidRPr="00BA73EF">
        <w:rPr>
          <w:lang w:val="ro-RO" w:eastAsia="ro-RO" w:bidi="ro-RO"/>
        </w:rPr>
        <w:t xml:space="preserve">) susţine </w:t>
      </w:r>
      <w:r w:rsidR="00291715" w:rsidRPr="00291715">
        <w:rPr>
          <w:lang w:val="ro-RO" w:eastAsia="ro-RO" w:bidi="ro-RO"/>
        </w:rPr>
        <w:t>Grădinița cu Program Prelungit Nr. 6 Satu Mare</w:t>
      </w:r>
      <w:r w:rsidR="00BA73EF" w:rsidRPr="00BA73EF">
        <w:rPr>
          <w:lang w:val="ro-RO" w:eastAsia="ro-RO" w:bidi="ro-RO"/>
        </w:rPr>
        <w:t>în derularea programelor de prevenire şi de combatere aabsenteismului şi a violenţei în mediul şcolar;</w:t>
      </w:r>
    </w:p>
    <w:p w:rsidR="00291715" w:rsidRDefault="00E91D4E" w:rsidP="00291715">
      <w:pPr>
        <w:spacing w:line="360" w:lineRule="auto"/>
        <w:ind w:firstLine="720"/>
        <w:jc w:val="both"/>
        <w:rPr>
          <w:lang w:val="ro-RO" w:eastAsia="ro-RO" w:bidi="ro-RO"/>
        </w:rPr>
      </w:pPr>
      <w:r>
        <w:rPr>
          <w:lang w:val="ro-RO" w:eastAsia="ro-RO" w:bidi="ro-RO"/>
        </w:rPr>
        <w:t>c</w:t>
      </w:r>
      <w:r w:rsidR="00BA73EF" w:rsidRPr="00BA73EF">
        <w:rPr>
          <w:lang w:val="ro-RO" w:eastAsia="ro-RO" w:bidi="ro-RO"/>
        </w:rPr>
        <w:t>) promovează imaginea unităţii de învăţământ în comunitatea locală;</w:t>
      </w:r>
    </w:p>
    <w:p w:rsidR="00291715" w:rsidRDefault="00E91D4E" w:rsidP="00291715">
      <w:pPr>
        <w:spacing w:line="360" w:lineRule="auto"/>
        <w:ind w:firstLine="720"/>
        <w:jc w:val="both"/>
        <w:rPr>
          <w:lang w:val="ro-RO" w:eastAsia="ro-RO" w:bidi="ro-RO"/>
        </w:rPr>
      </w:pPr>
      <w:r>
        <w:rPr>
          <w:lang w:val="ro-RO" w:eastAsia="ro-RO" w:bidi="ro-RO"/>
        </w:rPr>
        <w:lastRenderedPageBreak/>
        <w:t>d</w:t>
      </w:r>
      <w:r w:rsidR="00BA73EF" w:rsidRPr="00BA73EF">
        <w:rPr>
          <w:lang w:val="ro-RO" w:eastAsia="ro-RO" w:bidi="ro-RO"/>
        </w:rPr>
        <w:t>) se ocupă de conservarea, promovarea şi cunoaşterea tradiţiilor culturale specifice minorităţilorîn plan local, de dezvoltarea multiculturalităţii şi a dialogului cultural;</w:t>
      </w:r>
    </w:p>
    <w:p w:rsidR="00291715" w:rsidRDefault="00E91D4E" w:rsidP="00291715">
      <w:pPr>
        <w:spacing w:line="360" w:lineRule="auto"/>
        <w:ind w:firstLine="720"/>
        <w:jc w:val="both"/>
        <w:rPr>
          <w:lang w:val="ro-RO" w:eastAsia="ro-RO" w:bidi="ro-RO"/>
        </w:rPr>
      </w:pPr>
      <w:r>
        <w:rPr>
          <w:lang w:val="ro-RO" w:eastAsia="ro-RO" w:bidi="ro-RO"/>
        </w:rPr>
        <w:t>e</w:t>
      </w:r>
      <w:r w:rsidR="00BA73EF" w:rsidRPr="00BA73EF">
        <w:rPr>
          <w:lang w:val="ro-RO" w:eastAsia="ro-RO" w:bidi="ro-RO"/>
        </w:rPr>
        <w:t>) susţine unitatea de învăţământ în organizarea şi desfăşurarea tuturor activităţilor;</w:t>
      </w:r>
    </w:p>
    <w:p w:rsidR="00291715" w:rsidRDefault="00E91D4E" w:rsidP="00291715">
      <w:pPr>
        <w:spacing w:line="360" w:lineRule="auto"/>
        <w:ind w:firstLine="720"/>
        <w:jc w:val="both"/>
        <w:rPr>
          <w:lang w:val="ro-RO" w:eastAsia="ro-RO" w:bidi="ro-RO"/>
        </w:rPr>
      </w:pPr>
      <w:r>
        <w:rPr>
          <w:lang w:val="ro-RO" w:eastAsia="ro-RO" w:bidi="ro-RO"/>
        </w:rPr>
        <w:t>f</w:t>
      </w:r>
      <w:r w:rsidR="00BA73EF" w:rsidRPr="00BA73EF">
        <w:rPr>
          <w:lang w:val="ro-RO" w:eastAsia="ro-RO" w:bidi="ro-RO"/>
        </w:rPr>
        <w:t>) susţine conducerea unităţii de învăţământ în organizarea şi în desfăşurarea consultaţiilor cupărinţii sau reprezentanţii legali, pe teme educaţionale;</w:t>
      </w:r>
    </w:p>
    <w:p w:rsidR="00291715" w:rsidRDefault="00E91D4E" w:rsidP="00291715">
      <w:pPr>
        <w:spacing w:line="360" w:lineRule="auto"/>
        <w:ind w:firstLine="720"/>
        <w:jc w:val="both"/>
        <w:rPr>
          <w:lang w:val="ro-RO" w:eastAsia="ro-RO" w:bidi="ro-RO"/>
        </w:rPr>
      </w:pPr>
      <w:r>
        <w:rPr>
          <w:lang w:val="ro-RO" w:eastAsia="ro-RO" w:bidi="ro-RO"/>
        </w:rPr>
        <w:t>g</w:t>
      </w:r>
      <w:r w:rsidR="00BA73EF" w:rsidRPr="00BA73EF">
        <w:rPr>
          <w:lang w:val="ro-RO" w:eastAsia="ro-RO" w:bidi="ro-RO"/>
        </w:rPr>
        <w:t xml:space="preserve">) colaborează cu instituţiile publice de asistenţă socială/educaţională specializată, direcţiilegenerale de asistenţă socială şi protecţia copilului, cu organele de autoritate tutelară sau cu organizaţiilenonguvernamentale cu atribuţii în acest sens, în vederea soluţionării situaţiei </w:t>
      </w:r>
      <w:r w:rsidR="00A8486B">
        <w:rPr>
          <w:lang w:val="ro-RO" w:eastAsia="ro-RO" w:bidi="ro-RO"/>
        </w:rPr>
        <w:t>copiilor</w:t>
      </w:r>
      <w:r w:rsidR="00BA73EF" w:rsidRPr="00BA73EF">
        <w:rPr>
          <w:lang w:val="ro-RO" w:eastAsia="ro-RO" w:bidi="ro-RO"/>
        </w:rPr>
        <w:t xml:space="preserve"> care au nevoie deocrotire;</w:t>
      </w:r>
    </w:p>
    <w:p w:rsidR="00291715" w:rsidRDefault="00E91D4E" w:rsidP="00291715">
      <w:pPr>
        <w:spacing w:line="360" w:lineRule="auto"/>
        <w:ind w:firstLine="720"/>
        <w:jc w:val="both"/>
        <w:rPr>
          <w:lang w:val="ro-RO" w:eastAsia="ro-RO" w:bidi="ro-RO"/>
        </w:rPr>
      </w:pPr>
      <w:r>
        <w:rPr>
          <w:lang w:val="ro-RO" w:eastAsia="ro-RO" w:bidi="ro-RO"/>
        </w:rPr>
        <w:t>h</w:t>
      </w:r>
      <w:r w:rsidR="00BA73EF" w:rsidRPr="00BA73EF">
        <w:rPr>
          <w:lang w:val="ro-RO" w:eastAsia="ro-RO" w:bidi="ro-RO"/>
        </w:rPr>
        <w:t>) susţine unitatea de învăţământ în activitatea de consiliere;</w:t>
      </w:r>
    </w:p>
    <w:p w:rsidR="00291715" w:rsidRDefault="00E91D4E" w:rsidP="00291715">
      <w:pPr>
        <w:spacing w:line="360" w:lineRule="auto"/>
        <w:ind w:firstLine="720"/>
        <w:jc w:val="both"/>
        <w:rPr>
          <w:lang w:val="ro-RO" w:eastAsia="ro-RO" w:bidi="ro-RO"/>
        </w:rPr>
      </w:pPr>
      <w:r>
        <w:rPr>
          <w:lang w:val="ro-RO" w:eastAsia="ro-RO" w:bidi="ro-RO"/>
        </w:rPr>
        <w:t>i</w:t>
      </w:r>
      <w:r w:rsidR="00BA73EF" w:rsidRPr="00BA73EF">
        <w:rPr>
          <w:lang w:val="ro-RO" w:eastAsia="ro-RO" w:bidi="ro-RO"/>
        </w:rPr>
        <w:t xml:space="preserve">) propune măsuri pentru şcolarizarea </w:t>
      </w:r>
      <w:r w:rsidR="0061264B">
        <w:rPr>
          <w:lang w:val="ro-RO" w:eastAsia="ro-RO" w:bidi="ro-RO"/>
        </w:rPr>
        <w:t>beneficiarilor primari</w:t>
      </w:r>
      <w:r w:rsidR="00BA73EF" w:rsidRPr="00BA73EF">
        <w:rPr>
          <w:lang w:val="ro-RO" w:eastAsia="ro-RO" w:bidi="ro-RO"/>
        </w:rPr>
        <w:t xml:space="preserve"> din învăţământul obligatoriu;</w:t>
      </w:r>
    </w:p>
    <w:p w:rsidR="00291715" w:rsidRDefault="00E91D4E" w:rsidP="00291715">
      <w:pPr>
        <w:spacing w:line="360" w:lineRule="auto"/>
        <w:ind w:firstLine="720"/>
        <w:jc w:val="both"/>
        <w:rPr>
          <w:lang w:val="ro-RO" w:eastAsia="ro-RO" w:bidi="ro-RO"/>
        </w:rPr>
      </w:pPr>
      <w:r>
        <w:rPr>
          <w:lang w:val="ro-RO" w:eastAsia="ro-RO" w:bidi="ro-RO"/>
        </w:rPr>
        <w:t>j</w:t>
      </w:r>
      <w:r w:rsidR="00BA73EF" w:rsidRPr="00BA73EF">
        <w:rPr>
          <w:lang w:val="ro-RO" w:eastAsia="ro-RO" w:bidi="ro-RO"/>
        </w:rPr>
        <w:t>) se implică direct în implementarea activităţilor din cadrul parteneriatelor ce se derulează înunitatea de învăţământ, la solicitarea cadrelor didactice;</w:t>
      </w:r>
    </w:p>
    <w:p w:rsidR="00291715" w:rsidRDefault="00E91D4E" w:rsidP="00291715">
      <w:pPr>
        <w:spacing w:line="360" w:lineRule="auto"/>
        <w:ind w:firstLine="720"/>
        <w:jc w:val="both"/>
        <w:rPr>
          <w:lang w:val="ro-RO" w:eastAsia="ro-RO" w:bidi="ro-RO"/>
        </w:rPr>
      </w:pPr>
      <w:r>
        <w:rPr>
          <w:lang w:val="ro-RO" w:eastAsia="ro-RO" w:bidi="ro-RO"/>
        </w:rPr>
        <w:t>k</w:t>
      </w:r>
      <w:r w:rsidR="00BA73EF" w:rsidRPr="00BA73EF">
        <w:rPr>
          <w:lang w:val="ro-RO" w:eastAsia="ro-RO" w:bidi="ro-RO"/>
        </w:rPr>
        <w:t xml:space="preserve">) sprijină conducerea unităţii de învăţământ în asigurarea sănătăţii şi securităţii </w:t>
      </w:r>
      <w:r w:rsidR="0061264B">
        <w:rPr>
          <w:lang w:val="ro-RO" w:eastAsia="ro-RO" w:bidi="ro-RO"/>
        </w:rPr>
        <w:t>beneficiarilor primari</w:t>
      </w:r>
      <w:r w:rsidR="00BA73EF" w:rsidRPr="00BA73EF">
        <w:rPr>
          <w:lang w:val="ro-RO" w:eastAsia="ro-RO" w:bidi="ro-RO"/>
        </w:rPr>
        <w:t>;</w:t>
      </w:r>
    </w:p>
    <w:p w:rsidR="00E91D4E" w:rsidRDefault="00E91D4E" w:rsidP="00E91D4E">
      <w:pPr>
        <w:spacing w:line="360" w:lineRule="auto"/>
        <w:ind w:firstLine="720"/>
        <w:jc w:val="both"/>
        <w:rPr>
          <w:lang w:val="ro-RO" w:eastAsia="ro-RO" w:bidi="ro-RO"/>
        </w:rPr>
      </w:pPr>
      <w:r>
        <w:rPr>
          <w:lang w:val="ro-RO" w:eastAsia="ro-RO" w:bidi="ro-RO"/>
        </w:rPr>
        <w:t>l</w:t>
      </w:r>
      <w:r w:rsidR="00BA73EF" w:rsidRPr="00BA73EF">
        <w:rPr>
          <w:lang w:val="ro-RO" w:eastAsia="ro-RO" w:bidi="ro-RO"/>
        </w:rPr>
        <w:t xml:space="preserve">) are iniţiative şi se implică în îmbunătăţirea calităţii vieţii </w:t>
      </w:r>
      <w:r w:rsidR="0061264B">
        <w:rPr>
          <w:lang w:val="ro-RO" w:eastAsia="ro-RO" w:bidi="ro-RO"/>
        </w:rPr>
        <w:t>beneficiarilor primari</w:t>
      </w:r>
      <w:r>
        <w:rPr>
          <w:lang w:val="ro-RO" w:eastAsia="ro-RO" w:bidi="ro-RO"/>
        </w:rPr>
        <w:t>.</w:t>
      </w:r>
    </w:p>
    <w:p w:rsidR="00291715" w:rsidRDefault="00BA73EF" w:rsidP="00E91D4E">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E91D4E">
        <w:rPr>
          <w:b/>
          <w:bCs/>
          <w:lang w:val="ro-RO" w:eastAsia="ro-RO" w:bidi="ro-RO"/>
        </w:rPr>
        <w:t>150</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Consiliul reprezentativ al părinţilor</w:t>
      </w:r>
      <w:r w:rsidR="0061264B">
        <w:rPr>
          <w:lang w:val="ro-RO" w:eastAsia="ro-RO" w:bidi="ro-RO"/>
        </w:rPr>
        <w:t>/reprezentanților legali</w:t>
      </w:r>
      <w:r w:rsidRPr="00BA73EF">
        <w:rPr>
          <w:lang w:val="ro-RO" w:eastAsia="ro-RO" w:bidi="ro-RO"/>
        </w:rPr>
        <w:t xml:space="preserve"> din </w:t>
      </w:r>
      <w:r w:rsidR="00291715" w:rsidRPr="00291715">
        <w:rPr>
          <w:lang w:val="ro-RO" w:eastAsia="ro-RO" w:bidi="ro-RO"/>
        </w:rPr>
        <w:t>Grădinița cu Program Prelungit Nr. 6 Satu Mare</w:t>
      </w:r>
      <w:r w:rsidRPr="00BA73EF">
        <w:rPr>
          <w:lang w:val="ro-RO" w:eastAsia="ro-RO" w:bidi="ro-RO"/>
        </w:rPr>
        <w:t xml:space="preserve">poate face demersuri privindatragerea de resurse financiare, care vor fi gestionate de către </w:t>
      </w:r>
      <w:r w:rsidR="0061264B">
        <w:rPr>
          <w:lang w:val="ro-RO" w:eastAsia="ro-RO" w:bidi="ro-RO"/>
        </w:rPr>
        <w:t>unitatea de învățământ</w:t>
      </w:r>
      <w:r w:rsidRPr="00BA73EF">
        <w:rPr>
          <w:lang w:val="ro-RO" w:eastAsia="ro-RO" w:bidi="ro-RO"/>
        </w:rPr>
        <w:t>, constând în contribuţii, donaţii,sponsorizări etc. din partea unor persoane fizice sau juridice din ţară şi din străinătate care vor fi utilizatepentru:</w:t>
      </w:r>
    </w:p>
    <w:p w:rsidR="00291715" w:rsidRDefault="00BA73EF" w:rsidP="00291715">
      <w:pPr>
        <w:spacing w:line="360" w:lineRule="auto"/>
        <w:ind w:firstLine="720"/>
        <w:jc w:val="both"/>
        <w:rPr>
          <w:lang w:val="ro-RO" w:eastAsia="ro-RO" w:bidi="ro-RO"/>
        </w:rPr>
      </w:pPr>
      <w:r w:rsidRPr="00BA73EF">
        <w:rPr>
          <w:lang w:val="ro-RO" w:eastAsia="ro-RO" w:bidi="ro-RO"/>
        </w:rPr>
        <w:t>a) modernizarea şi întreţinerea patrimoniului unităţii de învăţământ, a bazei materiale şi sportive;</w:t>
      </w:r>
    </w:p>
    <w:p w:rsidR="00291715" w:rsidRDefault="00BA73EF" w:rsidP="00291715">
      <w:pPr>
        <w:spacing w:line="360" w:lineRule="auto"/>
        <w:ind w:firstLine="720"/>
        <w:jc w:val="both"/>
        <w:rPr>
          <w:lang w:val="ro-RO" w:eastAsia="ro-RO" w:bidi="ro-RO"/>
        </w:rPr>
      </w:pPr>
      <w:r w:rsidRPr="00BA73EF">
        <w:rPr>
          <w:lang w:val="ro-RO" w:eastAsia="ro-RO" w:bidi="ro-RO"/>
        </w:rPr>
        <w:t xml:space="preserve">b) acordarea de premii </w:t>
      </w:r>
      <w:r w:rsidR="0061264B">
        <w:rPr>
          <w:lang w:val="ro-RO" w:eastAsia="ro-RO" w:bidi="ro-RO"/>
        </w:rPr>
        <w:t>beneficiarilor primari;</w:t>
      </w:r>
    </w:p>
    <w:p w:rsidR="00291715" w:rsidRDefault="00BA73EF" w:rsidP="00291715">
      <w:pPr>
        <w:spacing w:line="360" w:lineRule="auto"/>
        <w:ind w:firstLine="720"/>
        <w:jc w:val="both"/>
        <w:rPr>
          <w:lang w:val="ro-RO" w:eastAsia="ro-RO" w:bidi="ro-RO"/>
        </w:rPr>
      </w:pPr>
      <w:r w:rsidRPr="00BA73EF">
        <w:rPr>
          <w:lang w:val="ro-RO" w:eastAsia="ro-RO" w:bidi="ro-RO"/>
        </w:rPr>
        <w:t>c) sprijinirea financiară a unor activităţi extraşcolare;</w:t>
      </w:r>
    </w:p>
    <w:p w:rsidR="00291715" w:rsidRDefault="00BA73EF" w:rsidP="00291715">
      <w:pPr>
        <w:spacing w:line="360" w:lineRule="auto"/>
        <w:ind w:firstLine="720"/>
        <w:jc w:val="both"/>
        <w:rPr>
          <w:lang w:val="ro-RO" w:eastAsia="ro-RO" w:bidi="ro-RO"/>
        </w:rPr>
      </w:pPr>
      <w:r w:rsidRPr="00BA73EF">
        <w:rPr>
          <w:lang w:val="ro-RO" w:eastAsia="ro-RO" w:bidi="ro-RO"/>
        </w:rPr>
        <w:t>d) acordarea de sprijin financiar sau material copiilor care provin din familii cu situaţiematerialăprecară;</w:t>
      </w:r>
    </w:p>
    <w:p w:rsidR="00291715" w:rsidRDefault="00BA73EF" w:rsidP="00291715">
      <w:pPr>
        <w:spacing w:line="360" w:lineRule="auto"/>
        <w:ind w:firstLine="720"/>
        <w:jc w:val="both"/>
        <w:rPr>
          <w:lang w:val="ro-RO" w:eastAsia="ro-RO" w:bidi="ro-RO"/>
        </w:rPr>
      </w:pPr>
      <w:r w:rsidRPr="00BA73EF">
        <w:rPr>
          <w:lang w:val="ro-RO" w:eastAsia="ro-RO" w:bidi="ro-RO"/>
        </w:rPr>
        <w:t>e) alte activităţi care privesc bunul mers al unităţii de învăţământ sau care sunt aprobate prinhotărâre de către adunarea generală a părinţilor</w:t>
      </w:r>
      <w:r w:rsidR="0061264B">
        <w:rPr>
          <w:lang w:val="ro-RO" w:eastAsia="ro-RO" w:bidi="ro-RO"/>
        </w:rPr>
        <w:t>/reprezentanților legali</w:t>
      </w:r>
      <w:r w:rsidRPr="00BA73EF">
        <w:rPr>
          <w:lang w:val="ro-RO" w:eastAsia="ro-RO" w:bidi="ro-RO"/>
        </w:rPr>
        <w:t xml:space="preserve"> pe care îi reprezintă.</w:t>
      </w:r>
    </w:p>
    <w:p w:rsidR="00291715" w:rsidRDefault="00BA73EF" w:rsidP="00291715">
      <w:pPr>
        <w:spacing w:line="360" w:lineRule="auto"/>
        <w:ind w:firstLine="720"/>
        <w:jc w:val="both"/>
        <w:rPr>
          <w:lang w:val="ro-RO" w:eastAsia="ro-RO" w:bidi="ro-RO"/>
        </w:rPr>
      </w:pPr>
      <w:r w:rsidRPr="00291715">
        <w:rPr>
          <w:b/>
          <w:bCs/>
          <w:lang w:val="ro-RO" w:eastAsia="ro-RO" w:bidi="ro-RO"/>
        </w:rPr>
        <w:lastRenderedPageBreak/>
        <w:t>(2)</w:t>
      </w:r>
      <w:r w:rsidRPr="00BA73EF">
        <w:rPr>
          <w:lang w:val="ro-RO" w:eastAsia="ro-RO" w:bidi="ro-RO"/>
        </w:rPr>
        <w:t xml:space="preserve"> Consiliul reprezentativ al părinţilor</w:t>
      </w:r>
      <w:r w:rsidR="0061264B">
        <w:rPr>
          <w:lang w:val="ro-RO" w:eastAsia="ro-RO" w:bidi="ro-RO"/>
        </w:rPr>
        <w:t>/reprezentanților legali</w:t>
      </w:r>
      <w:r w:rsidRPr="00BA73EF">
        <w:rPr>
          <w:lang w:val="ro-RO" w:eastAsia="ro-RO" w:bidi="ro-RO"/>
        </w:rPr>
        <w:t>colaborează cu structurile asociative ale părinţilor la nivellocal, judeţean, regional şi naţional.</w:t>
      </w:r>
      <w:r w:rsidRPr="00BA73EF">
        <w:rPr>
          <w:lang w:val="ro-RO" w:eastAsia="ro-RO" w:bidi="ro-RO"/>
        </w:rPr>
        <w:cr/>
      </w:r>
    </w:p>
    <w:p w:rsidR="00AA5A5F" w:rsidRDefault="00291715" w:rsidP="00291715">
      <w:pPr>
        <w:spacing w:line="360" w:lineRule="auto"/>
        <w:ind w:firstLine="720"/>
        <w:jc w:val="center"/>
        <w:rPr>
          <w:b/>
          <w:bCs/>
          <w:lang w:val="ro-RO" w:eastAsia="ro-RO" w:bidi="ro-RO"/>
        </w:rPr>
      </w:pPr>
      <w:r w:rsidRPr="00291715">
        <w:rPr>
          <w:b/>
          <w:bCs/>
          <w:lang w:val="ro-RO" w:eastAsia="ro-RO" w:bidi="ro-RO"/>
        </w:rPr>
        <w:t>SECȚIUNEA VI - CONTRACTUL EDUCAȚIONAL</w:t>
      </w:r>
    </w:p>
    <w:p w:rsidR="00291715" w:rsidRPr="008E6166" w:rsidRDefault="00291715" w:rsidP="00291715">
      <w:pPr>
        <w:spacing w:line="360" w:lineRule="auto"/>
        <w:ind w:firstLine="720"/>
        <w:jc w:val="both"/>
        <w:rPr>
          <w:lang w:val="ro-RO" w:eastAsia="ro-RO" w:bidi="ro-RO"/>
        </w:rPr>
      </w:pPr>
    </w:p>
    <w:p w:rsidR="006A327D" w:rsidRPr="008E6166" w:rsidRDefault="00291715" w:rsidP="006A327D">
      <w:pPr>
        <w:spacing w:line="360" w:lineRule="auto"/>
        <w:ind w:firstLine="720"/>
        <w:jc w:val="both"/>
        <w:rPr>
          <w:lang w:val="ro-RO" w:eastAsia="ro-RO" w:bidi="ro-RO"/>
        </w:rPr>
      </w:pPr>
      <w:r w:rsidRPr="008E6166">
        <w:rPr>
          <w:b/>
          <w:bCs/>
          <w:lang w:val="ro-RO" w:eastAsia="ro-RO" w:bidi="ro-RO"/>
        </w:rPr>
        <w:t xml:space="preserve">Art. </w:t>
      </w:r>
      <w:r w:rsidR="000C6B44" w:rsidRPr="008E6166">
        <w:rPr>
          <w:b/>
          <w:bCs/>
          <w:lang w:val="ro-RO" w:eastAsia="ro-RO" w:bidi="ro-RO"/>
        </w:rPr>
        <w:t>151</w:t>
      </w:r>
      <w:r w:rsidRPr="008E6166">
        <w:rPr>
          <w:b/>
          <w:bCs/>
          <w:lang w:val="ro-RO" w:eastAsia="ro-RO" w:bidi="ro-RO"/>
        </w:rPr>
        <w:t>. (1)</w:t>
      </w:r>
      <w:r w:rsidRPr="008E6166">
        <w:rPr>
          <w:lang w:val="ro-RO" w:eastAsia="ro-RO" w:bidi="ro-RO"/>
        </w:rPr>
        <w:t xml:space="preserve"> Grădinița cu Program Prelungit Nr. 6 Satu Mare încheie cu părinţii sau reprezentanţii legali, în momentul înscrierii </w:t>
      </w:r>
      <w:r w:rsidR="00911C4E" w:rsidRPr="008E6166">
        <w:rPr>
          <w:lang w:val="ro-RO" w:eastAsia="ro-RO" w:bidi="ro-RO"/>
        </w:rPr>
        <w:t>beneficiarilor primari</w:t>
      </w:r>
      <w:r w:rsidRPr="008E6166">
        <w:rPr>
          <w:lang w:val="ro-RO" w:eastAsia="ro-RO" w:bidi="ro-RO"/>
        </w:rPr>
        <w:t xml:space="preserve"> în registrul unic matricol, un contract educaţional în care sunt înscrise drepturile şi obligaţiile reciproce ale părţilor, conform prevederilor legale în vigoare.</w:t>
      </w:r>
      <w:r w:rsidR="00911C4E" w:rsidRPr="008E6166">
        <w:rPr>
          <w:lang w:val="ro-RO" w:eastAsia="ro-RO" w:bidi="ro-RO"/>
        </w:rPr>
        <w:t>Contractul educaţional are caracterul juridic al unui contract de adeziune.</w:t>
      </w:r>
    </w:p>
    <w:p w:rsidR="006A327D" w:rsidRPr="008E6166" w:rsidRDefault="00291715" w:rsidP="006A327D">
      <w:pPr>
        <w:spacing w:line="360" w:lineRule="auto"/>
        <w:ind w:firstLine="720"/>
        <w:jc w:val="both"/>
        <w:rPr>
          <w:lang w:val="ro-RO" w:eastAsia="ro-RO" w:bidi="ro-RO"/>
        </w:rPr>
      </w:pPr>
      <w:r w:rsidRPr="008E6166">
        <w:rPr>
          <w:b/>
          <w:bCs/>
          <w:lang w:val="ro-RO" w:eastAsia="ro-RO" w:bidi="ro-RO"/>
        </w:rPr>
        <w:t>(2)</w:t>
      </w:r>
      <w:r w:rsidRPr="008E6166">
        <w:rPr>
          <w:lang w:val="ro-RO" w:eastAsia="ro-RO" w:bidi="ro-RO"/>
        </w:rPr>
        <w:t xml:space="preserve"> Modelul contractului educaţional este prezentat în </w:t>
      </w:r>
      <w:r w:rsidR="006A327D" w:rsidRPr="008E6166">
        <w:rPr>
          <w:lang w:val="ro-RO" w:eastAsia="ro-RO" w:bidi="ro-RO"/>
        </w:rPr>
        <w:t>anexe</w:t>
      </w:r>
      <w:r w:rsidRPr="008E6166">
        <w:rPr>
          <w:lang w:val="ro-RO" w:eastAsia="ro-RO" w:bidi="ro-RO"/>
        </w:rPr>
        <w:t xml:space="preserve"> la prezentul regulament. </w:t>
      </w:r>
    </w:p>
    <w:p w:rsidR="00291715" w:rsidRPr="008E6166" w:rsidRDefault="00291715" w:rsidP="006A327D">
      <w:pPr>
        <w:spacing w:line="360" w:lineRule="auto"/>
        <w:ind w:firstLine="720"/>
        <w:jc w:val="both"/>
        <w:rPr>
          <w:lang w:val="ro-RO" w:eastAsia="ro-RO" w:bidi="ro-RO"/>
        </w:rPr>
      </w:pPr>
      <w:r w:rsidRPr="008E6166">
        <w:rPr>
          <w:b/>
          <w:bCs/>
          <w:lang w:val="ro-RO" w:eastAsia="ro-RO" w:bidi="ro-RO"/>
        </w:rPr>
        <w:t>(3)</w:t>
      </w:r>
      <w:r w:rsidRPr="008E6166">
        <w:rPr>
          <w:lang w:val="ro-RO" w:eastAsia="ro-RO" w:bidi="ro-RO"/>
        </w:rPr>
        <w:t xml:space="preserve"> Prin hotărâre a </w:t>
      </w:r>
      <w:r w:rsidR="00263F12" w:rsidRPr="008E6166">
        <w:rPr>
          <w:lang w:val="ro-RO" w:eastAsia="ro-RO" w:bidi="ro-RO"/>
        </w:rPr>
        <w:t>Consiliului de administrație</w:t>
      </w:r>
      <w:r w:rsidRPr="008E6166">
        <w:rPr>
          <w:lang w:val="ro-RO" w:eastAsia="ro-RO" w:bidi="ro-RO"/>
        </w:rPr>
        <w:t xml:space="preserve">, la contractul educaţional pot fi adăugate și alte clauze, a căror natură nu poate afecta interesul superior al </w:t>
      </w:r>
      <w:r w:rsidR="00911C4E" w:rsidRPr="008E6166">
        <w:rPr>
          <w:lang w:val="ro-RO" w:eastAsia="ro-RO" w:bidi="ro-RO"/>
        </w:rPr>
        <w:t>beneficiarului primar</w:t>
      </w:r>
      <w:r w:rsidRPr="008E6166">
        <w:rPr>
          <w:lang w:val="ro-RO" w:eastAsia="ro-RO" w:bidi="ro-RO"/>
        </w:rPr>
        <w:t>, în funcție de specificul fiecărei unități și după consultarea consiliului reprezentativ al părinţilor</w:t>
      </w:r>
      <w:r w:rsidR="00911C4E" w:rsidRPr="008E6166">
        <w:rPr>
          <w:lang w:val="ro-RO" w:eastAsia="ro-RO" w:bidi="ro-RO"/>
        </w:rPr>
        <w:t>/reprezentanților legali</w:t>
      </w:r>
      <w:r w:rsidRPr="008E6166">
        <w:rPr>
          <w:lang w:val="ro-RO" w:eastAsia="ro-RO" w:bidi="ro-RO"/>
        </w:rPr>
        <w:t xml:space="preserve">, prin act adițional semnat de ambele părți. </w:t>
      </w:r>
    </w:p>
    <w:p w:rsidR="006A327D" w:rsidRPr="008E6166" w:rsidRDefault="006A327D" w:rsidP="006A327D">
      <w:pPr>
        <w:spacing w:line="360" w:lineRule="auto"/>
        <w:ind w:firstLine="720"/>
        <w:jc w:val="both"/>
        <w:rPr>
          <w:lang w:val="ro-RO" w:eastAsia="ro-RO" w:bidi="ro-RO"/>
        </w:rPr>
      </w:pPr>
      <w:r w:rsidRPr="008E6166">
        <w:rPr>
          <w:b/>
          <w:bCs/>
          <w:lang w:val="ro-RO" w:eastAsia="ro-RO" w:bidi="ro-RO"/>
        </w:rPr>
        <w:t xml:space="preserve">Art. </w:t>
      </w:r>
      <w:r w:rsidR="000C6B44" w:rsidRPr="008E6166">
        <w:rPr>
          <w:b/>
          <w:bCs/>
          <w:lang w:val="ro-RO" w:eastAsia="ro-RO" w:bidi="ro-RO"/>
        </w:rPr>
        <w:t>152</w:t>
      </w:r>
      <w:r w:rsidRPr="008E6166">
        <w:rPr>
          <w:b/>
          <w:bCs/>
          <w:lang w:val="ro-RO" w:eastAsia="ro-RO" w:bidi="ro-RO"/>
        </w:rPr>
        <w:t xml:space="preserve">. </w:t>
      </w:r>
      <w:r w:rsidR="00291715" w:rsidRPr="008E6166">
        <w:rPr>
          <w:b/>
          <w:bCs/>
          <w:lang w:val="ro-RO" w:eastAsia="ro-RO" w:bidi="ro-RO"/>
        </w:rPr>
        <w:t>(1)</w:t>
      </w:r>
      <w:r w:rsidR="00291715" w:rsidRPr="008E6166">
        <w:rPr>
          <w:lang w:val="ro-RO" w:eastAsia="ro-RO" w:bidi="ro-RO"/>
        </w:rPr>
        <w:t xml:space="preserve"> Contractul educaţional este valabil pe toată perioada de şcolarizare în cadrul </w:t>
      </w:r>
      <w:r w:rsidRPr="008E6166">
        <w:rPr>
          <w:lang w:val="ro-RO" w:eastAsia="ro-RO" w:bidi="ro-RO"/>
        </w:rPr>
        <w:t>Grădiniței cu Program Prelungit Nr. 6 Satu Mare.</w:t>
      </w:r>
    </w:p>
    <w:p w:rsidR="006A327D" w:rsidRPr="008E6166" w:rsidRDefault="00291715" w:rsidP="006A327D">
      <w:pPr>
        <w:spacing w:line="360" w:lineRule="auto"/>
        <w:ind w:firstLine="720"/>
        <w:jc w:val="both"/>
        <w:rPr>
          <w:lang w:val="ro-RO" w:eastAsia="ro-RO" w:bidi="ro-RO"/>
        </w:rPr>
      </w:pPr>
      <w:r w:rsidRPr="008E6166">
        <w:rPr>
          <w:b/>
          <w:bCs/>
          <w:lang w:val="ro-RO" w:eastAsia="ro-RO" w:bidi="ro-RO"/>
        </w:rPr>
        <w:t>(2)</w:t>
      </w:r>
      <w:r w:rsidRPr="008E6166">
        <w:rPr>
          <w:lang w:val="ro-RO" w:eastAsia="ro-RO" w:bidi="ro-RO"/>
        </w:rPr>
        <w:t xml:space="preserve"> Contractul educaţional se încheie în două exemplare originale, unul pentru părinte sau reprezentant legal, altul pentru unitatea de învăţământ, şi îşi produce efectele de la data semnării.</w:t>
      </w:r>
      <w:r w:rsidR="00911C4E" w:rsidRPr="008E6166">
        <w:rPr>
          <w:lang w:val="ro-RO" w:eastAsia="ro-RO" w:bidi="ro-RO"/>
        </w:rPr>
        <w:t xml:space="preserve"> Unitatea de învăţământ arhivează exemplarul contractului educaţional pe toată perioada de şcolarizare a </w:t>
      </w:r>
      <w:r w:rsidR="000C6B44" w:rsidRPr="008E6166">
        <w:rPr>
          <w:lang w:val="ro-RO" w:eastAsia="ro-RO" w:bidi="ro-RO"/>
        </w:rPr>
        <w:t>copilului</w:t>
      </w:r>
      <w:r w:rsidR="00911C4E" w:rsidRPr="008E6166">
        <w:rPr>
          <w:lang w:val="ro-RO" w:eastAsia="ro-RO" w:bidi="ro-RO"/>
        </w:rPr>
        <w:t xml:space="preserve"> şi pentru încă doi ani din momentul în care </w:t>
      </w:r>
      <w:r w:rsidR="000C6B44" w:rsidRPr="008E6166">
        <w:rPr>
          <w:lang w:val="ro-RO" w:eastAsia="ro-RO" w:bidi="ro-RO"/>
        </w:rPr>
        <w:t xml:space="preserve">copilul </w:t>
      </w:r>
      <w:r w:rsidR="00911C4E" w:rsidRPr="008E6166">
        <w:rPr>
          <w:lang w:val="ro-RO" w:eastAsia="ro-RO" w:bidi="ro-RO"/>
        </w:rPr>
        <w:t>părăseşte unitatea de învăţământ.</w:t>
      </w:r>
    </w:p>
    <w:p w:rsidR="006A327D" w:rsidRPr="008E6166" w:rsidRDefault="00291715" w:rsidP="006A327D">
      <w:pPr>
        <w:spacing w:line="360" w:lineRule="auto"/>
        <w:ind w:firstLine="720"/>
        <w:jc w:val="both"/>
        <w:rPr>
          <w:lang w:val="ro-RO" w:eastAsia="ro-RO" w:bidi="ro-RO"/>
        </w:rPr>
      </w:pPr>
      <w:r w:rsidRPr="008E6166">
        <w:rPr>
          <w:b/>
          <w:bCs/>
          <w:lang w:val="ro-RO" w:eastAsia="ro-RO" w:bidi="ro-RO"/>
        </w:rPr>
        <w:t>(3)</w:t>
      </w:r>
      <w:r w:rsidR="00263F12" w:rsidRPr="008E6166">
        <w:rPr>
          <w:lang w:val="ro-RO" w:eastAsia="ro-RO" w:bidi="ro-RO"/>
        </w:rPr>
        <w:t>Consiliul de administrație</w:t>
      </w:r>
      <w:r w:rsidRPr="008E6166">
        <w:rPr>
          <w:lang w:val="ro-RO" w:eastAsia="ro-RO" w:bidi="ro-RO"/>
        </w:rPr>
        <w:t xml:space="preserve"> al </w:t>
      </w:r>
      <w:r w:rsidR="006A327D" w:rsidRPr="008E6166">
        <w:rPr>
          <w:lang w:val="ro-RO" w:eastAsia="ro-RO" w:bidi="ro-RO"/>
        </w:rPr>
        <w:t xml:space="preserve">Grădiniței cu Program Prelungit Nr. 6 Satu Mare </w:t>
      </w:r>
      <w:r w:rsidRPr="008E6166">
        <w:rPr>
          <w:lang w:val="ro-RO" w:eastAsia="ro-RO" w:bidi="ro-RO"/>
        </w:rPr>
        <w:t>monitorizează modul de îndeplinire a obligaţiilor prevăzute în contractul educaţional.</w:t>
      </w:r>
    </w:p>
    <w:p w:rsidR="006A327D" w:rsidRPr="008E6166" w:rsidRDefault="00291715" w:rsidP="006A327D">
      <w:pPr>
        <w:spacing w:line="360" w:lineRule="auto"/>
        <w:ind w:firstLine="720"/>
        <w:jc w:val="both"/>
        <w:rPr>
          <w:lang w:val="ro-RO" w:eastAsia="ro-RO" w:bidi="ro-RO"/>
        </w:rPr>
      </w:pPr>
      <w:r w:rsidRPr="008E6166">
        <w:rPr>
          <w:b/>
          <w:bCs/>
          <w:lang w:val="ro-RO" w:eastAsia="ro-RO" w:bidi="ro-RO"/>
        </w:rPr>
        <w:t>(4)</w:t>
      </w:r>
      <w:r w:rsidRPr="008E6166">
        <w:rPr>
          <w:lang w:val="ro-RO" w:eastAsia="ro-RO" w:bidi="ro-RO"/>
        </w:rPr>
        <w:t xml:space="preserve"> Verificarea modului de respectare a prevederilor contractului educațional de către părți se realizează din oficiu sau la sesizarea părintelui/reprezentantului legal sau a directorului unității de învățământ.</w:t>
      </w:r>
    </w:p>
    <w:p w:rsidR="00291715" w:rsidRPr="008E6166" w:rsidRDefault="006A327D" w:rsidP="006A327D">
      <w:pPr>
        <w:spacing w:line="360" w:lineRule="auto"/>
        <w:ind w:firstLine="720"/>
        <w:jc w:val="both"/>
        <w:rPr>
          <w:lang w:val="ro-RO" w:eastAsia="ro-RO" w:bidi="ro-RO"/>
        </w:rPr>
      </w:pPr>
      <w:r w:rsidRPr="008E6166">
        <w:rPr>
          <w:b/>
          <w:bCs/>
          <w:lang w:val="ro-RO" w:eastAsia="ro-RO" w:bidi="ro-RO"/>
        </w:rPr>
        <w:t>(</w:t>
      </w:r>
      <w:r w:rsidR="00291715" w:rsidRPr="008E6166">
        <w:rPr>
          <w:b/>
          <w:bCs/>
          <w:lang w:val="ro-RO" w:eastAsia="ro-RO" w:bidi="ro-RO"/>
        </w:rPr>
        <w:t>5)</w:t>
      </w:r>
      <w:r w:rsidR="00291715" w:rsidRPr="008E6166">
        <w:rPr>
          <w:lang w:val="ro-RO" w:eastAsia="ro-RO" w:bidi="ro-RO"/>
        </w:rPr>
        <w:t xml:space="preserve"> În cazul nerespectării prevederilor contractului educațional, </w:t>
      </w:r>
      <w:r w:rsidRPr="008E6166">
        <w:rPr>
          <w:lang w:val="ro-RO" w:eastAsia="ro-RO" w:bidi="ro-RO"/>
        </w:rPr>
        <w:t>I</w:t>
      </w:r>
      <w:r w:rsidR="00291715" w:rsidRPr="008E6166">
        <w:rPr>
          <w:lang w:val="ro-RO" w:eastAsia="ro-RO" w:bidi="ro-RO"/>
        </w:rPr>
        <w:t xml:space="preserve">nspectoratul </w:t>
      </w:r>
      <w:r w:rsidRPr="008E6166">
        <w:rPr>
          <w:lang w:val="ro-RO" w:eastAsia="ro-RO" w:bidi="ro-RO"/>
        </w:rPr>
        <w:t>Ș</w:t>
      </w:r>
      <w:r w:rsidR="00291715" w:rsidRPr="008E6166">
        <w:rPr>
          <w:lang w:val="ro-RO" w:eastAsia="ro-RO" w:bidi="ro-RO"/>
        </w:rPr>
        <w:t xml:space="preserve">colar </w:t>
      </w:r>
      <w:r w:rsidRPr="008E6166">
        <w:rPr>
          <w:lang w:val="ro-RO" w:eastAsia="ro-RO" w:bidi="ro-RO"/>
        </w:rPr>
        <w:t>poate</w:t>
      </w:r>
      <w:r w:rsidR="00291715" w:rsidRPr="008E6166">
        <w:rPr>
          <w:lang w:val="ro-RO" w:eastAsia="ro-RO" w:bidi="ro-RO"/>
        </w:rPr>
        <w:t xml:space="preserve"> dispune aplicarea măsurilor sau sancțiunilor, conform prevederilor legale. </w:t>
      </w:r>
    </w:p>
    <w:p w:rsidR="00911C4E" w:rsidRPr="008E6166" w:rsidRDefault="00911C4E" w:rsidP="00911C4E">
      <w:pPr>
        <w:spacing w:line="360" w:lineRule="auto"/>
        <w:ind w:firstLine="720"/>
        <w:jc w:val="both"/>
        <w:rPr>
          <w:lang w:val="ro-RO" w:eastAsia="ro-RO" w:bidi="ro-RO"/>
        </w:rPr>
      </w:pPr>
      <w:r w:rsidRPr="008E6166">
        <w:rPr>
          <w:b/>
          <w:bCs/>
          <w:lang w:val="ro-RO" w:eastAsia="ro-RO" w:bidi="ro-RO"/>
        </w:rPr>
        <w:t>(6)</w:t>
      </w:r>
      <w:r w:rsidRPr="008E6166">
        <w:rPr>
          <w:lang w:val="ro-RO" w:eastAsia="ro-RO" w:bidi="ro-RO"/>
        </w:rPr>
        <w:t xml:space="preserve"> Următoarele fapte constituie contravenţii, în măsura în care nu constituie infracţiuni, şi se sancţionează după cum urmează:</w:t>
      </w:r>
    </w:p>
    <w:p w:rsidR="00911C4E" w:rsidRPr="008E6166" w:rsidRDefault="00911C4E" w:rsidP="00911C4E">
      <w:pPr>
        <w:spacing w:line="360" w:lineRule="auto"/>
        <w:ind w:firstLine="720"/>
        <w:jc w:val="both"/>
        <w:rPr>
          <w:lang w:val="ro-RO" w:eastAsia="ro-RO" w:bidi="ro-RO"/>
        </w:rPr>
      </w:pPr>
      <w:r w:rsidRPr="008E6166">
        <w:rPr>
          <w:lang w:val="ro-RO" w:eastAsia="ro-RO" w:bidi="ro-RO"/>
        </w:rPr>
        <w:lastRenderedPageBreak/>
        <w:t>a) refuzul semnării contractului educaţional de către părinte sau reprezentantul legal, se sancţionează cu amendă de la 1.000 de lei la 5.000 de lei;</w:t>
      </w:r>
    </w:p>
    <w:p w:rsidR="00911C4E" w:rsidRPr="008E6166" w:rsidRDefault="00911C4E" w:rsidP="00911C4E">
      <w:pPr>
        <w:spacing w:line="360" w:lineRule="auto"/>
        <w:ind w:firstLine="720"/>
        <w:jc w:val="both"/>
        <w:rPr>
          <w:lang w:val="ro-RO" w:eastAsia="ro-RO" w:bidi="ro-RO"/>
        </w:rPr>
      </w:pPr>
      <w:r w:rsidRPr="008E6166">
        <w:rPr>
          <w:lang w:val="ro-RO" w:eastAsia="ro-RO" w:bidi="ro-RO"/>
        </w:rPr>
        <w:t>b) refuzul semnării contractului educaţional de către directorul unităţii de învăţământ, se sancţionează cu amendă de la 1.000 de lei la 5.000 de lei, sau cu prestarea unei activităţi în folosul comunităţii</w:t>
      </w:r>
    </w:p>
    <w:p w:rsidR="00911C4E" w:rsidRPr="008E6166" w:rsidRDefault="00911C4E" w:rsidP="00911C4E">
      <w:pPr>
        <w:spacing w:line="360" w:lineRule="auto"/>
        <w:ind w:firstLine="720"/>
        <w:jc w:val="both"/>
        <w:rPr>
          <w:lang w:val="ro-RO" w:eastAsia="ro-RO" w:bidi="ro-RO"/>
        </w:rPr>
      </w:pPr>
      <w:r w:rsidRPr="008E6166">
        <w:rPr>
          <w:b/>
          <w:bCs/>
          <w:lang w:val="ro-RO" w:eastAsia="ro-RO" w:bidi="ro-RO"/>
        </w:rPr>
        <w:t>(7)</w:t>
      </w:r>
      <w:r w:rsidRPr="008E6166">
        <w:rPr>
          <w:lang w:val="ro-RO" w:eastAsia="ro-RO" w:bidi="ro-RO"/>
        </w:rPr>
        <w:t xml:space="preserve"> Contravenţiile prevăzute la lit. a) şi b) sunt sesizate de directorul, </w:t>
      </w:r>
      <w:r w:rsidR="00263F12" w:rsidRPr="008E6166">
        <w:rPr>
          <w:lang w:val="ro-RO" w:eastAsia="ro-RO" w:bidi="ro-RO"/>
        </w:rPr>
        <w:t>Consiliul de administrație</w:t>
      </w:r>
      <w:r w:rsidRPr="008E6166">
        <w:rPr>
          <w:lang w:val="ro-RO" w:eastAsia="ro-RO" w:bidi="ro-RO"/>
        </w:rPr>
        <w:t xml:space="preserve"> sau de către beneficiarii primari ori părinţii/reprezentanţii legali ai acestora.</w:t>
      </w:r>
    </w:p>
    <w:p w:rsidR="00911C4E" w:rsidRPr="008E6166" w:rsidRDefault="00911C4E" w:rsidP="00911C4E">
      <w:pPr>
        <w:spacing w:line="360" w:lineRule="auto"/>
        <w:ind w:firstLine="720"/>
        <w:jc w:val="both"/>
        <w:rPr>
          <w:lang w:val="it-IT" w:eastAsia="ro-RO" w:bidi="ro-RO"/>
        </w:rPr>
      </w:pPr>
      <w:r w:rsidRPr="008E6166">
        <w:rPr>
          <w:b/>
          <w:bCs/>
          <w:lang w:val="it-IT" w:eastAsia="ro-RO" w:bidi="ro-RO"/>
        </w:rPr>
        <w:t>(8)</w:t>
      </w:r>
      <w:r w:rsidRPr="008E6166">
        <w:rPr>
          <w:lang w:val="it-IT" w:eastAsia="ro-RO" w:bidi="ro-RO"/>
        </w:rPr>
        <w:t xml:space="preserve"> Aplicarea sancţiunilor se realizează în conformitate cu prevederile art. 148, alin. (2) - (4) din Legea învăţământului preuniversitar nr. 198/2023, cu modificările şi completările ulterioare.</w:t>
      </w:r>
    </w:p>
    <w:p w:rsidR="00810396" w:rsidRPr="00BA73EF" w:rsidRDefault="00810396" w:rsidP="006A327D">
      <w:pPr>
        <w:spacing w:line="360" w:lineRule="auto"/>
        <w:jc w:val="both"/>
        <w:rPr>
          <w:lang w:val="ro-RO" w:eastAsia="ro-RO" w:bidi="ro-RO"/>
        </w:rPr>
      </w:pPr>
    </w:p>
    <w:p w:rsidR="00291715" w:rsidRPr="008E6166" w:rsidRDefault="00291715" w:rsidP="000C6B44">
      <w:pPr>
        <w:spacing w:line="360" w:lineRule="auto"/>
        <w:jc w:val="center"/>
        <w:rPr>
          <w:b/>
          <w:bCs/>
          <w:lang w:val="it-IT" w:eastAsia="ro-RO" w:bidi="ro-RO"/>
        </w:rPr>
      </w:pPr>
      <w:r w:rsidRPr="00291715">
        <w:rPr>
          <w:b/>
          <w:bCs/>
          <w:lang w:val="ro-RO" w:eastAsia="ro-RO" w:bidi="ro-RO"/>
        </w:rPr>
        <w:t>SECȚIUNEA V</w:t>
      </w:r>
      <w:r>
        <w:rPr>
          <w:b/>
          <w:bCs/>
          <w:lang w:val="ro-RO" w:eastAsia="ro-RO" w:bidi="ro-RO"/>
        </w:rPr>
        <w:t>II</w:t>
      </w:r>
      <w:r w:rsidRPr="00291715">
        <w:rPr>
          <w:b/>
          <w:bCs/>
          <w:lang w:val="ro-RO" w:eastAsia="ro-RO" w:bidi="ro-RO"/>
        </w:rPr>
        <w:t xml:space="preserve"> - </w:t>
      </w:r>
      <w:r w:rsidR="000C6B44" w:rsidRPr="008E6166">
        <w:rPr>
          <w:b/>
          <w:bCs/>
          <w:lang w:val="it-IT" w:eastAsia="ro-RO" w:bidi="ro-RO"/>
        </w:rPr>
        <w:t>Grădinița cu Program Prelungit Nr. 6 Satu Mare</w:t>
      </w:r>
      <w:r w:rsidRPr="00291715">
        <w:rPr>
          <w:b/>
          <w:bCs/>
          <w:lang w:val="ro-RO" w:eastAsia="ro-RO" w:bidi="ro-RO"/>
        </w:rPr>
        <w:t xml:space="preserve"> ŞI COMUNITATEA. PARTENERIATE/PROTOCOALE ÎNTRE Grădinița cu Program Prelungit Nr. 6 Satu MareŞI ALŢI PARTENERI EDUCAŢIONALI</w:t>
      </w:r>
    </w:p>
    <w:p w:rsidR="00BA73EF" w:rsidRDefault="00BA73EF" w:rsidP="007A1051">
      <w:pPr>
        <w:spacing w:line="276" w:lineRule="auto"/>
        <w:rPr>
          <w:b/>
          <w:bCs/>
          <w:lang w:val="ro-RO" w:eastAsia="ro-RO" w:bidi="ro-RO"/>
        </w:rPr>
      </w:pPr>
    </w:p>
    <w:p w:rsidR="006A327D" w:rsidRDefault="00291715" w:rsidP="006A327D">
      <w:pPr>
        <w:spacing w:line="360" w:lineRule="auto"/>
        <w:ind w:firstLine="720"/>
        <w:jc w:val="both"/>
        <w:rPr>
          <w:lang w:val="ro-RO" w:eastAsia="ro-RO" w:bidi="ro-RO"/>
        </w:rPr>
      </w:pPr>
      <w:r>
        <w:rPr>
          <w:b/>
          <w:bCs/>
          <w:lang w:val="ro-RO" w:eastAsia="ro-RO" w:bidi="ro-RO"/>
        </w:rPr>
        <w:t xml:space="preserve">Art. </w:t>
      </w:r>
      <w:r w:rsidR="000C6B44">
        <w:rPr>
          <w:b/>
          <w:bCs/>
          <w:lang w:val="ro-RO" w:eastAsia="ro-RO" w:bidi="ro-RO"/>
        </w:rPr>
        <w:t>153</w:t>
      </w:r>
      <w:r>
        <w:rPr>
          <w:b/>
          <w:bCs/>
          <w:lang w:val="ro-RO" w:eastAsia="ro-RO" w:bidi="ro-RO"/>
        </w:rPr>
        <w:t xml:space="preserve">. </w:t>
      </w:r>
      <w:r w:rsidRPr="00291715">
        <w:rPr>
          <w:lang w:val="ro-RO" w:eastAsia="ro-RO" w:bidi="ro-RO"/>
        </w:rPr>
        <w:t xml:space="preserve">Autorităţile administraţiei publice locale, precum şi reprezentanţi ai comunităţii locale colaborează cu </w:t>
      </w:r>
      <w:r w:rsidR="00263F12">
        <w:rPr>
          <w:lang w:val="ro-RO" w:eastAsia="ro-RO" w:bidi="ro-RO"/>
        </w:rPr>
        <w:t>Consiliul de administrație</w:t>
      </w:r>
      <w:r w:rsidRPr="00291715">
        <w:rPr>
          <w:lang w:val="ro-RO" w:eastAsia="ro-RO" w:bidi="ro-RO"/>
        </w:rPr>
        <w:t xml:space="preserve"> şi cu directorul, în vederea atingerii obiectivelor unităţii de învăţământ.</w:t>
      </w:r>
    </w:p>
    <w:p w:rsidR="00291715" w:rsidRPr="00291715"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w:t>
      </w:r>
      <w:r w:rsidRPr="006A327D">
        <w:rPr>
          <w:b/>
          <w:bCs/>
          <w:lang w:val="ro-RO" w:eastAsia="ro-RO" w:bidi="ro-RO"/>
        </w:rPr>
        <w:t xml:space="preserve">. </w:t>
      </w:r>
      <w:r w:rsidR="000C6B44">
        <w:rPr>
          <w:b/>
          <w:bCs/>
          <w:lang w:val="ro-RO" w:eastAsia="ro-RO" w:bidi="ro-RO"/>
        </w:rPr>
        <w:t>154</w:t>
      </w:r>
      <w:r w:rsidR="006A327D" w:rsidRPr="006A327D">
        <w:rPr>
          <w:b/>
          <w:bCs/>
          <w:lang w:val="ro-RO" w:eastAsia="ro-RO" w:bidi="ro-RO"/>
        </w:rPr>
        <w:t>.</w:t>
      </w:r>
      <w:r w:rsidR="006A327D" w:rsidRPr="006A327D">
        <w:rPr>
          <w:lang w:val="ro-RO" w:eastAsia="ro-RO" w:bidi="ro-RO"/>
        </w:rPr>
        <w:t>Grădinița cu Program Prelungit Nr. 6 Satu Mare</w:t>
      </w:r>
      <w:r w:rsidR="006A327D">
        <w:rPr>
          <w:lang w:val="ro-RO" w:eastAsia="ro-RO" w:bidi="ro-RO"/>
        </w:rPr>
        <w:t xml:space="preserve"> poate </w:t>
      </w:r>
      <w:r w:rsidRPr="00291715">
        <w:rPr>
          <w:lang w:val="ro-RO" w:eastAsia="ro-RO" w:bidi="ro-RO"/>
        </w:rPr>
        <w:t>realiza parteneriate cu asociaţii, fundaţii, instituţii de educaţie şi culturăşi organizaţii guvernamentale şi nonguvernamentale sau alte tipuri de organizaţii, în interesul beneficiarilor direcţi ai educaţiei.</w:t>
      </w:r>
    </w:p>
    <w:p w:rsidR="006A327D"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 xml:space="preserve">rt. </w:t>
      </w:r>
      <w:r w:rsidR="000C6B44">
        <w:rPr>
          <w:b/>
          <w:bCs/>
          <w:lang w:val="ro-RO" w:eastAsia="ro-RO" w:bidi="ro-RO"/>
        </w:rPr>
        <w:t>155</w:t>
      </w:r>
      <w:r w:rsidR="006A327D" w:rsidRPr="006A327D">
        <w:rPr>
          <w:b/>
          <w:bCs/>
          <w:lang w:val="ro-RO" w:eastAsia="ro-RO" w:bidi="ro-RO"/>
        </w:rPr>
        <w:t>.</w:t>
      </w:r>
      <w:r w:rsidR="006A327D" w:rsidRPr="006A327D">
        <w:rPr>
          <w:lang w:val="ro-RO" w:eastAsia="ro-RO" w:bidi="ro-RO"/>
        </w:rPr>
        <w:t>Grădinița cu Program Prelungit Nr. 6 Satu Mare</w:t>
      </w:r>
      <w:r w:rsidRPr="00291715">
        <w:rPr>
          <w:lang w:val="ro-RO" w:eastAsia="ro-RO" w:bidi="ro-RO"/>
        </w:rPr>
        <w:t>, de sine stătăto</w:t>
      </w:r>
      <w:r w:rsidR="006A327D">
        <w:rPr>
          <w:lang w:val="ro-RO" w:eastAsia="ro-RO" w:bidi="ro-RO"/>
        </w:rPr>
        <w:t>are</w:t>
      </w:r>
      <w:r w:rsidRPr="00291715">
        <w:rPr>
          <w:lang w:val="ro-RO" w:eastAsia="ro-RO" w:bidi="ro-RO"/>
        </w:rPr>
        <w:t xml:space="preserve">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rsidR="00291715" w:rsidRPr="00291715"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w:t>
      </w:r>
      <w:r w:rsidRPr="006A327D">
        <w:rPr>
          <w:b/>
          <w:bCs/>
          <w:lang w:val="ro-RO" w:eastAsia="ro-RO" w:bidi="ro-RO"/>
        </w:rPr>
        <w:t xml:space="preserve">. </w:t>
      </w:r>
      <w:r w:rsidR="000C6B44">
        <w:rPr>
          <w:b/>
          <w:bCs/>
          <w:lang w:val="ro-RO" w:eastAsia="ro-RO" w:bidi="ro-RO"/>
        </w:rPr>
        <w:t>156</w:t>
      </w:r>
      <w:r w:rsidR="006A327D" w:rsidRPr="006A327D">
        <w:rPr>
          <w:b/>
          <w:bCs/>
          <w:lang w:val="ro-RO" w:eastAsia="ro-RO" w:bidi="ro-RO"/>
        </w:rPr>
        <w:t>.</w:t>
      </w:r>
      <w:r w:rsidR="006A327D" w:rsidRPr="006A327D">
        <w:rPr>
          <w:lang w:val="ro-RO" w:eastAsia="ro-RO" w:bidi="ro-RO"/>
        </w:rPr>
        <w:t>Grădinița cu Program Prelungit Nr. 6 Satu Mare</w:t>
      </w:r>
      <w:r w:rsidRPr="00291715">
        <w:rPr>
          <w:lang w:val="ro-RO" w:eastAsia="ro-RO" w:bidi="ro-RO"/>
        </w:rPr>
        <w:t>, în conformitate cu legislaţia în vigoare şi cu prevederile prezentului regulament, po</w:t>
      </w:r>
      <w:r w:rsidR="006A327D">
        <w:rPr>
          <w:lang w:val="ro-RO" w:eastAsia="ro-RO" w:bidi="ro-RO"/>
        </w:rPr>
        <w:t>a</w:t>
      </w:r>
      <w:r w:rsidRPr="00291715">
        <w:rPr>
          <w:lang w:val="ro-RO" w:eastAsia="ro-RO" w:bidi="ro-RO"/>
        </w:rPr>
        <w:t>t</w:t>
      </w:r>
      <w:r w:rsidR="006A327D">
        <w:rPr>
          <w:lang w:val="ro-RO" w:eastAsia="ro-RO" w:bidi="ro-RO"/>
        </w:rPr>
        <w:t>e</w:t>
      </w:r>
      <w:r w:rsidRPr="00291715">
        <w:rPr>
          <w:lang w:val="ro-RO" w:eastAsia="ro-RO" w:bidi="ro-RO"/>
        </w:rPr>
        <w:t xml:space="preserve"> iniţia, în parteneriat cu autorităţile administraţiei publice locale şi cu organizaţiile de părinţi, în baza hotărârii </w:t>
      </w:r>
      <w:r w:rsidR="00263F12">
        <w:rPr>
          <w:lang w:val="ro-RO" w:eastAsia="ro-RO" w:bidi="ro-RO"/>
        </w:rPr>
        <w:t xml:space="preserve">Consiliului de </w:t>
      </w:r>
      <w:r w:rsidR="00263F12">
        <w:rPr>
          <w:lang w:val="ro-RO" w:eastAsia="ro-RO" w:bidi="ro-RO"/>
        </w:rPr>
        <w:lastRenderedPageBreak/>
        <w:t>administrație</w:t>
      </w:r>
      <w:r w:rsidRPr="00291715">
        <w:rPr>
          <w:lang w:val="ro-RO" w:eastAsia="ro-RO" w:bidi="ro-RO"/>
        </w:rPr>
        <w:t>, activităţi educative, recreative, de timp liber, pentru consolidarea competenţelor dobândite sau pentru accelerarea învăţării</w:t>
      </w:r>
      <w:r w:rsidR="000C6B44">
        <w:rPr>
          <w:lang w:val="ro-RO" w:eastAsia="ro-RO" w:bidi="ro-RO"/>
        </w:rPr>
        <w:t>.</w:t>
      </w:r>
    </w:p>
    <w:p w:rsidR="006A327D" w:rsidRDefault="006A327D" w:rsidP="006A327D">
      <w:pPr>
        <w:spacing w:line="360" w:lineRule="auto"/>
        <w:ind w:firstLine="720"/>
        <w:jc w:val="both"/>
        <w:rPr>
          <w:lang w:val="ro-RO" w:eastAsia="ro-RO" w:bidi="ro-RO"/>
        </w:rPr>
      </w:pPr>
      <w:r w:rsidRPr="006A327D">
        <w:rPr>
          <w:b/>
          <w:bCs/>
          <w:lang w:val="ro-RO" w:eastAsia="ro-RO" w:bidi="ro-RO"/>
        </w:rPr>
        <w:t xml:space="preserve">Art. </w:t>
      </w:r>
      <w:r w:rsidR="000C6B44">
        <w:rPr>
          <w:b/>
          <w:bCs/>
          <w:lang w:val="ro-RO" w:eastAsia="ro-RO" w:bidi="ro-RO"/>
        </w:rPr>
        <w:t>157</w:t>
      </w:r>
      <w:r w:rsidRPr="006A327D">
        <w:rPr>
          <w:b/>
          <w:bCs/>
          <w:lang w:val="ro-RO" w:eastAsia="ro-RO" w:bidi="ro-RO"/>
        </w:rPr>
        <w:t xml:space="preserve">. </w:t>
      </w:r>
      <w:r w:rsidR="00291715" w:rsidRPr="006A327D">
        <w:rPr>
          <w:b/>
          <w:bCs/>
          <w:lang w:val="ro-RO" w:eastAsia="ro-RO" w:bidi="ro-RO"/>
        </w:rPr>
        <w:t>(1)</w:t>
      </w:r>
      <w:r w:rsidR="00291715" w:rsidRPr="00291715">
        <w:rPr>
          <w:lang w:val="ro-RO" w:eastAsia="ro-RO" w:bidi="ro-RO"/>
        </w:rPr>
        <w:t xml:space="preserve"> Parteneriatul cu autorităţile administraţiei publice locale are ca scop derularea unor activităţi/programe educaţionale în vederea atingerii obiectivelor educaţionale stabilite de</w:t>
      </w:r>
      <w:r w:rsidRPr="006A327D">
        <w:rPr>
          <w:lang w:val="ro-RO" w:eastAsia="ro-RO" w:bidi="ro-RO"/>
        </w:rPr>
        <w:t>Grădinița cu Program Prelungit Nr. 6 Satu Mare</w:t>
      </w:r>
      <w:r w:rsidR="00291715" w:rsidRPr="00291715">
        <w:rPr>
          <w:lang w:val="ro-RO" w:eastAsia="ro-RO" w:bidi="ro-RO"/>
        </w:rPr>
        <w:t>.</w:t>
      </w:r>
    </w:p>
    <w:p w:rsidR="006A327D" w:rsidRDefault="00291715" w:rsidP="006A327D">
      <w:pPr>
        <w:spacing w:line="360" w:lineRule="auto"/>
        <w:ind w:firstLine="720"/>
        <w:jc w:val="both"/>
        <w:rPr>
          <w:lang w:val="ro-RO" w:eastAsia="ro-RO" w:bidi="ro-RO"/>
        </w:rPr>
      </w:pPr>
      <w:r w:rsidRPr="006A327D">
        <w:rPr>
          <w:b/>
          <w:bCs/>
          <w:lang w:val="ro-RO" w:eastAsia="ro-RO" w:bidi="ro-RO"/>
        </w:rPr>
        <w:t>(2)</w:t>
      </w:r>
      <w:r w:rsidRPr="00291715">
        <w:rPr>
          <w:lang w:val="ro-RO" w:eastAsia="ro-RO" w:bidi="ro-RO"/>
        </w:rPr>
        <w:t xml:space="preserve"> Activităţile derulate în parteneriat nu pot avea conotaţii politice, de propagandă electorală, de prozelitism religios, nu pot fi contrare moralei sau legilor statului</w:t>
      </w:r>
      <w:r w:rsidR="000C6B44">
        <w:rPr>
          <w:lang w:val="ro-RO" w:eastAsia="ro-RO" w:bidi="ro-RO"/>
        </w:rPr>
        <w:t>.</w:t>
      </w:r>
    </w:p>
    <w:p w:rsidR="00291715" w:rsidRPr="00291715" w:rsidRDefault="00291715" w:rsidP="006A327D">
      <w:pPr>
        <w:spacing w:line="360" w:lineRule="auto"/>
        <w:ind w:firstLine="720"/>
        <w:jc w:val="both"/>
        <w:rPr>
          <w:lang w:val="ro-RO" w:eastAsia="ro-RO" w:bidi="ro-RO"/>
        </w:rPr>
      </w:pPr>
      <w:r w:rsidRPr="006A327D">
        <w:rPr>
          <w:b/>
          <w:bCs/>
          <w:lang w:val="ro-RO" w:eastAsia="ro-RO" w:bidi="ro-RO"/>
        </w:rPr>
        <w:t>(3)</w:t>
      </w:r>
      <w:r w:rsidRPr="00291715">
        <w:rPr>
          <w:lang w:val="ro-RO" w:eastAsia="ro-RO" w:bidi="ro-RO"/>
        </w:rPr>
        <w:t xml:space="preserve"> Autorităţile administraţiei publice locale asigură condiţiile şi fondurile necesare pentru implementarea şi respectarea normelor de sănătate şi securitate în muncă şi pentru asigurarea securităţii </w:t>
      </w:r>
      <w:r w:rsidR="00911C4E">
        <w:rPr>
          <w:lang w:val="ro-RO" w:eastAsia="ro-RO" w:bidi="ro-RO"/>
        </w:rPr>
        <w:t>beneficiarilor primari</w:t>
      </w:r>
      <w:r w:rsidRPr="00291715">
        <w:rPr>
          <w:lang w:val="ro-RO" w:eastAsia="ro-RO" w:bidi="ro-RO"/>
        </w:rPr>
        <w:t xml:space="preserve"> şi a personalului în perimetrul unităţii de învăţământ.</w:t>
      </w:r>
    </w:p>
    <w:p w:rsidR="00911C4E" w:rsidRDefault="00291715" w:rsidP="00CA352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 xml:space="preserve">rt. </w:t>
      </w:r>
      <w:r w:rsidR="000C6B44">
        <w:rPr>
          <w:b/>
          <w:bCs/>
          <w:lang w:val="ro-RO" w:eastAsia="ro-RO" w:bidi="ro-RO"/>
        </w:rPr>
        <w:t>158</w:t>
      </w:r>
      <w:r w:rsidR="006A327D" w:rsidRPr="006A327D">
        <w:rPr>
          <w:b/>
          <w:bCs/>
          <w:lang w:val="ro-RO" w:eastAsia="ro-RO" w:bidi="ro-RO"/>
        </w:rPr>
        <w:t xml:space="preserve">. </w:t>
      </w:r>
      <w:r w:rsidR="00CA352D" w:rsidRPr="006A327D">
        <w:rPr>
          <w:lang w:val="ro-RO" w:eastAsia="ro-RO" w:bidi="ro-RO"/>
        </w:rPr>
        <w:t>Grădinița cu Program Prelungit Nr. 6 Satu Mare</w:t>
      </w:r>
      <w:r w:rsidR="00CA352D" w:rsidRPr="00291715">
        <w:rPr>
          <w:lang w:val="ro-RO" w:eastAsia="ro-RO" w:bidi="ro-RO"/>
        </w:rPr>
        <w:t xml:space="preserve">încheie protocoale de parteneriat cu organizaţii nonguvernamentale, unităţi medicale, poliţie, jandarmerie, instituţii de cultură, asociaţii confesionale, alte organisme, în vederea atingerii obiectivelor educaţionale stabilite prin planul </w:t>
      </w:r>
      <w:r w:rsidR="00CA352D" w:rsidRPr="008E6166">
        <w:rPr>
          <w:color w:val="000000" w:themeColor="text1"/>
          <w:lang w:val="ro-RO"/>
        </w:rPr>
        <w:t>de dezvoltare instituțională</w:t>
      </w:r>
      <w:r w:rsidR="00CA352D">
        <w:rPr>
          <w:lang w:val="ro-RO" w:eastAsia="ro-RO" w:bidi="ro-RO"/>
        </w:rPr>
        <w:t xml:space="preserve">al </w:t>
      </w:r>
      <w:r w:rsidR="00CA352D" w:rsidRPr="00911C4E">
        <w:rPr>
          <w:lang w:val="ro-RO" w:eastAsia="ro-RO" w:bidi="ro-RO"/>
        </w:rPr>
        <w:t>Grădiniței cu Program Prelungit Nr. 6 Satu Mare</w:t>
      </w:r>
      <w:r w:rsidR="00CA352D">
        <w:rPr>
          <w:lang w:val="ro-RO" w:eastAsia="ro-RO" w:bidi="ro-RO"/>
        </w:rPr>
        <w:t>.</w:t>
      </w:r>
    </w:p>
    <w:p w:rsidR="00291715" w:rsidRPr="00291715" w:rsidRDefault="00291715" w:rsidP="00CA352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 xml:space="preserve">rt. </w:t>
      </w:r>
      <w:r w:rsidR="000C6B44">
        <w:rPr>
          <w:b/>
          <w:bCs/>
          <w:lang w:val="ro-RO" w:eastAsia="ro-RO" w:bidi="ro-RO"/>
        </w:rPr>
        <w:t>159</w:t>
      </w:r>
      <w:r w:rsidR="006A327D" w:rsidRPr="006A327D">
        <w:rPr>
          <w:b/>
          <w:bCs/>
          <w:lang w:val="ro-RO" w:eastAsia="ro-RO" w:bidi="ro-RO"/>
        </w:rPr>
        <w:t xml:space="preserve">. </w:t>
      </w:r>
      <w:r w:rsidRPr="006A327D">
        <w:rPr>
          <w:b/>
          <w:bCs/>
          <w:lang w:val="ro-RO" w:eastAsia="ro-RO" w:bidi="ro-RO"/>
        </w:rPr>
        <w:t>(1)</w:t>
      </w:r>
      <w:r w:rsidRPr="00291715">
        <w:rPr>
          <w:lang w:val="ro-RO" w:eastAsia="ro-RO" w:bidi="ro-RO"/>
        </w:rPr>
        <w:t xml:space="preserve"> Protocolul conţine prevederi cu privire la responsabilităţile părţilor implicate, cu respectarea prevederilor legale în vigoare.</w:t>
      </w:r>
    </w:p>
    <w:p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2</w:t>
      </w:r>
      <w:r w:rsidRPr="006A327D">
        <w:rPr>
          <w:b/>
          <w:bCs/>
          <w:lang w:val="ro-RO" w:eastAsia="ro-RO" w:bidi="ro-RO"/>
        </w:rPr>
        <w:t>)</w:t>
      </w:r>
      <w:r w:rsidRPr="00291715">
        <w:rPr>
          <w:lang w:val="ro-RO" w:eastAsia="ro-RO" w:bidi="ro-RO"/>
        </w:rPr>
        <w:t xml:space="preserve"> În cazul derulării unor activităţi în afara perimetrului unităţii de învăţământ, în protocol se va specifica concret cărei părţi îi revine responsabilitatea asigurării securităţii </w:t>
      </w:r>
      <w:r w:rsidR="00911C4E">
        <w:rPr>
          <w:lang w:val="ro-RO" w:eastAsia="ro-RO" w:bidi="ro-RO"/>
        </w:rPr>
        <w:t>beneficiarilor primari</w:t>
      </w:r>
      <w:r w:rsidRPr="00291715">
        <w:rPr>
          <w:lang w:val="ro-RO" w:eastAsia="ro-RO" w:bidi="ro-RO"/>
        </w:rPr>
        <w:t>.</w:t>
      </w:r>
    </w:p>
    <w:p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3</w:t>
      </w:r>
      <w:r w:rsidRPr="006A327D">
        <w:rPr>
          <w:b/>
          <w:bCs/>
          <w:lang w:val="ro-RO" w:eastAsia="ro-RO" w:bidi="ro-RO"/>
        </w:rPr>
        <w:t>)</w:t>
      </w:r>
      <w:r w:rsidRPr="00291715">
        <w:rPr>
          <w:lang w:val="ro-RO" w:eastAsia="ro-RO" w:bidi="ro-RO"/>
        </w:rPr>
        <w:t xml:space="preserve"> Rezultatul activităţilor realizate va fi făcut public, prin afişare la sediul unităţii, pe site-ul </w:t>
      </w:r>
      <w:r w:rsidR="000C6B44">
        <w:rPr>
          <w:lang w:val="ro-RO" w:eastAsia="ro-RO" w:bidi="ro-RO"/>
        </w:rPr>
        <w:t>unității</w:t>
      </w:r>
      <w:r w:rsidRPr="00291715">
        <w:rPr>
          <w:lang w:val="ro-RO" w:eastAsia="ro-RO" w:bidi="ro-RO"/>
        </w:rPr>
        <w:t>, prin comunicate de presă şi prin alte mijloace de informare.</w:t>
      </w:r>
    </w:p>
    <w:p w:rsidR="00BA73EF" w:rsidRPr="00291715" w:rsidRDefault="00291715" w:rsidP="00D33349">
      <w:pPr>
        <w:spacing w:line="360" w:lineRule="auto"/>
        <w:ind w:firstLine="720"/>
        <w:jc w:val="both"/>
        <w:rPr>
          <w:lang w:val="ro-RO" w:eastAsia="ro-RO" w:bidi="ro-RO"/>
        </w:rPr>
      </w:pPr>
      <w:r w:rsidRPr="006A327D">
        <w:rPr>
          <w:b/>
          <w:bCs/>
          <w:lang w:val="ro-RO" w:eastAsia="ro-RO" w:bidi="ro-RO"/>
        </w:rPr>
        <w:t>(</w:t>
      </w:r>
      <w:r w:rsidR="000C6B44">
        <w:rPr>
          <w:b/>
          <w:bCs/>
          <w:lang w:val="ro-RO" w:eastAsia="ro-RO" w:bidi="ro-RO"/>
        </w:rPr>
        <w:t>4</w:t>
      </w:r>
      <w:r w:rsidRPr="006A327D">
        <w:rPr>
          <w:b/>
          <w:bCs/>
          <w:lang w:val="ro-RO" w:eastAsia="ro-RO" w:bidi="ro-RO"/>
        </w:rPr>
        <w:t>)</w:t>
      </w:r>
      <w:r w:rsidRPr="00291715">
        <w:rPr>
          <w:lang w:val="ro-RO" w:eastAsia="ro-RO" w:bidi="ro-RO"/>
        </w:rPr>
        <w:t xml:space="preserve"> Reprezentanţii părinţilor</w:t>
      </w:r>
      <w:r w:rsidR="00911C4E">
        <w:rPr>
          <w:lang w:val="ro-RO" w:eastAsia="ro-RO" w:bidi="ro-RO"/>
        </w:rPr>
        <w:t>/reprezentanților legali</w:t>
      </w:r>
      <w:r w:rsidRPr="00291715">
        <w:rPr>
          <w:lang w:val="ro-RO" w:eastAsia="ro-RO" w:bidi="ro-RO"/>
        </w:rPr>
        <w:t xml:space="preserve"> se vor implica direct în buna derulare a activităţilor din cadrul parteneriatelor ce se derulează în unitatea de învăţământ.</w:t>
      </w:r>
    </w:p>
    <w:p w:rsidR="00B9713C" w:rsidRPr="00481B95" w:rsidRDefault="00B9713C" w:rsidP="00D33349">
      <w:pPr>
        <w:spacing w:line="360" w:lineRule="auto"/>
        <w:rPr>
          <w:rFonts w:eastAsia="Calibri"/>
          <w:lang w:val="ro-RO"/>
        </w:rPr>
      </w:pPr>
      <w:bookmarkStart w:id="51" w:name="_Toc98942795"/>
    </w:p>
    <w:p w:rsidR="00F905E5" w:rsidRPr="008E6166" w:rsidRDefault="00D33349" w:rsidP="00D33349">
      <w:pPr>
        <w:pStyle w:val="Titlu1"/>
        <w:spacing w:before="0" w:after="0" w:line="360" w:lineRule="auto"/>
        <w:rPr>
          <w:rFonts w:eastAsia="Calibri"/>
          <w:lang w:val="it-IT"/>
        </w:rPr>
      </w:pPr>
      <w:bookmarkStart w:id="52" w:name="_Toc198806475"/>
      <w:bookmarkEnd w:id="51"/>
      <w:r w:rsidRPr="00CF6DF9">
        <w:rPr>
          <w:rFonts w:eastAsia="Calibri"/>
          <w:lang w:val="ro-RO"/>
        </w:rPr>
        <w:t xml:space="preserve">CAPITOLUL </w:t>
      </w:r>
      <w:r>
        <w:rPr>
          <w:rFonts w:eastAsia="Calibri"/>
          <w:lang w:val="ro-RO"/>
        </w:rPr>
        <w:t xml:space="preserve">X - </w:t>
      </w:r>
      <w:r w:rsidRPr="00D33349">
        <w:rPr>
          <w:rFonts w:eastAsia="Calibri"/>
          <w:lang w:val="ro-RO"/>
        </w:rPr>
        <w:t xml:space="preserve">ACCESUL </w:t>
      </w:r>
      <w:r w:rsidR="00F905E5">
        <w:rPr>
          <w:rFonts w:eastAsia="Calibri"/>
          <w:lang w:val="ro-RO"/>
        </w:rPr>
        <w:t xml:space="preserve">ÎN </w:t>
      </w:r>
      <w:r w:rsidR="00F905E5" w:rsidRPr="008E6166">
        <w:rPr>
          <w:rFonts w:eastAsia="Calibri"/>
          <w:lang w:val="it-IT"/>
        </w:rPr>
        <w:t>Grădinița cu Program Prelungit Nr. 6 Satu Mare</w:t>
      </w:r>
      <w:bookmarkEnd w:id="52"/>
    </w:p>
    <w:p w:rsidR="00F905E5" w:rsidRPr="008E6166" w:rsidRDefault="00F905E5" w:rsidP="00F905E5">
      <w:pPr>
        <w:rPr>
          <w:rFonts w:eastAsia="Calibri"/>
          <w:lang w:val="it-IT"/>
        </w:rPr>
      </w:pPr>
    </w:p>
    <w:p w:rsidR="00F905E5" w:rsidRPr="008E6166" w:rsidRDefault="00F905E5" w:rsidP="00F905E5">
      <w:pPr>
        <w:spacing w:after="160" w:line="259" w:lineRule="auto"/>
        <w:ind w:firstLine="720"/>
        <w:rPr>
          <w:rFonts w:eastAsia="Calibri"/>
          <w:b/>
          <w:color w:val="FF0000"/>
          <w:lang w:val="it-IT"/>
        </w:rPr>
      </w:pPr>
      <w:r w:rsidRPr="008E6166">
        <w:rPr>
          <w:rFonts w:eastAsia="Calibri"/>
          <w:b/>
          <w:bCs/>
          <w:color w:val="FF0000"/>
          <w:lang w:val="it-IT"/>
        </w:rPr>
        <w:t xml:space="preserve">X. 1. Accesul </w:t>
      </w:r>
      <w:r w:rsidR="005355CB" w:rsidRPr="008E6166">
        <w:rPr>
          <w:rFonts w:eastAsia="Calibri"/>
          <w:b/>
          <w:bCs/>
          <w:color w:val="FF0000"/>
          <w:lang w:val="it-IT"/>
        </w:rPr>
        <w:t>copiilor</w:t>
      </w:r>
      <w:r w:rsidRPr="008E6166">
        <w:rPr>
          <w:rFonts w:eastAsia="Calibri"/>
          <w:b/>
          <w:bCs/>
          <w:color w:val="FF0000"/>
          <w:lang w:val="it-IT"/>
        </w:rPr>
        <w:t xml:space="preserve"> și personalului în incinta </w:t>
      </w:r>
      <w:r w:rsidRPr="00F905E5">
        <w:rPr>
          <w:rFonts w:eastAsia="Calibri"/>
          <w:b/>
          <w:color w:val="FF0000"/>
          <w:lang w:val="ro-RO"/>
        </w:rPr>
        <w:t>Grădiniței cu Program Prelungit Nr. 6 Satu Mare</w:t>
      </w:r>
    </w:p>
    <w:p w:rsidR="000C6B44" w:rsidRPr="008E6166" w:rsidRDefault="00F905E5" w:rsidP="000C6B44">
      <w:pPr>
        <w:spacing w:line="360" w:lineRule="auto"/>
        <w:ind w:firstLine="720"/>
        <w:jc w:val="both"/>
        <w:rPr>
          <w:rFonts w:eastAsia="Calibri"/>
          <w:color w:val="FF0000"/>
          <w:lang w:val="it-IT"/>
        </w:rPr>
      </w:pPr>
      <w:r w:rsidRPr="008E6166">
        <w:rPr>
          <w:rFonts w:eastAsia="Calibri"/>
          <w:b/>
          <w:bCs/>
          <w:color w:val="FF0000"/>
          <w:lang w:val="it-IT"/>
        </w:rPr>
        <w:t xml:space="preserve">Art. </w:t>
      </w:r>
      <w:r w:rsidR="000C6B44" w:rsidRPr="008E6166">
        <w:rPr>
          <w:rFonts w:eastAsia="Calibri"/>
          <w:b/>
          <w:bCs/>
          <w:color w:val="FF0000"/>
          <w:lang w:val="it-IT"/>
        </w:rPr>
        <w:t>160</w:t>
      </w:r>
      <w:r w:rsidRPr="008E6166">
        <w:rPr>
          <w:rFonts w:eastAsia="Calibri"/>
          <w:b/>
          <w:bCs/>
          <w:color w:val="FF0000"/>
          <w:lang w:val="it-IT"/>
        </w:rPr>
        <w:t>.</w:t>
      </w:r>
      <w:bookmarkStart w:id="53" w:name="_Hlk171667766"/>
      <w:bookmarkStart w:id="54" w:name="_Hlk171667805"/>
      <w:r w:rsidR="000C6B44" w:rsidRPr="008E6166">
        <w:rPr>
          <w:rFonts w:eastAsia="Calibri"/>
          <w:color w:val="FF0000"/>
          <w:lang w:val="it-IT"/>
        </w:rPr>
        <w:t xml:space="preserve">(1)Accesul </w:t>
      </w:r>
      <w:r w:rsidR="000C6B44" w:rsidRPr="008E6166">
        <w:rPr>
          <w:rFonts w:eastAsia="Calibri"/>
          <w:b/>
          <w:bCs/>
          <w:color w:val="FF0000"/>
          <w:lang w:val="it-IT"/>
        </w:rPr>
        <w:t>copiilor</w:t>
      </w:r>
      <w:r w:rsidR="000C6B44" w:rsidRPr="008E6166">
        <w:rPr>
          <w:rFonts w:eastAsia="Calibri"/>
          <w:color w:val="FF0000"/>
          <w:lang w:val="it-IT"/>
        </w:rPr>
        <w:t xml:space="preserve"> se realizează pe la intrarea stabilită respectându-se programul comunicat de către conducerea unității, pentru fiecare grupă de copii constituită.</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(2) Copiii vor utiliza o singură cale de acces în unitatea de învățământ.</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lastRenderedPageBreak/>
        <w:t>(3) Părintele sau reprezentantul legal al copilului are obligaţia să îl însoţească până la intrarea în unitatea de învăţământ, iar la terminarea activităţilor educative să îl preia. În cazul în care părintele sau reprezentantul legal nu poate să desfăşoare o astfel de activitate, împuterniceşte un alt adult.</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(4) Accesul copiilor cu dizabilități fizice și/sau cu cerințe educaționale speciale va fi facilitat prin rampa de acces, accesibilizarea balustradei sau folosirea tehnologiilor de acces, precum și a tehnologiilor asistive.</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(5) Programul unității trebuie să fie respectat atât la începerea, cât și la terminarea cursurilor. Ieșirea copiilor din unitate în timpul programului este strict interzisă, cu excepția situațiilor speciale.</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(6) Este interzis copiilor să părăsească incinta unității de învățământ fără a fi însoţiţi de părinţi sau reprezentanţi legali.</w:t>
      </w:r>
    </w:p>
    <w:p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(7) Părăsireacolectivului de cătrecopiiîntimpulcursurilor se va face astfel:</w:t>
      </w:r>
    </w:p>
    <w:p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 Copii nu pot părăsigrădinițapetimpuldesfășurăriiactivităților, decât la solicitareascrisă a părinților, pentrumotivelefoarte bine întemeiateșidovedite;</w:t>
      </w:r>
    </w:p>
    <w:p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 Părinții care vin la grădinițăsă-i iapecopii de la activitățipentrurezolvareaunorsituații urgente de familie au obligațiasă se legitimeze la intrareaîngrădinițășisăaștepte la loculspecialdestinat.</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(8) Părăsirea incintei grădiniței de copii -  la terminarea programului, se face exclusiv prin locul stabilit și pentru intrarea în grădiniță. </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(9) Accesul </w:t>
      </w:r>
      <w:r w:rsidRPr="008E6166">
        <w:rPr>
          <w:rFonts w:eastAsia="Calibri"/>
          <w:b/>
          <w:bCs/>
          <w:color w:val="FF0000"/>
          <w:lang w:val="it-IT"/>
        </w:rPr>
        <w:t>cadrelor didactice, personalului didactic auxiliar și administrativ</w:t>
      </w:r>
      <w:r w:rsidRPr="008E6166">
        <w:rPr>
          <w:rFonts w:eastAsia="Calibri"/>
          <w:color w:val="FF0000"/>
          <w:lang w:val="it-IT"/>
        </w:rPr>
        <w:t xml:space="preserve"> se realizează pe poarta și intrarea principală a unității, cu respectarea programului de lucru.</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(10) Intrarea principală este destinată accesului cadrelor didactice, personalului didactic auxiliar, personalului administrativ, inspectorilor școlari, reprezentanților autorităților locale, reprezentanților mass-mediei.</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(11) Se interzice intrarea personalului unității cu animale de companie, sau să aibă asupra lor arme sau obiecte contondente, substanțe toxice, explozivo-pirotehnice, iritante-lacrimogene sau ușor inflamabile, publicații având caracter obscen sau instigator, precum și stupefiante sau băuturi alcoolice.</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(12) Personalul de pază/persoana desemnată și personalul </w:t>
      </w:r>
      <w:r w:rsidRPr="000C6B44">
        <w:rPr>
          <w:rFonts w:eastAsia="Calibri"/>
          <w:bCs/>
          <w:color w:val="FF0000"/>
          <w:lang w:val="ro-RO"/>
        </w:rPr>
        <w:t xml:space="preserve">Grădiniței cu Program Prelungit Nr. 6 Satu Mare </w:t>
      </w:r>
      <w:r w:rsidRPr="008E6166">
        <w:rPr>
          <w:rFonts w:eastAsia="Calibri"/>
          <w:color w:val="FF0000"/>
          <w:lang w:val="it-IT"/>
        </w:rPr>
        <w:t xml:space="preserve">este obligat să cunoască și să respecte obligațiile ce îi revin, fiind </w:t>
      </w:r>
      <w:r w:rsidRPr="008E6166">
        <w:rPr>
          <w:rFonts w:eastAsia="Calibri"/>
          <w:color w:val="FF0000"/>
          <w:lang w:val="it-IT"/>
        </w:rPr>
        <w:lastRenderedPageBreak/>
        <w:t>direct răspunzător pentru paza și integritatea unității, a bunurilor și valorilor încredințate, precum și pentru asigurarea ordinii și securității persoanelor în incinta unității.</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(13) Accesul și fluxul de persoane vor fi gestionate la intrarea în unitatea de învățământ de către persoane desemnate de către conducerea unității.</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(14) Pentru accesul în unitate, se vor respecta prevederile Procedurii operaționale Accesul copiilor și a personalului în incinta grădiniței. </w:t>
      </w:r>
    </w:p>
    <w:bookmarkEnd w:id="53"/>
    <w:bookmarkEnd w:id="54"/>
    <w:p w:rsidR="00F905E5" w:rsidRPr="008E6166" w:rsidRDefault="004731FB" w:rsidP="00F905E5">
      <w:pPr>
        <w:spacing w:after="160" w:line="259" w:lineRule="auto"/>
        <w:ind w:firstLine="720"/>
        <w:jc w:val="both"/>
        <w:rPr>
          <w:rFonts w:eastAsia="Calibri"/>
          <w:b/>
          <w:color w:val="FF0000"/>
          <w:lang w:val="it-IT"/>
        </w:rPr>
      </w:pPr>
      <w:r w:rsidRPr="008E6166">
        <w:rPr>
          <w:rFonts w:eastAsia="Calibri"/>
          <w:b/>
          <w:bCs/>
          <w:color w:val="FF0000"/>
          <w:lang w:val="it-IT"/>
        </w:rPr>
        <w:t>X</w:t>
      </w:r>
      <w:r w:rsidR="00F905E5" w:rsidRPr="008E6166">
        <w:rPr>
          <w:rFonts w:eastAsia="Calibri"/>
          <w:b/>
          <w:bCs/>
          <w:color w:val="FF0000"/>
          <w:lang w:val="it-IT"/>
        </w:rPr>
        <w:t xml:space="preserve">. 2. Accesul persoanelor din afara unității în incinta </w:t>
      </w:r>
      <w:r w:rsidR="00F905E5" w:rsidRPr="00F905E5">
        <w:rPr>
          <w:rFonts w:eastAsia="Calibri"/>
          <w:b/>
          <w:color w:val="FF0000"/>
          <w:lang w:val="ro-RO"/>
        </w:rPr>
        <w:t>Grădiniței cu Program Prelungit Nr. 6 Satu Mare</w:t>
      </w:r>
    </w:p>
    <w:p w:rsidR="000C6B44" w:rsidRPr="008E6166" w:rsidRDefault="00F905E5" w:rsidP="000C6B44">
      <w:pPr>
        <w:spacing w:line="360" w:lineRule="auto"/>
        <w:ind w:firstLine="720"/>
        <w:rPr>
          <w:rFonts w:eastAsia="Calibri"/>
          <w:color w:val="FF0000"/>
          <w:lang w:val="it-IT"/>
        </w:rPr>
      </w:pPr>
      <w:r w:rsidRPr="008E6166">
        <w:rPr>
          <w:rFonts w:eastAsia="Calibri"/>
          <w:b/>
          <w:bCs/>
          <w:color w:val="FF0000"/>
          <w:lang w:val="it-IT"/>
        </w:rPr>
        <w:t xml:space="preserve">Art. </w:t>
      </w:r>
      <w:r w:rsidR="000C6B44" w:rsidRPr="008E6166">
        <w:rPr>
          <w:rFonts w:eastAsia="Calibri"/>
          <w:b/>
          <w:bCs/>
          <w:color w:val="FF0000"/>
          <w:lang w:val="it-IT"/>
        </w:rPr>
        <w:t>161</w:t>
      </w:r>
      <w:r w:rsidRPr="008E6166">
        <w:rPr>
          <w:rFonts w:eastAsia="Calibri"/>
          <w:b/>
          <w:bCs/>
          <w:color w:val="FF0000"/>
          <w:lang w:val="it-IT"/>
        </w:rPr>
        <w:t xml:space="preserve">. </w:t>
      </w:r>
      <w:r w:rsidR="000C6B44" w:rsidRPr="008E6166">
        <w:rPr>
          <w:rFonts w:eastAsia="Calibri"/>
          <w:color w:val="FF0000"/>
          <w:lang w:val="it-IT"/>
        </w:rPr>
        <w:t>(1)Accesul persoanelor străine se va face doar pe intrarea principală.</w:t>
      </w:r>
    </w:p>
    <w:p w:rsidR="000C6B44" w:rsidRPr="00FC4085" w:rsidRDefault="000C6B44" w:rsidP="000C6B44">
      <w:pPr>
        <w:spacing w:line="360" w:lineRule="auto"/>
        <w:ind w:firstLine="720"/>
        <w:jc w:val="both"/>
        <w:rPr>
          <w:rFonts w:eastAsia="Calibri"/>
          <w:b/>
          <w:bCs/>
          <w:color w:val="FF0000"/>
          <w:lang w:val="it-IT"/>
        </w:rPr>
      </w:pPr>
      <w:r w:rsidRPr="00FC4085">
        <w:rPr>
          <w:rFonts w:eastAsia="Calibri"/>
          <w:color w:val="FF0000"/>
          <w:lang w:val="it-IT"/>
        </w:rPr>
        <w:t>(2) Toate persoanele din afara unității care intră în unitate vor fi legitimate de personalul de pază/persoana desemnată - care înregistrează datele din B.I/C.I în registrul special de intrare - ieșire în/din unitate, ora intrării, motivul vizitei și compartimentul/persoana la care dorește să meargă.</w:t>
      </w:r>
    </w:p>
    <w:p w:rsidR="000C6B44" w:rsidRPr="00FC4085" w:rsidRDefault="000C6B44" w:rsidP="000C6B44">
      <w:pPr>
        <w:spacing w:line="360" w:lineRule="auto"/>
        <w:ind w:firstLine="720"/>
        <w:jc w:val="both"/>
        <w:rPr>
          <w:rFonts w:eastAsia="Calibri"/>
          <w:b/>
          <w:bCs/>
          <w:color w:val="FF0000"/>
          <w:lang w:val="it-IT"/>
        </w:rPr>
      </w:pPr>
      <w:r w:rsidRPr="00FC4085">
        <w:rPr>
          <w:rFonts w:eastAsia="Calibri"/>
          <w:color w:val="FF0000"/>
          <w:lang w:val="it-IT"/>
        </w:rPr>
        <w:t>(3)Intrarea într-o incintă este permisă doar pentru persoanele care, în mod rezonabil, au motive justificate de a se afla în acea incintă.</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(4) În cazul în care este necesară doar predarea unor documente, colete, etc., aceasta se va realiza în afara incintei, direct persoanei căreia îi sunt destinate.</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(5) Dacă există suspiciuni, personalul de pază/persoana desemnată poate solicita controlul bagajelor persoanelor care solicită accesul în unitatea de învățământ.</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(6) Dacă în curtea sau incinta unității de învățământ sunt observate bagaje sau colete abandonate, cadrele didactice/ personalul de pază vor semnala conducerii sau direct poliției, după caz.</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(7) Personalul de pază din unitate răspunde în orice moment de prezența oricărei persoane străine în incinta unității.</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(8) Persoanele străine se legitimează în incinta unității cu ecusonul „Vizitator”.  </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(9) Personalul de monitorizare și control cum ar fi: inspectori școlari, inspectori de specialitate, inspectori generali, ministru, etc., se legitimează, se consemnează în registru, dar nu i se oprește C.I. și nici nu primesc legitimație de vizitatori.</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w:t>
      </w:r>
      <w:r w:rsidRPr="008E6166">
        <w:rPr>
          <w:rFonts w:eastAsia="Calibri"/>
          <w:color w:val="FF0000"/>
          <w:lang w:val="it-IT"/>
        </w:rPr>
        <w:lastRenderedPageBreak/>
        <w:t>mod explicit, iar intervievarea și filmarea personalului și copiilor se poate face numai în condițiile legii. Directorul desemnează o persoană care îi însoțește pe reprezentanții mass-mediei, pe durata prezenței acestora în incinta unității.</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(11) La părăsirea unității, în același registru, personalul de pază completează ora ieșirii din unitatea de învățământ, după ce a înapoiat ecusonul de vizitator.</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(12) În cazul în care persoanele străine pătrund în unitate fără a se legitima și a fi înregistrate în registrul de intrări-ieșiri de la poartă, directorul unității/personalul de pază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(13) Este interzis accesul în unitate a persoanelor aflate sub influența băuturilor alcoolice sau a celor turbulente. În cazul prezenței acestor persoane, se solicită intervenția organelor de poliție.</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(14) Personalul de pază informează conducerea unității legat de orice eveniment. Toate evenimentele nedorite sunt semnalate Poliției.</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(15) Accesul părinţilor/tutorilor/reprezentanţilor legali ai beneficiarilor primari este permis în incinta </w:t>
      </w:r>
      <w:r w:rsidRPr="000C6B44">
        <w:rPr>
          <w:rFonts w:eastAsia="Calibri"/>
          <w:bCs/>
          <w:color w:val="FF0000"/>
          <w:lang w:val="ro-RO"/>
        </w:rPr>
        <w:t>Grădiniței cu Program Prelungit Nr. 6 Satu Mare</w:t>
      </w:r>
      <w:r w:rsidRPr="008E6166">
        <w:rPr>
          <w:rFonts w:eastAsia="Calibri"/>
          <w:color w:val="FF0000"/>
          <w:lang w:val="it-IT"/>
        </w:rPr>
        <w:t>, dacă:</w:t>
      </w:r>
    </w:p>
    <w:p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a) a fostsolicitat/a fostprogramatpentru o discuţiecu un cadrudidacticsaucudirectorulunităţii de învăţământ;</w:t>
      </w:r>
    </w:p>
    <w:p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b) desfăşoarăactivităţiîncomuncucadreledidactice;</w:t>
      </w:r>
    </w:p>
    <w:p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c) depune o cerere/alt document la secretariatulunităţii de învăţământ;</w:t>
      </w:r>
    </w:p>
    <w:p w:rsidR="000C6B44" w:rsidRPr="008E6166" w:rsidRDefault="000C6B44" w:rsidP="000C6B44">
      <w:pPr>
        <w:spacing w:line="360" w:lineRule="auto"/>
        <w:ind w:firstLine="720"/>
        <w:jc w:val="both"/>
        <w:rPr>
          <w:rFonts w:eastAsia="Calibri"/>
          <w:color w:val="FF0000"/>
          <w:lang w:val="fr-FR"/>
        </w:rPr>
      </w:pPr>
      <w:r w:rsidRPr="008E6166">
        <w:rPr>
          <w:rFonts w:eastAsia="Calibri"/>
          <w:color w:val="FF0000"/>
          <w:lang w:val="fr-FR"/>
        </w:rPr>
        <w:t>d) participă la acţiuniorganizate de părinţi, aprobate de conducereaunităţii de învăţământ;</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e) în alte situaţii speciale prevăzute de regulamentul de organizare şi funcţionare al unităţii.</w:t>
      </w:r>
    </w:p>
    <w:p w:rsidR="000C6B44" w:rsidRPr="008E6166" w:rsidRDefault="000C6B44" w:rsidP="000C6B44">
      <w:pPr>
        <w:spacing w:line="360" w:lineRule="auto"/>
        <w:ind w:firstLine="720"/>
        <w:jc w:val="both"/>
        <w:rPr>
          <w:rFonts w:eastAsia="Calibri"/>
          <w:color w:val="FF0000"/>
          <w:lang w:val="it-IT"/>
        </w:rPr>
      </w:pPr>
      <w:r w:rsidRPr="008E6166">
        <w:rPr>
          <w:rFonts w:eastAsia="Calibri"/>
          <w:color w:val="FF0000"/>
          <w:lang w:val="it-IT"/>
        </w:rPr>
        <w:t xml:space="preserve">(17) Pentru accesul în unitate al persoanelor străine, se vor respecta prevederile Procedurii operaționale Accesul personelor străine în incinta unității școlare. </w:t>
      </w:r>
    </w:p>
    <w:p w:rsidR="00AA5A5F" w:rsidRPr="004731FB" w:rsidRDefault="004731FB" w:rsidP="000C6B44">
      <w:pPr>
        <w:spacing w:line="360" w:lineRule="auto"/>
        <w:ind w:firstLine="720"/>
        <w:jc w:val="both"/>
        <w:rPr>
          <w:rFonts w:eastAsia="Calibri"/>
          <w:b/>
          <w:bCs/>
          <w:lang w:val="ro-RO"/>
        </w:rPr>
      </w:pPr>
      <w:r w:rsidRPr="004731FB">
        <w:rPr>
          <w:rFonts w:eastAsia="Calibri"/>
          <w:b/>
          <w:bCs/>
          <w:lang w:val="ro-RO"/>
        </w:rPr>
        <w:t>X.3</w:t>
      </w:r>
      <w:r w:rsidR="00651841">
        <w:rPr>
          <w:rFonts w:eastAsia="Calibri"/>
          <w:b/>
          <w:bCs/>
          <w:lang w:val="ro-RO"/>
        </w:rPr>
        <w:t>.</w:t>
      </w:r>
      <w:r w:rsidRPr="004731FB">
        <w:rPr>
          <w:rFonts w:eastAsia="Calibri"/>
          <w:b/>
          <w:bCs/>
          <w:lang w:val="ro-RO"/>
        </w:rPr>
        <w:t xml:space="preserve"> Accesul gratuit în spaţiile şi terenurile de sport exterioare ale</w:t>
      </w:r>
      <w:r w:rsidR="00D33349" w:rsidRPr="004731FB">
        <w:rPr>
          <w:rFonts w:eastAsia="Calibri"/>
          <w:b/>
          <w:bCs/>
          <w:lang w:val="ro-RO"/>
        </w:rPr>
        <w:t>Grădiniței cu Program Prelungit Nr. 6 Satu Mare</w:t>
      </w:r>
    </w:p>
    <w:p w:rsidR="002D62E8" w:rsidRDefault="00D33349" w:rsidP="004731FB">
      <w:pPr>
        <w:spacing w:line="360" w:lineRule="auto"/>
        <w:ind w:firstLine="720"/>
        <w:jc w:val="both"/>
        <w:rPr>
          <w:rFonts w:eastAsiaTheme="minorHAnsi"/>
          <w:color w:val="000000" w:themeColor="text1"/>
          <w:lang w:val="ro-RO"/>
        </w:rPr>
      </w:pPr>
      <w:r>
        <w:rPr>
          <w:rFonts w:eastAsia="Calibri"/>
          <w:b/>
          <w:lang w:val="ro-RO"/>
        </w:rPr>
        <w:t xml:space="preserve">Art. </w:t>
      </w:r>
      <w:r w:rsidR="000C6B44">
        <w:rPr>
          <w:rFonts w:eastAsia="Calibri"/>
          <w:b/>
          <w:lang w:val="ro-RO"/>
        </w:rPr>
        <w:t>162</w:t>
      </w:r>
      <w:r>
        <w:rPr>
          <w:rFonts w:eastAsia="Calibri"/>
          <w:b/>
          <w:lang w:val="ro-RO"/>
        </w:rPr>
        <w:t>.</w:t>
      </w:r>
      <w:r w:rsidR="002D62E8">
        <w:rPr>
          <w:rFonts w:eastAsia="Calibri"/>
          <w:b/>
          <w:lang w:val="ro-RO"/>
        </w:rPr>
        <w:t xml:space="preserve"> (1) </w:t>
      </w:r>
      <w:r w:rsidR="002D62E8" w:rsidRPr="002D62E8">
        <w:rPr>
          <w:rFonts w:eastAsia="Calibri"/>
          <w:bCs/>
          <w:lang w:val="ro-RO"/>
        </w:rPr>
        <w:t>Pentru aplicarea prevederilor Legii nr. 8/2023 pentru modificarea şi completarea art. 6 din Legea educaţiei fizice şi sportului nr. 69/2000,</w:t>
      </w:r>
      <w:bookmarkStart w:id="55" w:name="_Hlk175583338"/>
      <w:r w:rsidR="002D62E8" w:rsidRPr="008E6166">
        <w:rPr>
          <w:rFonts w:eastAsiaTheme="minorHAnsi"/>
          <w:color w:val="000000" w:themeColor="text1"/>
          <w:lang w:val="it-IT"/>
        </w:rPr>
        <w:t xml:space="preserve">Grădinița cu Program Prelungit Nr. 6 Satu Mare </w:t>
      </w:r>
      <w:bookmarkEnd w:id="55"/>
      <w:r w:rsidR="002D62E8" w:rsidRPr="008E6166">
        <w:rPr>
          <w:rFonts w:eastAsiaTheme="minorHAnsi"/>
          <w:color w:val="000000" w:themeColor="text1"/>
          <w:lang w:val="it-IT"/>
        </w:rPr>
        <w:t xml:space="preserve">permite accesul gratuit în spațiile și terenul de sport </w:t>
      </w:r>
      <w:r w:rsidR="002D62E8" w:rsidRPr="002D62E8">
        <w:rPr>
          <w:rFonts w:eastAsiaTheme="minorHAnsi"/>
          <w:color w:val="000000" w:themeColor="text1"/>
          <w:lang w:val="ro-RO"/>
        </w:rPr>
        <w:t xml:space="preserve">tuturor copiilor, </w:t>
      </w:r>
      <w:r w:rsidR="002D62E8" w:rsidRPr="002D62E8">
        <w:rPr>
          <w:rFonts w:eastAsiaTheme="minorHAnsi"/>
          <w:color w:val="000000" w:themeColor="text1"/>
          <w:lang w:val="ro-RO"/>
        </w:rPr>
        <w:lastRenderedPageBreak/>
        <w:t xml:space="preserve">precum şi tinerilor cu vârsta de </w:t>
      </w:r>
      <w:bookmarkStart w:id="56" w:name="_Hlk127876770"/>
      <w:r w:rsidR="002D62E8" w:rsidRPr="002D62E8">
        <w:rPr>
          <w:rFonts w:eastAsiaTheme="minorHAnsi"/>
          <w:color w:val="000000" w:themeColor="text1"/>
          <w:lang w:val="ro-RO"/>
        </w:rPr>
        <w:t>peste 18 ani, care urmează cursurile învăţământului liceal sau profesional</w:t>
      </w:r>
      <w:bookmarkEnd w:id="56"/>
      <w:r w:rsidR="002D62E8" w:rsidRPr="002D62E8">
        <w:rPr>
          <w:rFonts w:eastAsiaTheme="minorHAnsi"/>
          <w:color w:val="000000" w:themeColor="text1"/>
          <w:lang w:val="ro-RO"/>
        </w:rPr>
        <w:t>, organizate în condiţiile legii, până la terminarea acestora.</w:t>
      </w:r>
    </w:p>
    <w:p w:rsidR="005355CB" w:rsidRDefault="002D62E8" w:rsidP="00810396">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(2)</w:t>
      </w:r>
      <w:r w:rsidRPr="002D62E8">
        <w:rPr>
          <w:rFonts w:eastAsiaTheme="minorHAnsi"/>
          <w:color w:val="000000" w:themeColor="text1"/>
          <w:lang w:val="ro-RO"/>
        </w:rPr>
        <w:t xml:space="preserve">Persoanele prevăzute la </w:t>
      </w:r>
      <w:r>
        <w:rPr>
          <w:rFonts w:eastAsiaTheme="minorHAnsi"/>
          <w:color w:val="000000" w:themeColor="text1"/>
          <w:lang w:val="ro-RO"/>
        </w:rPr>
        <w:t xml:space="preserve">alin. (1) </w:t>
      </w:r>
      <w:r w:rsidRPr="002D62E8">
        <w:rPr>
          <w:rFonts w:eastAsiaTheme="minorHAnsi"/>
          <w:color w:val="000000" w:themeColor="text1"/>
          <w:lang w:val="ro-RO"/>
        </w:rPr>
        <w:t xml:space="preserve">vor avea acces gratuit </w:t>
      </w:r>
      <w:r>
        <w:rPr>
          <w:rFonts w:eastAsiaTheme="minorHAnsi"/>
          <w:color w:val="000000" w:themeColor="text1"/>
          <w:lang w:val="ro-RO"/>
        </w:rPr>
        <w:t xml:space="preserve">în spațiile și </w:t>
      </w:r>
      <w:r w:rsidRPr="002D62E8">
        <w:rPr>
          <w:rFonts w:eastAsiaTheme="minorHAnsi"/>
          <w:color w:val="000000" w:themeColor="text1"/>
          <w:lang w:val="ro-RO"/>
        </w:rPr>
        <w:t>terenul de sport pe întreaga perioadă a anului școlar, atât după orele de program, cât și zilele libere, în weekend-uri și în vacanțele școlare, exceptând orele în care unitatea de învățământ desfășoară evenimente sportive proprii.</w:t>
      </w:r>
    </w:p>
    <w:p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sidR="000C6B44">
        <w:rPr>
          <w:rFonts w:eastAsiaTheme="minorHAnsi"/>
          <w:b/>
          <w:bCs/>
          <w:color w:val="000000" w:themeColor="text1"/>
          <w:lang w:val="ro-RO"/>
        </w:rPr>
        <w:t>163</w:t>
      </w:r>
      <w:r>
        <w:rPr>
          <w:rFonts w:eastAsiaTheme="minorHAnsi"/>
          <w:b/>
          <w:bCs/>
          <w:color w:val="000000" w:themeColor="text1"/>
          <w:lang w:val="ro-RO"/>
        </w:rPr>
        <w:t>.</w:t>
      </w:r>
      <w:r w:rsidRPr="008E6166">
        <w:rPr>
          <w:rFonts w:eastAsiaTheme="minorHAnsi"/>
          <w:color w:val="000000" w:themeColor="text1"/>
          <w:lang w:val="fr-FR"/>
        </w:rPr>
        <w:t>Accesul</w:t>
      </w:r>
      <w:r w:rsidR="006A5C56">
        <w:rPr>
          <w:rFonts w:eastAsiaTheme="minorHAnsi"/>
          <w:color w:val="000000" w:themeColor="text1"/>
          <w:lang w:val="fr-FR"/>
        </w:rPr>
        <w:t xml:space="preserve"> </w:t>
      </w:r>
      <w:r w:rsidRPr="008E6166">
        <w:rPr>
          <w:rFonts w:eastAsiaTheme="minorHAnsi"/>
          <w:color w:val="000000" w:themeColor="text1"/>
          <w:lang w:val="fr-FR"/>
        </w:rPr>
        <w:t>pe</w:t>
      </w:r>
      <w:r w:rsidR="006A5C56">
        <w:rPr>
          <w:rFonts w:eastAsiaTheme="minorHAnsi"/>
          <w:color w:val="000000" w:themeColor="text1"/>
          <w:lang w:val="fr-FR"/>
        </w:rPr>
        <w:t xml:space="preserve"> </w:t>
      </w:r>
      <w:r w:rsidRPr="008E6166">
        <w:rPr>
          <w:rFonts w:eastAsiaTheme="minorHAnsi"/>
          <w:color w:val="000000" w:themeColor="text1"/>
          <w:lang w:val="fr-FR"/>
        </w:rPr>
        <w:t>terenul de sport va fi permis după un program stabilit, respectiv:</w:t>
      </w:r>
    </w:p>
    <w:p w:rsidR="006A5C56" w:rsidRDefault="002D62E8" w:rsidP="00CD7398">
      <w:pPr>
        <w:numPr>
          <w:ilvl w:val="0"/>
          <w:numId w:val="3"/>
        </w:numPr>
        <w:spacing w:line="360" w:lineRule="auto"/>
        <w:jc w:val="both"/>
        <w:rPr>
          <w:rFonts w:eastAsiaTheme="minorHAnsi"/>
          <w:color w:val="000000" w:themeColor="text1"/>
          <w:lang w:val="ro-RO"/>
        </w:rPr>
      </w:pPr>
      <w:r w:rsidRPr="006A5C56">
        <w:rPr>
          <w:rFonts w:eastAsiaTheme="minorHAnsi"/>
          <w:color w:val="000000" w:themeColor="text1"/>
          <w:lang w:val="ro-RO"/>
        </w:rPr>
        <w:t xml:space="preserve">În sezonul rece (1 decembrie – 31 martie) de luni până vineri între orele </w:t>
      </w:r>
      <w:r w:rsidR="006A5C56" w:rsidRPr="006A5C56">
        <w:rPr>
          <w:rFonts w:eastAsiaTheme="minorHAnsi"/>
          <w:color w:val="000000" w:themeColor="text1"/>
          <w:lang w:val="ro-RO"/>
        </w:rPr>
        <w:t>9-1130</w:t>
      </w:r>
      <w:r w:rsidRPr="006A5C56">
        <w:rPr>
          <w:rFonts w:eastAsiaTheme="minorHAnsi"/>
          <w:color w:val="000000" w:themeColor="text1"/>
          <w:lang w:val="ro-RO"/>
        </w:rPr>
        <w:t>,</w:t>
      </w:r>
      <w:r w:rsidR="006A5C56">
        <w:rPr>
          <w:rFonts w:eastAsiaTheme="minorHAnsi"/>
          <w:color w:val="000000" w:themeColor="text1"/>
          <w:lang w:val="ro-RO"/>
        </w:rPr>
        <w:t xml:space="preserve"> 15-17</w:t>
      </w:r>
    </w:p>
    <w:p w:rsidR="002D62E8" w:rsidRPr="006A5C56" w:rsidRDefault="002D62E8" w:rsidP="00CD7398">
      <w:pPr>
        <w:numPr>
          <w:ilvl w:val="0"/>
          <w:numId w:val="3"/>
        </w:numPr>
        <w:spacing w:line="360" w:lineRule="auto"/>
        <w:jc w:val="both"/>
        <w:rPr>
          <w:rFonts w:eastAsiaTheme="minorHAnsi"/>
          <w:color w:val="000000" w:themeColor="text1"/>
          <w:lang w:val="ro-RO"/>
        </w:rPr>
      </w:pPr>
      <w:r w:rsidRPr="006A5C56">
        <w:rPr>
          <w:rFonts w:eastAsiaTheme="minorHAnsi"/>
          <w:color w:val="000000" w:themeColor="text1"/>
          <w:lang w:val="ro-RO"/>
        </w:rPr>
        <w:t xml:space="preserve"> În sezonul cald (1 aprilie – 30 noiembrie) de luni până vineri între orele </w:t>
      </w:r>
      <w:r w:rsidR="006A5C56" w:rsidRPr="006A5C56">
        <w:rPr>
          <w:rFonts w:eastAsiaTheme="minorHAnsi"/>
          <w:color w:val="000000" w:themeColor="text1"/>
          <w:lang w:val="ro-RO"/>
        </w:rPr>
        <w:t>9-1130,</w:t>
      </w:r>
      <w:r w:rsidR="006A5C56">
        <w:rPr>
          <w:rFonts w:eastAsiaTheme="minorHAnsi"/>
          <w:color w:val="000000" w:themeColor="text1"/>
          <w:lang w:val="ro-RO"/>
        </w:rPr>
        <w:t xml:space="preserve"> 15-17</w:t>
      </w:r>
    </w:p>
    <w:p w:rsidR="002D62E8" w:rsidRPr="008E6166" w:rsidRDefault="002D62E8" w:rsidP="00CD7398">
      <w:pPr>
        <w:numPr>
          <w:ilvl w:val="0"/>
          <w:numId w:val="3"/>
        </w:numPr>
        <w:spacing w:line="360" w:lineRule="auto"/>
        <w:jc w:val="both"/>
        <w:rPr>
          <w:rFonts w:eastAsiaTheme="minorHAnsi"/>
          <w:color w:val="000000" w:themeColor="text1"/>
          <w:lang w:val="it-IT"/>
        </w:rPr>
      </w:pPr>
      <w:r w:rsidRPr="008E6166">
        <w:rPr>
          <w:rFonts w:eastAsiaTheme="minorHAnsi"/>
          <w:color w:val="000000" w:themeColor="text1"/>
          <w:lang w:val="it-IT"/>
        </w:rPr>
        <w:t xml:space="preserve">În timpul vacanțelor școlare, între orele </w:t>
      </w:r>
      <w:r w:rsidR="006A5C56" w:rsidRPr="006A5C56">
        <w:rPr>
          <w:rFonts w:eastAsiaTheme="minorHAnsi"/>
          <w:color w:val="000000" w:themeColor="text1"/>
          <w:lang w:val="ro-RO"/>
        </w:rPr>
        <w:t>9-1130,</w:t>
      </w:r>
      <w:r w:rsidR="006A5C56">
        <w:rPr>
          <w:rFonts w:eastAsiaTheme="minorHAnsi"/>
          <w:color w:val="000000" w:themeColor="text1"/>
          <w:lang w:val="ro-RO"/>
        </w:rPr>
        <w:t xml:space="preserve"> 15-17</w:t>
      </w:r>
      <w:r w:rsidRPr="008E6166">
        <w:rPr>
          <w:rFonts w:eastAsiaTheme="minorHAnsi"/>
          <w:color w:val="000000" w:themeColor="text1"/>
          <w:lang w:val="it-IT"/>
        </w:rPr>
        <w:t>.</w:t>
      </w:r>
    </w:p>
    <w:p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rPr>
        <w:t xml:space="preserve">Art. </w:t>
      </w:r>
      <w:r w:rsidR="000C6B44">
        <w:rPr>
          <w:rFonts w:eastAsiaTheme="minorHAnsi"/>
          <w:b/>
          <w:bCs/>
          <w:color w:val="000000" w:themeColor="text1"/>
        </w:rPr>
        <w:t>164</w:t>
      </w:r>
      <w:r>
        <w:rPr>
          <w:rFonts w:eastAsiaTheme="minorHAnsi"/>
          <w:b/>
          <w:bCs/>
          <w:color w:val="000000" w:themeColor="text1"/>
        </w:rPr>
        <w:t>.</w:t>
      </w:r>
      <w:r w:rsidRPr="002D62E8">
        <w:rPr>
          <w:rFonts w:eastAsiaTheme="minorHAnsi"/>
          <w:color w:val="000000" w:themeColor="text1"/>
          <w:lang w:val="ro-RO"/>
        </w:rPr>
        <w:t xml:space="preserve"> Accesul pe terenul de sport este permis cu respectarea următoarelor reguli:</w:t>
      </w:r>
    </w:p>
    <w:p w:rsidR="002D62E8" w:rsidRPr="008E6166" w:rsidRDefault="002D62E8" w:rsidP="00CD7398">
      <w:pPr>
        <w:numPr>
          <w:ilvl w:val="0"/>
          <w:numId w:val="4"/>
        </w:numPr>
        <w:spacing w:line="360" w:lineRule="auto"/>
        <w:contextualSpacing/>
        <w:jc w:val="both"/>
        <w:rPr>
          <w:rFonts w:eastAsiaTheme="minorHAnsi"/>
          <w:color w:val="000000" w:themeColor="text1"/>
          <w:lang w:val="it-IT"/>
        </w:rPr>
      </w:pPr>
      <w:r w:rsidRPr="008E6166">
        <w:rPr>
          <w:rFonts w:eastAsiaTheme="minorHAnsi"/>
          <w:color w:val="000000" w:themeColor="text1"/>
          <w:lang w:val="it-IT"/>
        </w:rPr>
        <w:t>Accesul pe terenul de sport se realizează pe bază de rezervare la unitatea școlară;</w:t>
      </w:r>
    </w:p>
    <w:p w:rsidR="002D62E8" w:rsidRPr="008E6166" w:rsidRDefault="002D62E8" w:rsidP="00CD7398">
      <w:pPr>
        <w:numPr>
          <w:ilvl w:val="0"/>
          <w:numId w:val="4"/>
        </w:numPr>
        <w:spacing w:line="360" w:lineRule="auto"/>
        <w:contextualSpacing/>
        <w:jc w:val="both"/>
        <w:rPr>
          <w:rFonts w:eastAsiaTheme="minorHAnsi"/>
          <w:color w:val="000000" w:themeColor="text1"/>
          <w:lang w:val="it-IT"/>
        </w:rPr>
      </w:pPr>
      <w:r w:rsidRPr="008E6166">
        <w:rPr>
          <w:rFonts w:eastAsiaTheme="minorHAnsi"/>
          <w:color w:val="000000" w:themeColor="text1"/>
          <w:lang w:val="it-IT"/>
        </w:rPr>
        <w:t xml:space="preserve">Copiii și tinerii </w:t>
      </w:r>
      <w:r w:rsidRPr="002D62E8">
        <w:rPr>
          <w:rFonts w:eastAsiaTheme="minorHAnsi"/>
          <w:color w:val="000000" w:themeColor="text1"/>
          <w:lang w:val="ro-RO"/>
        </w:rPr>
        <w:t xml:space="preserve">cu vârsta de peste 18 ani, care urmează cursurile învăţământului liceal sau profesional, </w:t>
      </w:r>
      <w:r w:rsidRPr="008E6166">
        <w:rPr>
          <w:rFonts w:eastAsiaTheme="minorHAnsi"/>
          <w:color w:val="000000" w:themeColor="text1"/>
          <w:lang w:val="it-IT"/>
        </w:rPr>
        <w:t>vor prezenta înainte de a li se permite accesul pe terenul de sport, carnetele de elev vizate la zi;</w:t>
      </w:r>
    </w:p>
    <w:p w:rsidR="002D62E8" w:rsidRPr="008E6166" w:rsidRDefault="00911C4E" w:rsidP="00CD7398">
      <w:pPr>
        <w:numPr>
          <w:ilvl w:val="0"/>
          <w:numId w:val="4"/>
        </w:numPr>
        <w:spacing w:line="360" w:lineRule="auto"/>
        <w:contextualSpacing/>
        <w:jc w:val="both"/>
        <w:rPr>
          <w:rFonts w:eastAsiaTheme="minorHAnsi"/>
          <w:color w:val="000000" w:themeColor="text1"/>
          <w:lang w:val="it-IT"/>
        </w:rPr>
      </w:pPr>
      <w:r w:rsidRPr="008E6166">
        <w:rPr>
          <w:rFonts w:eastAsiaTheme="minorHAnsi"/>
          <w:color w:val="000000" w:themeColor="text1"/>
          <w:lang w:val="it-IT"/>
        </w:rPr>
        <w:t xml:space="preserve">Grădinița cu Program Prelungit Nr. 6 Satu Mare </w:t>
      </w:r>
      <w:r w:rsidR="002D62E8" w:rsidRPr="008E6166">
        <w:rPr>
          <w:rFonts w:eastAsiaTheme="minorHAnsi"/>
          <w:color w:val="000000" w:themeColor="text1"/>
          <w:lang w:val="it-IT"/>
        </w:rPr>
        <w:t>va desemna o persoană, un număr de telefon și o adresă de e-mail unde se pot face rezervările. Acestea se vor aduce la cunoștință paznicului unității. Rezervarea are drept scop protejarea copiilor și tinerilor care desfășoară activități sportive în așa fel încât să se prevină accidentele sau conflictele, iar activitatea sportivă să se desfășoare în condiții de siguranță.</w:t>
      </w:r>
    </w:p>
    <w:p w:rsidR="002D62E8" w:rsidRPr="008E6166" w:rsidRDefault="002D62E8" w:rsidP="00CD7398">
      <w:pPr>
        <w:numPr>
          <w:ilvl w:val="0"/>
          <w:numId w:val="4"/>
        </w:numPr>
        <w:spacing w:line="360" w:lineRule="auto"/>
        <w:contextualSpacing/>
        <w:jc w:val="both"/>
        <w:rPr>
          <w:rFonts w:eastAsiaTheme="minorHAnsi"/>
          <w:color w:val="000000" w:themeColor="text1"/>
          <w:lang w:val="fr-FR"/>
        </w:rPr>
      </w:pPr>
      <w:r w:rsidRPr="008E6166">
        <w:rPr>
          <w:rFonts w:eastAsiaTheme="minorHAnsi"/>
          <w:color w:val="000000" w:themeColor="text1"/>
          <w:lang w:val="fr-FR"/>
        </w:rPr>
        <w:t>Accesulpeterenul de sport este permis potrivitprogramuluistabilit de unitatea de învățământ;</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8E6166">
        <w:rPr>
          <w:rFonts w:eastAsiaTheme="minorHAnsi"/>
          <w:color w:val="000000" w:themeColor="text1"/>
          <w:lang w:val="fr-FR"/>
        </w:rPr>
        <w:t xml:space="preserve">Individual, accesulînsoțitorilorpeterenul de sport se va face pebazacărții de identitate, care va fi returnată la terminareaactivității sportive. </w:t>
      </w:r>
      <w:r w:rsidRPr="002D62E8">
        <w:rPr>
          <w:rFonts w:eastAsiaTheme="minorHAnsi"/>
          <w:color w:val="000000" w:themeColor="text1"/>
        </w:rPr>
        <w:t>Însoțitorulva fi legitimat de agentul de pazăpentru a dovedigradul de rudenie cu participantul;</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Accesul pe terenul de sport se face pe propria răspundere, participanțiigarantândcă se aflăîncondițiemedicalăbunăși sunt apțipentrudesfășurarea de exercițiifiziceșicăacesteexerciții nu vor fi nocivepentrusănătatea, siguranța, confortulsaucondiția lor fizică. Unitatea de învățământ nu esteresponsabilăpentruaccidentăricauzate de condițiafizică;</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8E6166">
        <w:rPr>
          <w:rFonts w:eastAsiaTheme="minorHAnsi"/>
          <w:color w:val="000000" w:themeColor="text1"/>
          <w:lang w:val="it-IT"/>
        </w:rPr>
        <w:lastRenderedPageBreak/>
        <w:t xml:space="preserve">Este interzisă folosirea bicicletelor sau a trotinetelor pe terenul de sport. Acestea vor fi depozitate în imediata apropiere a terenului de sport, pentru a putea fi supravegheate de aparținători sau cei implicați în activitatea sportivă. Unitatea de învățământ nu își asumă răspunderea pentru bunurile participanților sau ale aparținătorilor. </w:t>
      </w:r>
      <w:r w:rsidRPr="002D62E8">
        <w:rPr>
          <w:rFonts w:eastAsiaTheme="minorHAnsi"/>
          <w:color w:val="000000" w:themeColor="text1"/>
        </w:rPr>
        <w:t>De asemenea, esteinterzisaccesul pe terenul de sport cu autoturisme/autovehicule;</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Dacă se constatăcăparticipanții au produspagubemateriale, acesțiavorsuportaconsecințelelegiișivor fi obligațisăremediezedaunele. De asemenea, acestora le va fi interzisaccesul pe terenul de sport;</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Este interzisaccesul cu animale de companie pe terenul de sport;</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Se interziceaccesul pe terenul de sport a persoaneloraflateîn stare de ebrietatesau sub influențaalcoolului, a celor care încearcăsauintroducbăuturialcoolice pe terenul de sport;</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Se interzicefumatulșipracticareajocurile de noroc pe terenul de sport;</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Consumul de alimente, băuturișigumă de mestecatesteinterzis pe terenul de sport;</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Consumul de semințeeste strict interzis;</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Participanțiitrebuiesădeținăechipamentsportivadecvatanotimpuluișisportuluipracticatșisăîșiaducăpropriilemingi/echipamentenecesaredesfășurăriiactivitățiisportive;</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Participanții se obligăsărespecteregulile de conduităsportivă, ordineașilinișteapublică, sărespecte cu strictețeorarul de acces, săpăstrezecurățenia, săfolosească un limbajcivilizatșisărespectebunurileterenului de sport;</w:t>
      </w:r>
    </w:p>
    <w:p w:rsidR="002D62E8" w:rsidRPr="002D62E8" w:rsidRDefault="002D62E8" w:rsidP="00CD7398">
      <w:pPr>
        <w:numPr>
          <w:ilvl w:val="0"/>
          <w:numId w:val="4"/>
        </w:numPr>
        <w:spacing w:line="360" w:lineRule="auto"/>
        <w:contextualSpacing/>
        <w:jc w:val="both"/>
        <w:rPr>
          <w:rFonts w:eastAsiaTheme="minorHAnsi"/>
          <w:color w:val="000000" w:themeColor="text1"/>
        </w:rPr>
      </w:pPr>
      <w:r w:rsidRPr="002D62E8">
        <w:rPr>
          <w:rFonts w:eastAsiaTheme="minorHAnsi"/>
          <w:color w:val="000000" w:themeColor="text1"/>
        </w:rPr>
        <w:t>Participanții au obligația de a părăsiterenul de sport, la finalulprogramuluisau la somareaagentului de pază. Membriifamiliei (numaiadulți) au acces pe terenul de sport, cu scopul de supraveghere a minorilorprezenți.</w:t>
      </w:r>
    </w:p>
    <w:p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sidR="000C6B44">
        <w:rPr>
          <w:rFonts w:eastAsiaTheme="minorHAnsi"/>
          <w:b/>
          <w:bCs/>
          <w:color w:val="000000" w:themeColor="text1"/>
          <w:lang w:val="ro-RO"/>
        </w:rPr>
        <w:t>165</w:t>
      </w:r>
      <w:r>
        <w:rPr>
          <w:rFonts w:eastAsiaTheme="minorHAnsi"/>
          <w:b/>
          <w:bCs/>
          <w:color w:val="000000" w:themeColor="text1"/>
          <w:lang w:val="ro-RO"/>
        </w:rPr>
        <w:t>.</w:t>
      </w:r>
      <w:r w:rsidRPr="002D62E8">
        <w:rPr>
          <w:rFonts w:eastAsiaTheme="minorHAnsi"/>
          <w:color w:val="000000" w:themeColor="text1"/>
          <w:lang w:val="ro-RO"/>
        </w:rPr>
        <w:t xml:space="preserve"> Perimetrul </w:t>
      </w:r>
      <w:r>
        <w:rPr>
          <w:rFonts w:eastAsiaTheme="minorHAnsi"/>
          <w:color w:val="000000" w:themeColor="text1"/>
          <w:lang w:val="ro-RO"/>
        </w:rPr>
        <w:t xml:space="preserve">spațiilor și </w:t>
      </w:r>
      <w:r w:rsidRPr="002D62E8">
        <w:rPr>
          <w:rFonts w:eastAsiaTheme="minorHAnsi"/>
          <w:color w:val="000000" w:themeColor="text1"/>
          <w:lang w:val="ro-RO"/>
        </w:rPr>
        <w:t>terenului de sport este supravegheat video.</w:t>
      </w:r>
    </w:p>
    <w:p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sidR="000C6B44">
        <w:rPr>
          <w:rFonts w:eastAsiaTheme="minorHAnsi"/>
          <w:b/>
          <w:bCs/>
          <w:color w:val="000000" w:themeColor="text1"/>
          <w:lang w:val="ro-RO"/>
        </w:rPr>
        <w:t>166</w:t>
      </w:r>
      <w:r>
        <w:rPr>
          <w:rFonts w:eastAsiaTheme="minorHAnsi"/>
          <w:b/>
          <w:bCs/>
          <w:color w:val="000000" w:themeColor="text1"/>
          <w:lang w:val="ro-RO"/>
        </w:rPr>
        <w:t xml:space="preserve">. </w:t>
      </w:r>
      <w:r w:rsidRPr="002D62E8">
        <w:rPr>
          <w:rFonts w:eastAsiaTheme="minorHAnsi"/>
          <w:color w:val="000000" w:themeColor="text1"/>
          <w:lang w:val="ro-RO"/>
        </w:rPr>
        <w:t>Aplicarea măsurilor are drept scop încurajarea practicării educației fizice și sportului în comunitatea locală, într-un mediu organizat și civilizat.</w:t>
      </w:r>
    </w:p>
    <w:p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sidR="000C6B44">
        <w:rPr>
          <w:rFonts w:eastAsiaTheme="minorHAnsi"/>
          <w:b/>
          <w:bCs/>
          <w:color w:val="000000" w:themeColor="text1"/>
          <w:lang w:val="ro-RO"/>
        </w:rPr>
        <w:t>167</w:t>
      </w:r>
      <w:r>
        <w:rPr>
          <w:rFonts w:eastAsiaTheme="minorHAnsi"/>
          <w:b/>
          <w:bCs/>
          <w:color w:val="000000" w:themeColor="text1"/>
          <w:lang w:val="ro-RO"/>
        </w:rPr>
        <w:t>.</w:t>
      </w:r>
      <w:r w:rsidRPr="002D62E8">
        <w:rPr>
          <w:rFonts w:eastAsiaTheme="minorHAnsi"/>
          <w:color w:val="000000" w:themeColor="text1"/>
          <w:lang w:val="ro-RO"/>
        </w:rPr>
        <w:t xml:space="preserve"> În situațiile limită, unitatea de învățământ are dreptul de a modifica orarul de acces pe terenul de sport, conform calendarului de evenimente școlare și extrașcolare. Unitatea de învățământ are dreptul de a refuza accesul copiilor, tinerilor și al adulților - însoțitori care nu respectă regulile impuse.</w:t>
      </w:r>
    </w:p>
    <w:p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sidR="000C6B44">
        <w:rPr>
          <w:rFonts w:eastAsiaTheme="minorHAnsi"/>
          <w:b/>
          <w:bCs/>
          <w:color w:val="000000" w:themeColor="text1"/>
          <w:lang w:val="ro-RO"/>
        </w:rPr>
        <w:t>168</w:t>
      </w:r>
      <w:r>
        <w:rPr>
          <w:rFonts w:eastAsiaTheme="minorHAnsi"/>
          <w:b/>
          <w:bCs/>
          <w:color w:val="000000" w:themeColor="text1"/>
          <w:lang w:val="ro-RO"/>
        </w:rPr>
        <w:t>.</w:t>
      </w:r>
      <w:r w:rsidRPr="002D62E8">
        <w:rPr>
          <w:rFonts w:eastAsiaTheme="minorHAnsi"/>
          <w:color w:val="000000" w:themeColor="text1"/>
          <w:lang w:val="ro-RO"/>
        </w:rPr>
        <w:t xml:space="preserve"> Accesul pe terenul de sport va fi permis cu respectarea principiului nediscriminării și înlăturării oricărei forme de încălcare a demnității.</w:t>
      </w:r>
    </w:p>
    <w:p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lastRenderedPageBreak/>
        <w:t xml:space="preserve">Art. </w:t>
      </w:r>
      <w:r w:rsidR="000C6B44">
        <w:rPr>
          <w:rFonts w:eastAsiaTheme="minorHAnsi"/>
          <w:b/>
          <w:bCs/>
          <w:color w:val="000000" w:themeColor="text1"/>
          <w:lang w:val="ro-RO"/>
        </w:rPr>
        <w:t>169</w:t>
      </w:r>
      <w:r w:rsidR="004731FB">
        <w:rPr>
          <w:rFonts w:eastAsiaTheme="minorHAnsi"/>
          <w:b/>
          <w:bCs/>
          <w:color w:val="000000" w:themeColor="text1"/>
          <w:lang w:val="ro-RO"/>
        </w:rPr>
        <w:t xml:space="preserve">. </w:t>
      </w:r>
      <w:r w:rsidRPr="002D62E8">
        <w:rPr>
          <w:rFonts w:eastAsiaTheme="minorHAnsi"/>
          <w:color w:val="000000" w:themeColor="text1"/>
          <w:lang w:val="ro-RO"/>
        </w:rPr>
        <w:t>În cazul în care agentul de pază observă că nu sunt respectate regulile, are dreptul de a soma participanții la părăsirea terenului de sport. În cazul unor evenimente care pun în pericol integritatea și viața copiilor, tinerilor sau a însoțitorilor acestora - acte de violență, altercații, distrugerea terenului, altă situație pe care agentul consideră ca nu o poate gestiona singur, acesta va alerta organele de ordine ale statului, competente în a soluționa astfel de situații.</w:t>
      </w:r>
    </w:p>
    <w:p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sidR="000C6B44">
        <w:rPr>
          <w:rFonts w:eastAsiaTheme="minorHAnsi"/>
          <w:b/>
          <w:bCs/>
          <w:color w:val="000000" w:themeColor="text1"/>
          <w:lang w:val="ro-RO"/>
        </w:rPr>
        <w:t>170</w:t>
      </w:r>
      <w:r>
        <w:rPr>
          <w:rFonts w:eastAsiaTheme="minorHAnsi"/>
          <w:b/>
          <w:bCs/>
          <w:color w:val="000000" w:themeColor="text1"/>
          <w:lang w:val="ro-RO"/>
        </w:rPr>
        <w:t>.</w:t>
      </w:r>
      <w:r w:rsidRPr="002D62E8">
        <w:rPr>
          <w:rFonts w:eastAsiaTheme="minorHAnsi"/>
          <w:color w:val="000000" w:themeColor="text1"/>
          <w:lang w:val="ro-RO"/>
        </w:rPr>
        <w:t xml:space="preserve"> Toți utilizatorii terenului de sport trebuie să respecte măsurile impuse.</w:t>
      </w:r>
    </w:p>
    <w:p w:rsidR="002D62E8" w:rsidRPr="002D62E8" w:rsidRDefault="002D62E8" w:rsidP="002D62E8">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sidR="000C6B44">
        <w:rPr>
          <w:rFonts w:eastAsiaTheme="minorHAnsi"/>
          <w:b/>
          <w:bCs/>
          <w:color w:val="000000" w:themeColor="text1"/>
          <w:lang w:val="ro-RO"/>
        </w:rPr>
        <w:t>171</w:t>
      </w:r>
      <w:r>
        <w:rPr>
          <w:rFonts w:eastAsiaTheme="minorHAnsi"/>
          <w:b/>
          <w:bCs/>
          <w:color w:val="000000" w:themeColor="text1"/>
          <w:lang w:val="ro-RO"/>
        </w:rPr>
        <w:t>.</w:t>
      </w:r>
      <w:r w:rsidRPr="002D62E8">
        <w:rPr>
          <w:rFonts w:eastAsiaTheme="minorHAnsi"/>
          <w:color w:val="000000" w:themeColor="text1"/>
          <w:lang w:val="ro-RO"/>
        </w:rPr>
        <w:t xml:space="preserve"> Prin derogare de la prezentele prevederi stabilite prin regulament, în funcție de sezon, condiții meteo și din rațiuni de siguranță sau în alte situații excepționale când legea impune acest lucru, administrația terenului de sport va lua măsurile de natură organizatorică care se impun, inclusiv interzicerea sau limitarea accesului utilizatorilor pe terenul de sport, atunci când este cazul, semnalizând corespunzător respectivele reguli și indicații.</w:t>
      </w:r>
    </w:p>
    <w:p w:rsidR="00420162" w:rsidRDefault="002D62E8" w:rsidP="00420162">
      <w:pPr>
        <w:spacing w:line="360" w:lineRule="auto"/>
        <w:ind w:firstLine="720"/>
        <w:jc w:val="both"/>
        <w:rPr>
          <w:rFonts w:eastAsiaTheme="minorHAnsi"/>
          <w:color w:val="000000" w:themeColor="text1"/>
          <w:lang w:val="ro-RO"/>
        </w:rPr>
      </w:pPr>
      <w:r w:rsidRPr="002D62E8">
        <w:rPr>
          <w:rFonts w:eastAsiaTheme="minorHAnsi"/>
          <w:b/>
          <w:bCs/>
          <w:color w:val="000000" w:themeColor="text1"/>
          <w:lang w:val="ro-RO"/>
        </w:rPr>
        <w:t xml:space="preserve">Art. </w:t>
      </w:r>
      <w:r w:rsidR="000C6B44">
        <w:rPr>
          <w:rFonts w:eastAsiaTheme="minorHAnsi"/>
          <w:b/>
          <w:bCs/>
          <w:color w:val="000000" w:themeColor="text1"/>
          <w:lang w:val="ro-RO"/>
        </w:rPr>
        <w:t>172</w:t>
      </w:r>
      <w:r>
        <w:rPr>
          <w:rFonts w:eastAsiaTheme="minorHAnsi"/>
          <w:b/>
          <w:bCs/>
          <w:color w:val="000000" w:themeColor="text1"/>
          <w:lang w:val="ro-RO"/>
        </w:rPr>
        <w:t>.</w:t>
      </w:r>
      <w:r w:rsidRPr="008E6166">
        <w:rPr>
          <w:rFonts w:eastAsiaTheme="minorHAnsi"/>
          <w:color w:val="000000" w:themeColor="text1"/>
          <w:lang w:val="ro-RO"/>
        </w:rPr>
        <w:t xml:space="preserve">Prezentul capitol va fi afișat la exteriorul uniății, într-un loc vizibil, precum și pe pagina de internet a unității, pentru ca părinții, copiii și tinerii </w:t>
      </w:r>
      <w:r w:rsidRPr="002D62E8">
        <w:rPr>
          <w:rFonts w:eastAsiaTheme="minorHAnsi"/>
          <w:color w:val="000000" w:themeColor="text1"/>
          <w:lang w:val="ro-RO"/>
        </w:rPr>
        <w:t xml:space="preserve">peste 18 ani, care urmează cursurile învăţământului liceal sau profesional să ia la cunoștință de prevederile acestuia cu privire la accesul gratuit </w:t>
      </w:r>
      <w:r>
        <w:rPr>
          <w:rFonts w:eastAsiaTheme="minorHAnsi"/>
          <w:color w:val="000000" w:themeColor="text1"/>
          <w:lang w:val="ro-RO"/>
        </w:rPr>
        <w:t>în spațiile exterioare și</w:t>
      </w:r>
      <w:r w:rsidRPr="002D62E8">
        <w:rPr>
          <w:rFonts w:eastAsiaTheme="minorHAnsi"/>
          <w:color w:val="000000" w:themeColor="text1"/>
          <w:lang w:val="ro-RO"/>
        </w:rPr>
        <w:t xml:space="preserve"> terenul de sport al</w:t>
      </w:r>
      <w:r>
        <w:rPr>
          <w:rFonts w:eastAsiaTheme="minorHAnsi"/>
          <w:color w:val="000000" w:themeColor="text1"/>
          <w:lang w:val="ro-RO"/>
        </w:rPr>
        <w:t>e</w:t>
      </w:r>
      <w:r w:rsidRPr="002D62E8">
        <w:rPr>
          <w:rFonts w:eastAsiaTheme="minorHAnsi"/>
          <w:color w:val="000000" w:themeColor="text1"/>
          <w:lang w:val="ro-RO"/>
        </w:rPr>
        <w:t xml:space="preserve"> unității de învățământ.</w:t>
      </w:r>
    </w:p>
    <w:p w:rsidR="00420162" w:rsidRPr="00CF6DF9" w:rsidRDefault="00420162" w:rsidP="00420162">
      <w:pPr>
        <w:pStyle w:val="Titlu1"/>
        <w:rPr>
          <w:rFonts w:eastAsia="Calibri"/>
          <w:lang w:val="ro-RO"/>
        </w:rPr>
      </w:pPr>
      <w:bookmarkStart w:id="57" w:name="_Toc195007415"/>
      <w:bookmarkStart w:id="58" w:name="_Toc195008987"/>
      <w:bookmarkStart w:id="59" w:name="_Toc198805545"/>
      <w:bookmarkStart w:id="60" w:name="_Toc198806476"/>
      <w:r w:rsidRPr="00CF6DF9">
        <w:rPr>
          <w:rFonts w:eastAsia="Calibri"/>
          <w:lang w:val="ro-RO"/>
        </w:rPr>
        <w:t>CAPITOLUL X</w:t>
      </w:r>
      <w:r>
        <w:rPr>
          <w:rFonts w:eastAsia="Calibri"/>
          <w:lang w:val="ro-RO"/>
        </w:rPr>
        <w:t xml:space="preserve">I - </w:t>
      </w:r>
      <w:r w:rsidRPr="008E6166">
        <w:rPr>
          <w:rFonts w:eastAsia="Calibri"/>
          <w:lang w:val="it-IT"/>
        </w:rPr>
        <w:t>SISTEMUL DE PREVENIRE A CORUPȚIEI</w:t>
      </w:r>
      <w:bookmarkEnd w:id="57"/>
      <w:bookmarkEnd w:id="58"/>
      <w:bookmarkEnd w:id="59"/>
      <w:bookmarkEnd w:id="60"/>
    </w:p>
    <w:p w:rsidR="00420162" w:rsidRDefault="00420162" w:rsidP="00420162">
      <w:pPr>
        <w:spacing w:line="360" w:lineRule="auto"/>
        <w:ind w:firstLine="720"/>
        <w:jc w:val="both"/>
        <w:rPr>
          <w:rFonts w:eastAsia="Calibri"/>
          <w:b/>
          <w:bCs/>
          <w:lang w:val="ro-RO" w:eastAsia="ro-RO" w:bidi="ro-RO"/>
        </w:rPr>
      </w:pPr>
    </w:p>
    <w:p w:rsidR="00420162" w:rsidRDefault="00420162" w:rsidP="00420162">
      <w:pPr>
        <w:spacing w:line="360" w:lineRule="auto"/>
        <w:ind w:firstLine="720"/>
        <w:jc w:val="both"/>
        <w:rPr>
          <w:rFonts w:eastAsia="Calibri"/>
          <w:b/>
          <w:bCs/>
          <w:lang w:val="ro-RO" w:eastAsia="ro-RO" w:bidi="ro-RO"/>
        </w:rPr>
      </w:pPr>
      <w:r w:rsidRPr="00CF6DF9">
        <w:rPr>
          <w:rFonts w:eastAsia="Calibri"/>
          <w:b/>
          <w:bCs/>
          <w:lang w:val="ro-RO" w:eastAsia="ro-RO" w:bidi="ro-RO"/>
        </w:rPr>
        <w:t xml:space="preserve">Art. </w:t>
      </w:r>
      <w:r>
        <w:rPr>
          <w:rFonts w:eastAsia="Calibri"/>
          <w:b/>
          <w:bCs/>
          <w:lang w:val="ro-RO" w:eastAsia="ro-RO" w:bidi="ro-RO"/>
        </w:rPr>
        <w:t>173</w:t>
      </w:r>
      <w:r w:rsidRPr="00CF6DF9">
        <w:rPr>
          <w:rFonts w:eastAsia="Calibri"/>
          <w:b/>
          <w:bCs/>
          <w:lang w:val="ro-RO" w:eastAsia="ro-RO" w:bidi="ro-RO"/>
        </w:rPr>
        <w:t>.</w:t>
      </w:r>
      <w:r>
        <w:rPr>
          <w:rFonts w:eastAsia="Calibri"/>
          <w:b/>
          <w:bCs/>
          <w:lang w:val="ro-RO" w:eastAsia="ro-RO" w:bidi="ro-RO"/>
        </w:rPr>
        <w:t xml:space="preserve"> Protecția avertizorului de integritate</w:t>
      </w:r>
    </w:p>
    <w:p w:rsidR="00420162" w:rsidRPr="008E6166" w:rsidRDefault="00420162" w:rsidP="00420162">
      <w:pPr>
        <w:spacing w:line="360" w:lineRule="auto"/>
        <w:ind w:firstLine="720"/>
        <w:jc w:val="both"/>
        <w:rPr>
          <w:rFonts w:eastAsia="Calibri"/>
          <w:lang w:val="it-IT" w:eastAsia="ro-RO" w:bidi="ro-RO"/>
        </w:rPr>
      </w:pPr>
      <w:r>
        <w:rPr>
          <w:rFonts w:eastAsia="Calibri"/>
          <w:b/>
          <w:bCs/>
          <w:lang w:val="ro-RO" w:eastAsia="ro-RO" w:bidi="ro-RO"/>
        </w:rPr>
        <w:t xml:space="preserve">(1) </w:t>
      </w:r>
      <w:r w:rsidRPr="00E66203">
        <w:rPr>
          <w:rFonts w:eastAsia="Calibri"/>
          <w:lang w:val="ro-RO" w:eastAsia="ro-RO" w:bidi="ro-RO"/>
        </w:rPr>
        <w:t xml:space="preserve">Se realizează în conformitate cu prevederile </w:t>
      </w:r>
      <w:r w:rsidRPr="008E6166">
        <w:rPr>
          <w:rFonts w:eastAsia="Calibri"/>
          <w:lang w:val="it-IT" w:eastAsia="ro-RO" w:bidi="ro-RO"/>
        </w:rPr>
        <w:t>Legii 361/2022 privind protecţia avertizorilor în interes public, cu modificările și completările ulterioare.</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(2) Modalităţile de raportare privind încălcări ale legiisunt următoarele:</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color w:val="000000" w:themeColor="text1"/>
          <w:lang w:val="it-IT"/>
        </w:rPr>
        <w:t>a) raportarea internă;</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color w:val="000000" w:themeColor="text1"/>
          <w:lang w:val="it-IT"/>
        </w:rPr>
        <w:t>b) raportarea externă.</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 xml:space="preserve">(3) </w:t>
      </w:r>
      <w:r w:rsidRPr="008E6166">
        <w:rPr>
          <w:rFonts w:eastAsiaTheme="minorHAnsi"/>
          <w:color w:val="000000" w:themeColor="text1"/>
          <w:lang w:val="it-IT"/>
        </w:rPr>
        <w:t>Raportarea internă presupune comunicarea orală sau scrisă de informaţii referitoare la încălcări ale legii din cadrul unității. Raportarea internă se realizează prin mijloacele puse la dispoziţie de unitate pentru efectuarea de raportări privind încălcări ale legii, acestea constituind canalele interne de raportare.</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 xml:space="preserve">(4) </w:t>
      </w:r>
      <w:r w:rsidRPr="008E6166">
        <w:rPr>
          <w:rFonts w:eastAsiaTheme="minorHAnsi"/>
          <w:color w:val="000000" w:themeColor="text1"/>
          <w:lang w:val="it-IT"/>
        </w:rPr>
        <w:t>Raportarea externă presupune comunicarea orală sau scrisă de informaţii referitoare la încălcări ale legii realizată prin canalele externe de raportare reprezentate de autorităţile competente să primească raportări privind încălcări ale legii.</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lastRenderedPageBreak/>
        <w:t xml:space="preserve">(5) </w:t>
      </w:r>
      <w:r w:rsidRPr="008E6166">
        <w:rPr>
          <w:rFonts w:eastAsiaTheme="minorHAnsi"/>
          <w:color w:val="000000" w:themeColor="text1"/>
          <w:lang w:val="it-IT"/>
        </w:rPr>
        <w:t>Raportarea se face în scris, pe suport hârtie sau în format electronic, prin comunicare la liniile telefonice sau prin alte sisteme de mesagerie vocală, sau prin întâlnire faţă în faţă, la cererea avertizorului în interes public.</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(6)</w:t>
      </w:r>
      <w:r w:rsidRPr="008E6166">
        <w:rPr>
          <w:rFonts w:eastAsiaTheme="minorHAnsi"/>
          <w:color w:val="000000" w:themeColor="text1"/>
          <w:lang w:val="it-IT"/>
        </w:rPr>
        <w:t xml:space="preserve"> Se aplică prevederile procedurii de sistem </w:t>
      </w:r>
      <w:r w:rsidRPr="008E6166">
        <w:rPr>
          <w:rFonts w:eastAsiaTheme="minorHAnsi"/>
          <w:b/>
          <w:bCs/>
          <w:color w:val="000000" w:themeColor="text1"/>
          <w:lang w:val="it-IT"/>
        </w:rPr>
        <w:t>Avertizorul de integritate.</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(7)</w:t>
      </w:r>
      <w:r w:rsidRPr="008E6166">
        <w:rPr>
          <w:rFonts w:eastAsiaTheme="minorHAnsi"/>
          <w:color w:val="000000" w:themeColor="text1"/>
          <w:lang w:val="it-IT"/>
        </w:rPr>
        <w:t xml:space="preserve"> La nivelul unității, persoana desemnată cu atribuţii în ceea ce priveşte primirea, înregistrarea, examinarea, efectuarea de acţiuni subsecvente şi soluţionarea raportărilor este </w:t>
      </w:r>
      <w:r w:rsidRPr="008E6166">
        <w:rPr>
          <w:rFonts w:eastAsiaTheme="minorHAnsi"/>
          <w:color w:val="FF0000"/>
          <w:lang w:val="it-IT"/>
        </w:rPr>
        <w:t xml:space="preserve">domnul/doamna </w:t>
      </w:r>
      <w:r w:rsidR="00077121">
        <w:rPr>
          <w:rFonts w:eastAsiaTheme="minorHAnsi"/>
          <w:color w:val="FF0000"/>
          <w:lang w:val="it-IT"/>
        </w:rPr>
        <w:t>Nuszer Eleonora Noemi</w:t>
      </w:r>
      <w:r w:rsidRPr="008E6166">
        <w:rPr>
          <w:rFonts w:eastAsiaTheme="minorHAnsi"/>
          <w:color w:val="FF0000"/>
          <w:lang w:val="it-IT"/>
        </w:rPr>
        <w:t>, conform Deciziei emise</w:t>
      </w:r>
      <w:r w:rsidRPr="008E6166">
        <w:rPr>
          <w:rFonts w:eastAsiaTheme="minorHAnsi"/>
          <w:color w:val="000000" w:themeColor="text1"/>
          <w:lang w:val="it-IT"/>
        </w:rPr>
        <w:t>.</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(8)</w:t>
      </w:r>
      <w:r w:rsidRPr="008E6166">
        <w:rPr>
          <w:rFonts w:eastAsiaTheme="minorHAnsi"/>
          <w:color w:val="000000" w:themeColor="text1"/>
          <w:lang w:val="it-IT"/>
        </w:rPr>
        <w:t xml:space="preserve"> Persoana desemnată să soluţioneze raportarea are obligaţia de a nu dezvălui identitatea avertizorului în interes public şi nici informaţiile care ar permite identificarea directă sau indirectă a acestuia, cu excepţia situaţiei în care are consimţământul expres al acestuia. Prin excepţie, identitatea avertizorului în interes public şi orice altă informaţie pot fi divulgate numai în cazul în care acest lucru este o obligaţie impusă de lege, cu respectarea condiţiilor şi a limitelor prevăzute de aceasta. În acest caz, avertizorul în interes public este informat anterior, în scris, cu privire la divulgarea identităţii şi a motivelor divulgării datelor confidenţiale în cauză. Obligaţia nu există în cazul în care informarea ar periclita investigaţiile sau procedurile judiciare.</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(9)</w:t>
      </w:r>
      <w:r w:rsidRPr="008E6166">
        <w:rPr>
          <w:rFonts w:eastAsiaTheme="minorHAnsi"/>
          <w:color w:val="000000" w:themeColor="text1"/>
          <w:lang w:val="it-IT"/>
        </w:rPr>
        <w:t xml:space="preserve"> Persoana desemnată cu atribuţii în ceea ce priveşte primirea, înregistrarea, examinarea, efectuarea de acţiuni subsecvente şi soluţionarea raportărilor, poate decide încheierea procedurii dacă după examinarea raportării se constată că este o încălcare în mod clar minoră şi nu necesită acţiuni subsecvente suplimentare, altele decât închiderea procedurii. Această prevedere nu aduce atingere obligaţiei de a păstra confidenţialitatea, de a informa avertizorul în interes public şi nu aduce atingere nici altor obligaţii sau altor proceduri aplicabile de remediere a încălcării raportate.</w:t>
      </w:r>
    </w:p>
    <w:p w:rsidR="00420162" w:rsidRPr="008E6166" w:rsidRDefault="00420162" w:rsidP="00420162">
      <w:pPr>
        <w:spacing w:line="360" w:lineRule="auto"/>
        <w:jc w:val="both"/>
        <w:rPr>
          <w:rFonts w:eastAsiaTheme="minorHAnsi"/>
          <w:b/>
          <w:bCs/>
          <w:color w:val="000000" w:themeColor="text1"/>
          <w:lang w:val="it-IT"/>
        </w:rPr>
      </w:pPr>
    </w:p>
    <w:p w:rsidR="00420162" w:rsidRPr="008E6166" w:rsidRDefault="00420162" w:rsidP="00420162">
      <w:pPr>
        <w:spacing w:line="360" w:lineRule="auto"/>
        <w:ind w:firstLine="720"/>
        <w:jc w:val="both"/>
        <w:rPr>
          <w:rFonts w:eastAsiaTheme="minorHAnsi"/>
          <w:b/>
          <w:bCs/>
          <w:color w:val="000000" w:themeColor="text1"/>
          <w:lang w:val="it-IT"/>
        </w:rPr>
      </w:pPr>
      <w:r w:rsidRPr="008E6166">
        <w:rPr>
          <w:rFonts w:eastAsiaTheme="minorHAnsi"/>
          <w:b/>
          <w:bCs/>
          <w:color w:val="000000" w:themeColor="text1"/>
          <w:lang w:val="it-IT"/>
        </w:rPr>
        <w:t>Art. 174. Asigurarea transparenței în procesul decizional</w:t>
      </w:r>
    </w:p>
    <w:p w:rsidR="00420162" w:rsidRPr="008E6166" w:rsidRDefault="00420162" w:rsidP="00420162">
      <w:pPr>
        <w:spacing w:line="360" w:lineRule="auto"/>
        <w:ind w:firstLine="720"/>
        <w:jc w:val="both"/>
        <w:rPr>
          <w:rFonts w:eastAsiaTheme="minorHAnsi"/>
          <w:color w:val="000000" w:themeColor="text1"/>
          <w:lang w:val="it-IT"/>
        </w:rPr>
      </w:pPr>
      <w:r>
        <w:rPr>
          <w:rFonts w:eastAsia="Calibri"/>
          <w:b/>
          <w:bCs/>
          <w:lang w:val="ro-RO" w:eastAsia="ro-RO" w:bidi="ro-RO"/>
        </w:rPr>
        <w:t xml:space="preserve">(1) </w:t>
      </w:r>
      <w:r w:rsidRPr="00E66203">
        <w:rPr>
          <w:rFonts w:eastAsia="Calibri"/>
          <w:lang w:val="ro-RO" w:eastAsia="ro-RO" w:bidi="ro-RO"/>
        </w:rPr>
        <w:t xml:space="preserve">Se realizează în conformitate cu prevederile </w:t>
      </w:r>
      <w:r w:rsidRPr="008E6166">
        <w:rPr>
          <w:rFonts w:eastAsiaTheme="minorHAnsi"/>
          <w:color w:val="000000" w:themeColor="text1"/>
          <w:lang w:val="it-IT"/>
        </w:rPr>
        <w:t>Legii nr. 52/2003 privind transparenţa decizională în administraţia publică, cu modificările şi completările ulterioare și Hotărârii nr. 831/2022 pentru aprobarea Normelor metodologice de aplicare a Legii nr. 52/2003 privind transparenţa decizională în administraţia publică.</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 xml:space="preserve">(2) </w:t>
      </w:r>
      <w:r w:rsidRPr="008E6166">
        <w:rPr>
          <w:rFonts w:eastAsiaTheme="minorHAnsi"/>
          <w:color w:val="000000" w:themeColor="text1"/>
          <w:lang w:val="it-IT"/>
        </w:rPr>
        <w:t xml:space="preserve">Conducătorul unității a desemnat o persoană din cadrul unității, responsabilă pentru relaţia cu societatea civilă, </w:t>
      </w:r>
      <w:r w:rsidRPr="008E6166">
        <w:rPr>
          <w:rFonts w:eastAsiaTheme="minorHAnsi"/>
          <w:color w:val="FF0000"/>
          <w:lang w:val="it-IT"/>
        </w:rPr>
        <w:t xml:space="preserve">în persoana domnului/doamnei </w:t>
      </w:r>
      <w:r w:rsidR="00077121">
        <w:rPr>
          <w:rFonts w:eastAsiaTheme="minorHAnsi"/>
          <w:color w:val="FF0000"/>
          <w:lang w:val="it-IT"/>
        </w:rPr>
        <w:t>Feher Claudia</w:t>
      </w:r>
      <w:r w:rsidRPr="008E6166">
        <w:rPr>
          <w:rFonts w:eastAsiaTheme="minorHAnsi"/>
          <w:color w:val="FF0000"/>
          <w:lang w:val="it-IT"/>
        </w:rPr>
        <w:t xml:space="preserve">, </w:t>
      </w:r>
      <w:r w:rsidRPr="008E6166">
        <w:rPr>
          <w:rFonts w:eastAsiaTheme="minorHAnsi"/>
          <w:color w:val="000000" w:themeColor="text1"/>
          <w:lang w:val="it-IT"/>
        </w:rPr>
        <w:t>care să primească propunerile, sugestiile şi opiniile persoanelor interesate cu privire la transparența decizională.</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lastRenderedPageBreak/>
        <w:t xml:space="preserve">(3) </w:t>
      </w:r>
      <w:r w:rsidRPr="008E6166">
        <w:rPr>
          <w:rFonts w:eastAsiaTheme="minorHAnsi"/>
          <w:color w:val="000000" w:themeColor="text1"/>
          <w:lang w:val="it-IT"/>
        </w:rPr>
        <w:t>Activităţile privind transparenţa decizională sunt derulate de către persoana desemnată, cu atribuţii de coordonare a implementării reglementărilor privind transparenţa decizională în administraţia publică.</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 xml:space="preserve">(4) </w:t>
      </w:r>
      <w:r w:rsidRPr="008E6166">
        <w:rPr>
          <w:rFonts w:eastAsiaTheme="minorHAnsi"/>
          <w:color w:val="000000" w:themeColor="text1"/>
          <w:lang w:val="it-IT"/>
        </w:rPr>
        <w:t>Persoana responsabilă pentru relaţia cu societatea civilă colaborează, după caz, cu structurile şi compartimentele de specialitate din cadrul unității de învățământ.</w:t>
      </w:r>
    </w:p>
    <w:p w:rsidR="00420162" w:rsidRPr="008E6166" w:rsidRDefault="00420162" w:rsidP="00420162">
      <w:pPr>
        <w:spacing w:line="360" w:lineRule="auto"/>
        <w:ind w:firstLine="720"/>
        <w:jc w:val="both"/>
        <w:rPr>
          <w:rFonts w:eastAsiaTheme="minorHAnsi"/>
          <w:color w:val="000000" w:themeColor="text1"/>
          <w:lang w:val="it-IT"/>
        </w:rPr>
      </w:pPr>
      <w:r w:rsidRPr="008E6166">
        <w:rPr>
          <w:rFonts w:eastAsiaTheme="minorHAnsi"/>
          <w:b/>
          <w:bCs/>
          <w:color w:val="000000" w:themeColor="text1"/>
          <w:lang w:val="it-IT"/>
        </w:rPr>
        <w:t xml:space="preserve">(5) </w:t>
      </w:r>
      <w:r w:rsidRPr="008E6166">
        <w:rPr>
          <w:rFonts w:eastAsiaTheme="minorHAnsi"/>
          <w:color w:val="000000" w:themeColor="text1"/>
          <w:lang w:val="it-IT"/>
        </w:rPr>
        <w:t xml:space="preserve">Se aplică prevederile procedurii de sistem </w:t>
      </w:r>
      <w:r w:rsidRPr="008E6166">
        <w:rPr>
          <w:rFonts w:eastAsiaTheme="minorHAnsi"/>
          <w:b/>
          <w:bCs/>
          <w:color w:val="000000" w:themeColor="text1"/>
          <w:lang w:val="it-IT"/>
        </w:rPr>
        <w:t>Asigurarea transparenței în procesul decizional.</w:t>
      </w:r>
    </w:p>
    <w:p w:rsidR="00420162" w:rsidRPr="008E6166" w:rsidRDefault="00420162" w:rsidP="00420162">
      <w:pPr>
        <w:spacing w:line="360" w:lineRule="auto"/>
        <w:ind w:firstLine="720"/>
        <w:jc w:val="both"/>
        <w:rPr>
          <w:rFonts w:eastAsiaTheme="minorHAnsi"/>
          <w:color w:val="000000" w:themeColor="text1"/>
          <w:lang w:val="it-IT"/>
        </w:rPr>
      </w:pPr>
    </w:p>
    <w:p w:rsidR="00420162" w:rsidRPr="008E6166" w:rsidRDefault="00420162" w:rsidP="00420162">
      <w:pPr>
        <w:spacing w:line="360" w:lineRule="auto"/>
        <w:ind w:firstLine="720"/>
        <w:jc w:val="both"/>
        <w:rPr>
          <w:rFonts w:eastAsiaTheme="minorHAnsi"/>
          <w:color w:val="000000" w:themeColor="text1"/>
          <w:lang w:val="fr-FR"/>
        </w:rPr>
      </w:pPr>
      <w:r w:rsidRPr="008E6166">
        <w:rPr>
          <w:rFonts w:eastAsiaTheme="minorHAnsi"/>
          <w:b/>
          <w:bCs/>
          <w:color w:val="000000" w:themeColor="text1"/>
          <w:lang w:val="fr-FR"/>
        </w:rPr>
        <w:t>Art. 175.</w:t>
      </w:r>
      <w:bookmarkStart w:id="61" w:name="_Hlk195007200"/>
      <w:r w:rsidRPr="008E6166">
        <w:rPr>
          <w:rFonts w:eastAsiaTheme="minorHAnsi"/>
          <w:b/>
          <w:bCs/>
          <w:color w:val="000000" w:themeColor="text1"/>
          <w:lang w:val="fr-FR"/>
        </w:rPr>
        <w:t>Accesul la informațiile de interes public</w:t>
      </w:r>
      <w:bookmarkEnd w:id="61"/>
    </w:p>
    <w:p w:rsidR="00420162" w:rsidRPr="008E6166" w:rsidRDefault="00420162" w:rsidP="00420162">
      <w:pPr>
        <w:spacing w:line="360" w:lineRule="auto"/>
        <w:ind w:firstLine="720"/>
        <w:jc w:val="both"/>
        <w:rPr>
          <w:rFonts w:eastAsia="Calibri"/>
          <w:lang w:val="fr-FR" w:eastAsia="ro-RO" w:bidi="ro-RO"/>
        </w:rPr>
      </w:pPr>
      <w:r>
        <w:rPr>
          <w:rFonts w:eastAsia="Calibri"/>
          <w:b/>
          <w:bCs/>
          <w:lang w:val="ro-RO" w:eastAsia="ro-RO" w:bidi="ro-RO"/>
        </w:rPr>
        <w:t xml:space="preserve">(1) </w:t>
      </w:r>
      <w:r w:rsidRPr="00E66203">
        <w:rPr>
          <w:rFonts w:eastAsia="Calibri"/>
          <w:lang w:val="ro-RO" w:eastAsia="ro-RO" w:bidi="ro-RO"/>
        </w:rPr>
        <w:t>Se realizează în conformitate cu prevederile</w:t>
      </w:r>
      <w:r w:rsidRPr="008E6166">
        <w:rPr>
          <w:rFonts w:eastAsia="Calibri"/>
          <w:lang w:val="fr-FR" w:eastAsia="ro-RO" w:bidi="ro-RO"/>
        </w:rPr>
        <w:t> Legii nr. 544/2001 privindliberulacces la informaţiile de interes public, cumodificărileșicompletărileulterioareși Hotărârii nr. 123/2002 pentruaprobareaNormelormetodologice de aplicare a Legii nr. 544/2001 privindliberulacces la informaţiile de interes public, cumodificărileșicompletărileulterioare.</w:t>
      </w:r>
    </w:p>
    <w:p w:rsidR="00420162" w:rsidRPr="008E6166" w:rsidRDefault="00420162" w:rsidP="00420162">
      <w:pPr>
        <w:spacing w:line="360" w:lineRule="auto"/>
        <w:ind w:firstLine="720"/>
        <w:jc w:val="both"/>
        <w:rPr>
          <w:rFonts w:eastAsia="Calibri"/>
          <w:color w:val="FF0000"/>
          <w:lang w:val="fr-FR" w:eastAsia="ro-RO" w:bidi="ro-RO"/>
        </w:rPr>
      </w:pPr>
      <w:r>
        <w:rPr>
          <w:rFonts w:eastAsia="Calibri"/>
          <w:b/>
          <w:bCs/>
          <w:lang w:val="ro-RO" w:eastAsia="ro-RO" w:bidi="ro-RO"/>
        </w:rPr>
        <w:t xml:space="preserve">(2) </w:t>
      </w:r>
      <w:r w:rsidRPr="008E6166">
        <w:rPr>
          <w:rFonts w:eastAsia="Calibri"/>
          <w:lang w:val="fr-FR" w:eastAsia="ro-RO" w:bidi="ro-RO"/>
        </w:rPr>
        <w:t>Pentru</w:t>
      </w:r>
      <w:r w:rsidR="00077121">
        <w:rPr>
          <w:rFonts w:eastAsia="Calibri"/>
          <w:lang w:val="fr-FR" w:eastAsia="ro-RO" w:bidi="ro-RO"/>
        </w:rPr>
        <w:t xml:space="preserve"> </w:t>
      </w:r>
      <w:r w:rsidRPr="008E6166">
        <w:rPr>
          <w:rFonts w:eastAsia="Calibri"/>
          <w:lang w:val="fr-FR" w:eastAsia="ro-RO" w:bidi="ro-RO"/>
        </w:rPr>
        <w:t>organizarea</w:t>
      </w:r>
      <w:r w:rsidR="00077121">
        <w:rPr>
          <w:rFonts w:eastAsia="Calibri"/>
          <w:lang w:val="fr-FR" w:eastAsia="ro-RO" w:bidi="ro-RO"/>
        </w:rPr>
        <w:t xml:space="preserve"> </w:t>
      </w:r>
      <w:r w:rsidRPr="008E6166">
        <w:rPr>
          <w:rFonts w:eastAsia="Calibri"/>
          <w:lang w:val="fr-FR" w:eastAsia="ro-RO" w:bidi="ro-RO"/>
        </w:rPr>
        <w:t>şi</w:t>
      </w:r>
      <w:r w:rsidR="00077121">
        <w:rPr>
          <w:rFonts w:eastAsia="Calibri"/>
          <w:lang w:val="fr-FR" w:eastAsia="ro-RO" w:bidi="ro-RO"/>
        </w:rPr>
        <w:t xml:space="preserve"> </w:t>
      </w:r>
      <w:r w:rsidRPr="008E6166">
        <w:rPr>
          <w:rFonts w:eastAsia="Calibri"/>
          <w:lang w:val="fr-FR" w:eastAsia="ro-RO" w:bidi="ro-RO"/>
        </w:rPr>
        <w:t>asigurarea</w:t>
      </w:r>
      <w:r w:rsidR="00077121">
        <w:rPr>
          <w:rFonts w:eastAsia="Calibri"/>
          <w:lang w:val="fr-FR" w:eastAsia="ro-RO" w:bidi="ro-RO"/>
        </w:rPr>
        <w:t xml:space="preserve"> </w:t>
      </w:r>
      <w:r w:rsidRPr="008E6166">
        <w:rPr>
          <w:rFonts w:eastAsia="Calibri"/>
          <w:lang w:val="fr-FR" w:eastAsia="ro-RO" w:bidi="ro-RO"/>
        </w:rPr>
        <w:t>accesului liber şi</w:t>
      </w:r>
      <w:r w:rsidR="00077121">
        <w:rPr>
          <w:rFonts w:eastAsia="Calibri"/>
          <w:lang w:val="fr-FR" w:eastAsia="ro-RO" w:bidi="ro-RO"/>
        </w:rPr>
        <w:t xml:space="preserve"> </w:t>
      </w:r>
      <w:r w:rsidRPr="008E6166">
        <w:rPr>
          <w:rFonts w:eastAsia="Calibri"/>
          <w:lang w:val="fr-FR" w:eastAsia="ro-RO" w:bidi="ro-RO"/>
        </w:rPr>
        <w:t>neîngrădit al oricărei</w:t>
      </w:r>
      <w:r w:rsidR="00077121">
        <w:rPr>
          <w:rFonts w:eastAsia="Calibri"/>
          <w:lang w:val="fr-FR" w:eastAsia="ro-RO" w:bidi="ro-RO"/>
        </w:rPr>
        <w:t xml:space="preserve"> </w:t>
      </w:r>
      <w:r w:rsidRPr="008E6166">
        <w:rPr>
          <w:rFonts w:eastAsia="Calibri"/>
          <w:lang w:val="fr-FR" w:eastAsia="ro-RO" w:bidi="ro-RO"/>
        </w:rPr>
        <w:t>persoane la informaţiile de interes public, a fostdesemnată o persoanăcuatribuţii de informare</w:t>
      </w:r>
      <w:r w:rsidR="00077121">
        <w:rPr>
          <w:rFonts w:eastAsia="Calibri"/>
          <w:lang w:val="fr-FR" w:eastAsia="ro-RO" w:bidi="ro-RO"/>
        </w:rPr>
        <w:t xml:space="preserve"> </w:t>
      </w:r>
      <w:r w:rsidRPr="008E6166">
        <w:rPr>
          <w:rFonts w:eastAsia="Calibri"/>
          <w:lang w:val="fr-FR" w:eastAsia="ro-RO" w:bidi="ro-RO"/>
        </w:rPr>
        <w:t xml:space="preserve">șirelațiipublice, </w:t>
      </w:r>
      <w:r w:rsidRPr="008E6166">
        <w:rPr>
          <w:rFonts w:eastAsia="Calibri"/>
          <w:color w:val="FF0000"/>
          <w:lang w:val="fr-FR" w:eastAsia="ro-RO" w:bidi="ro-RO"/>
        </w:rPr>
        <w:t>în</w:t>
      </w:r>
      <w:r w:rsidR="00DD3236">
        <w:rPr>
          <w:rFonts w:eastAsia="Calibri"/>
          <w:color w:val="FF0000"/>
          <w:lang w:val="fr-FR" w:eastAsia="ro-RO" w:bidi="ro-RO"/>
        </w:rPr>
        <w:t xml:space="preserve"> </w:t>
      </w:r>
      <w:r w:rsidRPr="008E6166">
        <w:rPr>
          <w:rFonts w:eastAsia="Calibri"/>
          <w:color w:val="FF0000"/>
          <w:lang w:val="fr-FR" w:eastAsia="ro-RO" w:bidi="ro-RO"/>
        </w:rPr>
        <w:t>persoana</w:t>
      </w:r>
      <w:r w:rsidR="00DD3236">
        <w:rPr>
          <w:rFonts w:eastAsia="Calibri"/>
          <w:color w:val="FF0000"/>
          <w:lang w:val="fr-FR" w:eastAsia="ro-RO" w:bidi="ro-RO"/>
        </w:rPr>
        <w:t xml:space="preserve"> </w:t>
      </w:r>
      <w:r w:rsidRPr="008E6166">
        <w:rPr>
          <w:rFonts w:eastAsia="Calibri"/>
          <w:color w:val="FF0000"/>
          <w:lang w:val="fr-FR" w:eastAsia="ro-RO" w:bidi="ro-RO"/>
        </w:rPr>
        <w:t xml:space="preserve">domnului/doamnei </w:t>
      </w:r>
      <w:r w:rsidR="00077121">
        <w:rPr>
          <w:rFonts w:eastAsia="Calibri"/>
          <w:color w:val="FF0000"/>
          <w:lang w:val="fr-FR" w:eastAsia="ro-RO" w:bidi="ro-RO"/>
        </w:rPr>
        <w:t>NuszerEleonora</w:t>
      </w:r>
      <w:r w:rsidRPr="008E6166">
        <w:rPr>
          <w:rFonts w:eastAsia="Calibri"/>
          <w:color w:val="FF0000"/>
          <w:lang w:val="fr-FR" w:eastAsia="ro-RO" w:bidi="ro-RO"/>
        </w:rPr>
        <w:t>.</w:t>
      </w:r>
    </w:p>
    <w:p w:rsidR="00420162" w:rsidRPr="008C0334" w:rsidRDefault="00420162" w:rsidP="00420162">
      <w:pPr>
        <w:spacing w:line="360" w:lineRule="auto"/>
        <w:ind w:left="90" w:firstLine="630"/>
        <w:jc w:val="both"/>
        <w:rPr>
          <w:lang w:val="ro-RO"/>
        </w:rPr>
      </w:pPr>
      <w:r>
        <w:rPr>
          <w:rFonts w:eastAsia="Calibri"/>
          <w:b/>
          <w:bCs/>
          <w:lang w:val="ro-RO" w:eastAsia="ro-RO" w:bidi="ro-RO"/>
        </w:rPr>
        <w:t xml:space="preserve">(3) </w:t>
      </w:r>
      <w:r w:rsidRPr="008C0334">
        <w:rPr>
          <w:b/>
          <w:bCs/>
          <w:lang w:val="ro-RO"/>
        </w:rPr>
        <w:t>Responsabilul  cu relațiile publice are următoarele atribuții:</w:t>
      </w:r>
    </w:p>
    <w:p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asigură rezolvarea solicitărilor privind informaţiile de interes public şi organizarea şi funcţionarea punctului de informare-documentare;</w:t>
      </w:r>
    </w:p>
    <w:p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primește solicitările privind informaţiile de interes public;</w:t>
      </w:r>
    </w:p>
    <w:p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realizează o evaluare primară a solicitării, în urma căreia se stabileşte dacă informaţia solicitată este o informaţie comunicată din oficiu, furnizabilă la cerere sau exceptată de la liberul acces;</w:t>
      </w:r>
    </w:p>
    <w:p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redactează răspunsul către solicitant împreună cu informaţia de interes public sau cu motivaţia întârzierii ori a respingerii solicitării, în condiţiile legii;</w:t>
      </w:r>
    </w:p>
    <w:p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asigură publicarea buletinului informativ al unității, care va cuprinde informaţiile de interes public comunicate din oficiu;</w:t>
      </w:r>
    </w:p>
    <w:p w:rsidR="00420162" w:rsidRPr="008C0334" w:rsidRDefault="00420162" w:rsidP="00420162">
      <w:pPr>
        <w:numPr>
          <w:ilvl w:val="0"/>
          <w:numId w:val="6"/>
        </w:numPr>
        <w:tabs>
          <w:tab w:val="left" w:pos="990"/>
        </w:tabs>
        <w:spacing w:after="200" w:line="360" w:lineRule="auto"/>
        <w:ind w:left="0" w:firstLine="720"/>
        <w:contextualSpacing/>
        <w:jc w:val="both"/>
        <w:rPr>
          <w:lang w:val="ro-RO"/>
        </w:rPr>
      </w:pPr>
      <w:r w:rsidRPr="008C0334">
        <w:rPr>
          <w:lang w:val="ro-RO"/>
        </w:rPr>
        <w:t>asigură disponibilitatea şi actualizarea informaţiilor comunicate din oficiu, pe pagina de internet şi la avizierul unității, precum şi în alte modalităţi, după caz;</w:t>
      </w:r>
    </w:p>
    <w:p w:rsidR="00420162" w:rsidRDefault="00420162" w:rsidP="00420162">
      <w:pPr>
        <w:spacing w:line="360" w:lineRule="auto"/>
        <w:ind w:firstLine="720"/>
        <w:jc w:val="both"/>
        <w:rPr>
          <w:rFonts w:eastAsiaTheme="minorHAnsi"/>
          <w:lang w:val="ro-RO"/>
        </w:rPr>
      </w:pPr>
      <w:r w:rsidRPr="008C0334">
        <w:rPr>
          <w:lang w:val="ro-RO"/>
        </w:rPr>
        <w:t>g)</w:t>
      </w:r>
      <w:r w:rsidRPr="008C0334">
        <w:rPr>
          <w:lang w:val="ro-RO"/>
        </w:rPr>
        <w:tab/>
        <w:t>organizează în cadrul punctului de informare-documentare al unității accesul publicului la informaţiile furnizate din oficiu.</w:t>
      </w:r>
    </w:p>
    <w:p w:rsidR="00420162" w:rsidRPr="008C0334" w:rsidRDefault="00420162" w:rsidP="00420162">
      <w:pPr>
        <w:spacing w:line="360" w:lineRule="auto"/>
        <w:ind w:firstLine="720"/>
        <w:jc w:val="both"/>
        <w:rPr>
          <w:rFonts w:eastAsiaTheme="minorHAnsi"/>
          <w:bCs/>
          <w:lang w:val="ro-RO"/>
        </w:rPr>
      </w:pPr>
      <w:r w:rsidRPr="008C0334">
        <w:rPr>
          <w:rFonts w:eastAsiaTheme="minorHAnsi"/>
          <w:b/>
          <w:bCs/>
          <w:lang w:val="ro-RO"/>
        </w:rPr>
        <w:lastRenderedPageBreak/>
        <w:t>(4)</w:t>
      </w:r>
      <w:r w:rsidRPr="008C0334">
        <w:rPr>
          <w:rFonts w:eastAsiaTheme="minorHAnsi"/>
          <w:lang w:val="ro-RO"/>
        </w:rPr>
        <w:t xml:space="preserve">Purtătorul de cuvânt </w:t>
      </w:r>
      <w:r>
        <w:rPr>
          <w:rFonts w:eastAsiaTheme="minorHAnsi"/>
          <w:lang w:val="ro-RO"/>
        </w:rPr>
        <w:t xml:space="preserve">al unității este </w:t>
      </w:r>
      <w:r w:rsidR="006A5C56" w:rsidRPr="00DD3236">
        <w:rPr>
          <w:rFonts w:eastAsiaTheme="minorHAnsi"/>
          <w:lang w:val="ro-RO"/>
        </w:rPr>
        <w:t>doamna director</w:t>
      </w:r>
      <w:r w:rsidRPr="008C0334">
        <w:rPr>
          <w:rFonts w:eastAsiaTheme="minorHAnsi"/>
          <w:color w:val="FF0000"/>
          <w:lang w:val="ro-RO"/>
        </w:rPr>
        <w:t xml:space="preserve">, </w:t>
      </w:r>
      <w:r>
        <w:rPr>
          <w:rFonts w:eastAsiaTheme="minorHAnsi"/>
          <w:bCs/>
          <w:lang w:val="ro-RO"/>
        </w:rPr>
        <w:t xml:space="preserve">și </w:t>
      </w:r>
      <w:r w:rsidRPr="008C0334">
        <w:rPr>
          <w:rFonts w:eastAsiaTheme="minorHAnsi"/>
          <w:bCs/>
          <w:lang w:val="ro-RO"/>
        </w:rPr>
        <w:t>îndeplinește următoarele atribuții:</w:t>
      </w:r>
    </w:p>
    <w:p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asigură accesul mijloacelor de informare în masă la informaţiile de interes public;</w:t>
      </w:r>
    </w:p>
    <w:p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furnizează ziariştilor, prompt şi complet, orice informaţie de interes public care priveşte activitatea unității pe care o reprezintă;</w:t>
      </w:r>
    </w:p>
    <w:p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acordă fără discriminare, în termen de cel mult două zile de la înregistrare, acreditarea ziariştilor şi a reprezentanţilor mijloacelor de informare în masă;</w:t>
      </w:r>
    </w:p>
    <w:p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informează în timp util şi asigurp accesul ziariştilor la activităţile şi acţiunile de interes public organizate de unitatea de învățământ;</w:t>
      </w:r>
    </w:p>
    <w:p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asigură, periodic sau de fiecare dată când activitatea unității prezintă un interes public imediat, difuzarea de comunicate, informări de presă, organizarea de conferinţe de presă, interviuri sau briefinguri;</w:t>
      </w:r>
    </w:p>
    <w:p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difuzează ziariştilor dosare de presă legate de evenimente sau de activităţi ale unității;</w:t>
      </w:r>
    </w:p>
    <w:p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nu refuză sau nu retrage acreditarea unui ziarist decât numai pentru fapte care împiedică desfăşurarea normală a activităţii unității şi care nu privesc opiniile exprimate în presă de respectivul ziarist;</w:t>
      </w:r>
    </w:p>
    <w:p w:rsidR="00420162" w:rsidRPr="008C0334" w:rsidRDefault="00420162" w:rsidP="00420162">
      <w:pPr>
        <w:numPr>
          <w:ilvl w:val="0"/>
          <w:numId w:val="7"/>
        </w:numPr>
        <w:spacing w:line="360" w:lineRule="auto"/>
        <w:jc w:val="both"/>
        <w:rPr>
          <w:rFonts w:eastAsiaTheme="minorHAnsi"/>
          <w:bCs/>
          <w:lang w:val="ro-RO"/>
        </w:rPr>
      </w:pPr>
      <w:r w:rsidRPr="008C0334">
        <w:rPr>
          <w:rFonts w:eastAsiaTheme="minorHAnsi"/>
          <w:bCs/>
          <w:lang w:val="ro-RO"/>
        </w:rPr>
        <w:t>în cazul retragerii acreditării unui ziarist, asigură organismul de presă obţinerea acreditării pentru un alt ziarist.</w:t>
      </w:r>
    </w:p>
    <w:p w:rsidR="00420162" w:rsidRPr="008E6166" w:rsidRDefault="00420162" w:rsidP="00420162">
      <w:pPr>
        <w:spacing w:line="360" w:lineRule="auto"/>
        <w:ind w:firstLine="720"/>
        <w:jc w:val="both"/>
        <w:rPr>
          <w:rFonts w:eastAsiaTheme="minorHAnsi"/>
          <w:lang w:val="ro-RO"/>
        </w:rPr>
      </w:pPr>
      <w:r w:rsidRPr="008C0334">
        <w:rPr>
          <w:rFonts w:eastAsiaTheme="minorHAnsi"/>
          <w:b/>
          <w:bCs/>
          <w:lang w:val="ro-RO"/>
        </w:rPr>
        <w:t>(5)</w:t>
      </w:r>
      <w:r w:rsidRPr="008E6166">
        <w:rPr>
          <w:rFonts w:eastAsiaTheme="minorHAnsi"/>
          <w:b/>
          <w:bCs/>
          <w:lang w:val="ro-RO"/>
        </w:rPr>
        <w:t>Comisia de analiză privind încălcarea dreptului de acces la informaţiile de interes public se constistuie în cazul unor astfel de sesizări și va avea următoarele responsabilităţi:</w:t>
      </w:r>
    </w:p>
    <w:p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a) primeşte şi analizează reclamaţiile persoanelor;</w:t>
      </w:r>
    </w:p>
    <w:p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b) efectuează cercetarea administrativă;</w:t>
      </w:r>
    </w:p>
    <w:p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c) stabileşte dacă reclamaţia persoanei privind încălcarea dreptului de acces la informaţiile de interes public este întemeiată sau nu;</w:t>
      </w:r>
    </w:p>
    <w:p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d) în cazul în care reclamaţia este întemeiată, propune aplicarea unei sancţiuni disciplinare pentru personalul responsabil şi comunicarea informaţiilor de interes public solicitate. În cazul salariatului culpabil, comisia de analiză va informa despre rezultatul cercetării administrative comisia de cercetare disciplinară a unității, care va propune aplicarea unei sancţiuni corespunzătoare, potrivit legii;</w:t>
      </w:r>
    </w:p>
    <w:p w:rsidR="00420162" w:rsidRPr="008E6166" w:rsidRDefault="00420162" w:rsidP="00420162">
      <w:pPr>
        <w:spacing w:line="360" w:lineRule="auto"/>
        <w:ind w:firstLine="720"/>
        <w:jc w:val="both"/>
        <w:rPr>
          <w:rFonts w:eastAsiaTheme="minorHAnsi"/>
          <w:lang w:val="it-IT"/>
        </w:rPr>
      </w:pPr>
      <w:r w:rsidRPr="008E6166">
        <w:rPr>
          <w:rFonts w:eastAsiaTheme="minorHAnsi"/>
          <w:lang w:val="it-IT"/>
        </w:rPr>
        <w:t>e) redactează şi trimite răspunsul solicitantului.</w:t>
      </w:r>
    </w:p>
    <w:p w:rsidR="0086409B" w:rsidRPr="0086409B" w:rsidRDefault="00420162" w:rsidP="00077121">
      <w:pPr>
        <w:spacing w:line="360" w:lineRule="auto"/>
        <w:ind w:firstLine="720"/>
        <w:jc w:val="both"/>
        <w:rPr>
          <w:rFonts w:eastAsiaTheme="minorHAnsi"/>
          <w:b/>
          <w:bCs/>
          <w:color w:val="000000" w:themeColor="text1"/>
          <w:lang w:val="it-IT"/>
        </w:rPr>
      </w:pPr>
      <w:r w:rsidRPr="008E6166">
        <w:rPr>
          <w:rFonts w:eastAsiaTheme="minorHAnsi"/>
          <w:b/>
          <w:bCs/>
          <w:color w:val="000000" w:themeColor="text1"/>
          <w:lang w:val="it-IT"/>
        </w:rPr>
        <w:t xml:space="preserve">(6) </w:t>
      </w:r>
      <w:r w:rsidRPr="008E6166">
        <w:rPr>
          <w:rFonts w:eastAsiaTheme="minorHAnsi"/>
          <w:color w:val="000000" w:themeColor="text1"/>
          <w:lang w:val="it-IT"/>
        </w:rPr>
        <w:t xml:space="preserve">Se aplică prevederile procedurii de sistem </w:t>
      </w:r>
      <w:r w:rsidRPr="008E6166">
        <w:rPr>
          <w:rFonts w:eastAsiaTheme="minorHAnsi"/>
          <w:b/>
          <w:bCs/>
          <w:color w:val="000000" w:themeColor="text1"/>
          <w:lang w:val="it-IT"/>
        </w:rPr>
        <w:t>Accesul la informațiile de interes public.</w:t>
      </w:r>
    </w:p>
    <w:p w:rsidR="006739EE" w:rsidRPr="00CF6DF9" w:rsidRDefault="006739EE" w:rsidP="002D62E8">
      <w:pPr>
        <w:pStyle w:val="Titlu1"/>
        <w:rPr>
          <w:rFonts w:eastAsia="Calibri"/>
          <w:lang w:val="ro-RO"/>
        </w:rPr>
      </w:pPr>
      <w:bookmarkStart w:id="62" w:name="_Toc98942796"/>
      <w:bookmarkStart w:id="63" w:name="_Toc198806477"/>
      <w:r w:rsidRPr="00CF6DF9">
        <w:rPr>
          <w:rFonts w:eastAsia="Calibri"/>
          <w:lang w:val="ro-RO"/>
        </w:rPr>
        <w:lastRenderedPageBreak/>
        <w:t>CAPITOLUL X</w:t>
      </w:r>
      <w:r w:rsidR="003F4180">
        <w:rPr>
          <w:rFonts w:eastAsia="Calibri"/>
          <w:lang w:val="ro-RO"/>
        </w:rPr>
        <w:t>I</w:t>
      </w:r>
      <w:r w:rsidR="00420162">
        <w:rPr>
          <w:rFonts w:eastAsia="Calibri"/>
          <w:lang w:val="ro-RO"/>
        </w:rPr>
        <w:t>I</w:t>
      </w:r>
      <w:r w:rsidR="002D62E8">
        <w:rPr>
          <w:rFonts w:eastAsia="Calibri"/>
          <w:lang w:val="ro-RO"/>
        </w:rPr>
        <w:t xml:space="preserve"> - </w:t>
      </w:r>
      <w:r w:rsidR="003A0FF2" w:rsidRPr="00CF6DF9">
        <w:rPr>
          <w:rFonts w:eastAsia="Calibri"/>
          <w:lang w:val="ro-RO"/>
        </w:rPr>
        <w:t>DISPOZIŢII FINALE</w:t>
      </w:r>
      <w:bookmarkEnd w:id="62"/>
      <w:bookmarkEnd w:id="63"/>
    </w:p>
    <w:p w:rsidR="006739EE" w:rsidRPr="00CF6DF9" w:rsidRDefault="006739EE" w:rsidP="007A1051">
      <w:pPr>
        <w:tabs>
          <w:tab w:val="left" w:pos="2323"/>
        </w:tabs>
        <w:spacing w:line="276" w:lineRule="auto"/>
        <w:jc w:val="center"/>
        <w:rPr>
          <w:rFonts w:eastAsia="Calibri"/>
          <w:b/>
          <w:bCs/>
          <w:lang w:val="ro-RO"/>
        </w:rPr>
      </w:pPr>
    </w:p>
    <w:p w:rsidR="00D33349" w:rsidRPr="008E6166" w:rsidRDefault="00D33349" w:rsidP="002D62E8">
      <w:pPr>
        <w:pStyle w:val="Default"/>
        <w:spacing w:line="360" w:lineRule="auto"/>
        <w:ind w:firstLine="720"/>
        <w:jc w:val="both"/>
        <w:rPr>
          <w:color w:val="auto"/>
          <w:lang w:val="it-IT"/>
        </w:rPr>
      </w:pPr>
      <w:r w:rsidRPr="008E6166">
        <w:rPr>
          <w:b/>
          <w:bCs/>
          <w:color w:val="auto"/>
          <w:lang w:val="it-IT"/>
        </w:rPr>
        <w:t>A</w:t>
      </w:r>
      <w:r w:rsidR="002D62E8" w:rsidRPr="008E6166">
        <w:rPr>
          <w:b/>
          <w:bCs/>
          <w:color w:val="auto"/>
          <w:lang w:val="it-IT"/>
        </w:rPr>
        <w:t xml:space="preserve">rt. </w:t>
      </w:r>
      <w:r w:rsidR="000C6B44" w:rsidRPr="008E6166">
        <w:rPr>
          <w:b/>
          <w:bCs/>
          <w:color w:val="auto"/>
          <w:lang w:val="it-IT"/>
        </w:rPr>
        <w:t>17</w:t>
      </w:r>
      <w:r w:rsidR="00420162" w:rsidRPr="008E6166">
        <w:rPr>
          <w:b/>
          <w:bCs/>
          <w:color w:val="auto"/>
          <w:lang w:val="it-IT"/>
        </w:rPr>
        <w:t>6</w:t>
      </w:r>
      <w:r w:rsidR="002D62E8" w:rsidRPr="008E6166">
        <w:rPr>
          <w:b/>
          <w:bCs/>
          <w:color w:val="auto"/>
          <w:lang w:val="it-IT"/>
        </w:rPr>
        <w:t xml:space="preserve">. </w:t>
      </w:r>
      <w:r w:rsidRPr="008E6166">
        <w:rPr>
          <w:b/>
          <w:bCs/>
          <w:color w:val="auto"/>
          <w:lang w:val="it-IT"/>
        </w:rPr>
        <w:t>(1)</w:t>
      </w:r>
      <w:r w:rsidRPr="008E6166">
        <w:rPr>
          <w:color w:val="auto"/>
          <w:lang w:val="it-IT"/>
        </w:rPr>
        <w:t xml:space="preserve"> În </w:t>
      </w:r>
      <w:r w:rsidR="002D62E8" w:rsidRPr="008E6166">
        <w:rPr>
          <w:color w:val="auto"/>
          <w:lang w:val="it-IT"/>
        </w:rPr>
        <w:t xml:space="preserve">Grădinița cu Program Prelungit Nr. 6 Satu Mare </w:t>
      </w:r>
      <w:r w:rsidRPr="008E6166">
        <w:rPr>
          <w:color w:val="auto"/>
          <w:lang w:val="it-IT"/>
        </w:rPr>
        <w:t xml:space="preserve">se asigură dreptul fundamental la învăţătură şi este interzisă orice formă de discriminare a copiilor şi a personalului din unitate. </w:t>
      </w:r>
    </w:p>
    <w:p w:rsidR="00D33349" w:rsidRPr="008E6166" w:rsidRDefault="00D33349" w:rsidP="002D62E8">
      <w:pPr>
        <w:pStyle w:val="Default"/>
        <w:spacing w:line="360" w:lineRule="auto"/>
        <w:ind w:firstLine="720"/>
        <w:jc w:val="both"/>
        <w:rPr>
          <w:color w:val="auto"/>
          <w:lang w:val="it-IT"/>
        </w:rPr>
      </w:pPr>
      <w:r w:rsidRPr="008E6166">
        <w:rPr>
          <w:b/>
          <w:bCs/>
          <w:color w:val="auto"/>
          <w:lang w:val="it-IT"/>
        </w:rPr>
        <w:t>(2)</w:t>
      </w:r>
      <w:r w:rsidRPr="008E6166">
        <w:rPr>
          <w:color w:val="auto"/>
          <w:lang w:val="it-IT"/>
        </w:rPr>
        <w:t xml:space="preserve"> În </w:t>
      </w:r>
      <w:r w:rsidR="002D62E8" w:rsidRPr="008E6166">
        <w:rPr>
          <w:color w:val="auto"/>
          <w:lang w:val="it-IT"/>
        </w:rPr>
        <w:t xml:space="preserve">Grădinița cu Program Prelungit Nr. 6 Satu Mare </w:t>
      </w:r>
      <w:r w:rsidRPr="008E6166">
        <w:rPr>
          <w:color w:val="auto"/>
          <w:lang w:val="it-IT"/>
        </w:rPr>
        <w:t xml:space="preserve">sunt interzise măsurile care pot limita accesul la educaţie al </w:t>
      </w:r>
      <w:r w:rsidR="00911C4E" w:rsidRPr="008E6166">
        <w:rPr>
          <w:color w:val="auto"/>
          <w:lang w:val="it-IT"/>
        </w:rPr>
        <w:t>beneficiarilor primari</w:t>
      </w:r>
      <w:r w:rsidRPr="008E6166">
        <w:rPr>
          <w:color w:val="auto"/>
          <w:lang w:val="it-IT"/>
        </w:rPr>
        <w:t xml:space="preserve">. </w:t>
      </w:r>
    </w:p>
    <w:p w:rsidR="00911C4E" w:rsidRPr="008E6166" w:rsidRDefault="00911C4E" w:rsidP="004731FB">
      <w:pPr>
        <w:pStyle w:val="Default"/>
        <w:spacing w:line="360" w:lineRule="auto"/>
        <w:ind w:firstLine="720"/>
        <w:jc w:val="both"/>
        <w:rPr>
          <w:color w:val="auto"/>
          <w:lang w:val="it-IT"/>
        </w:rPr>
      </w:pPr>
      <w:r w:rsidRPr="008E6166">
        <w:rPr>
          <w:b/>
          <w:bCs/>
          <w:color w:val="auto"/>
          <w:lang w:val="it-IT"/>
        </w:rPr>
        <w:t>(3)</w:t>
      </w:r>
      <w:r w:rsidRPr="008E6166">
        <w:rPr>
          <w:color w:val="auto"/>
          <w:lang w:val="it-IT"/>
        </w:rPr>
        <w:t xml:space="preserve"> În scopul protejării beneficiarilor primari şi prevenirii traficului de minori, Grădinița cu Program Prelungit Nr. 6 Satu Mare va implementa măsuri proactive de identificare şi prevenire a cazurilor de trafic de persoane.</w:t>
      </w:r>
    </w:p>
    <w:p w:rsidR="00911C4E" w:rsidRPr="008E6166" w:rsidRDefault="00911C4E" w:rsidP="00911C4E">
      <w:pPr>
        <w:pStyle w:val="Default"/>
        <w:spacing w:line="360" w:lineRule="auto"/>
        <w:ind w:firstLine="720"/>
        <w:jc w:val="both"/>
        <w:rPr>
          <w:color w:val="auto"/>
          <w:lang w:val="it-IT"/>
        </w:rPr>
      </w:pPr>
      <w:r w:rsidRPr="008E6166">
        <w:rPr>
          <w:b/>
          <w:bCs/>
          <w:color w:val="auto"/>
          <w:lang w:val="it-IT"/>
        </w:rPr>
        <w:t>(4)</w:t>
      </w:r>
      <w:r w:rsidRPr="008E6166">
        <w:rPr>
          <w:color w:val="auto"/>
          <w:lang w:val="it-IT"/>
        </w:rPr>
        <w:t xml:space="preserve"> În organizarea activităţilor de informare şi educare pentru </w:t>
      </w:r>
      <w:r w:rsidR="00A8486B" w:rsidRPr="008E6166">
        <w:rPr>
          <w:color w:val="auto"/>
          <w:lang w:val="it-IT"/>
        </w:rPr>
        <w:t xml:space="preserve">copii </w:t>
      </w:r>
      <w:r w:rsidRPr="008E6166">
        <w:rPr>
          <w:color w:val="auto"/>
          <w:lang w:val="it-IT"/>
        </w:rPr>
        <w:t>şi părinţi/reprezentanţi legali cu scopul de a creşte gradul de conştientizare privind pericolele traficului de persoane, precum şi modalităţile de prevenire ale acestuia, Grădinița cu Program Prelungit Nr. 6 Satu Mare va colabora cu autorităţile locale, organizaţiile non-guvernamentale şi alte instituţii relevante pentru a oferi suport şi protecţie beneficiarilor primari vulnerabili la riscul de trafic de persoane.</w:t>
      </w:r>
    </w:p>
    <w:p w:rsidR="00D33349" w:rsidRPr="008E6166" w:rsidRDefault="00D33349" w:rsidP="002D62E8">
      <w:pPr>
        <w:pStyle w:val="Default"/>
        <w:spacing w:line="360" w:lineRule="auto"/>
        <w:ind w:firstLine="720"/>
        <w:jc w:val="both"/>
        <w:rPr>
          <w:color w:val="auto"/>
          <w:lang w:val="it-IT"/>
        </w:rPr>
      </w:pPr>
      <w:r w:rsidRPr="008E6166">
        <w:rPr>
          <w:b/>
          <w:bCs/>
          <w:color w:val="auto"/>
          <w:lang w:val="it-IT"/>
        </w:rPr>
        <w:t>A</w:t>
      </w:r>
      <w:r w:rsidR="002D62E8" w:rsidRPr="008E6166">
        <w:rPr>
          <w:b/>
          <w:bCs/>
          <w:color w:val="auto"/>
          <w:lang w:val="it-IT"/>
        </w:rPr>
        <w:t xml:space="preserve">rt. </w:t>
      </w:r>
      <w:r w:rsidR="000C6B44" w:rsidRPr="008E6166">
        <w:rPr>
          <w:b/>
          <w:bCs/>
          <w:color w:val="auto"/>
          <w:lang w:val="it-IT"/>
        </w:rPr>
        <w:t>17</w:t>
      </w:r>
      <w:r w:rsidR="00420162" w:rsidRPr="008E6166">
        <w:rPr>
          <w:b/>
          <w:bCs/>
          <w:color w:val="auto"/>
          <w:lang w:val="it-IT"/>
        </w:rPr>
        <w:t>7</w:t>
      </w:r>
      <w:r w:rsidR="002D62E8" w:rsidRPr="008E6166">
        <w:rPr>
          <w:b/>
          <w:bCs/>
          <w:color w:val="auto"/>
          <w:lang w:val="it-IT"/>
        </w:rPr>
        <w:t xml:space="preserve">. </w:t>
      </w:r>
      <w:r w:rsidRPr="008E6166">
        <w:rPr>
          <w:b/>
          <w:bCs/>
          <w:color w:val="auto"/>
          <w:lang w:val="it-IT"/>
        </w:rPr>
        <w:t>(1)</w:t>
      </w:r>
      <w:r w:rsidR="002D62E8" w:rsidRPr="008E6166">
        <w:rPr>
          <w:color w:val="auto"/>
          <w:lang w:val="it-IT"/>
        </w:rPr>
        <w:t xml:space="preserve">Grădinița cu Program Prelungit Nr. 6 Satu Mare are </w:t>
      </w:r>
      <w:r w:rsidRPr="008E6166">
        <w:rPr>
          <w:color w:val="auto"/>
          <w:lang w:val="it-IT"/>
        </w:rPr>
        <w:t>obligația publicării pe site-u</w:t>
      </w:r>
      <w:r w:rsidR="002D62E8" w:rsidRPr="008E6166">
        <w:rPr>
          <w:color w:val="auto"/>
          <w:lang w:val="it-IT"/>
        </w:rPr>
        <w:t xml:space="preserve">l </w:t>
      </w:r>
      <w:r w:rsidRPr="008E6166">
        <w:rPr>
          <w:color w:val="auto"/>
          <w:lang w:val="it-IT"/>
        </w:rPr>
        <w:t>propri</w:t>
      </w:r>
      <w:r w:rsidR="002D62E8" w:rsidRPr="008E6166">
        <w:rPr>
          <w:color w:val="auto"/>
          <w:lang w:val="it-IT"/>
        </w:rPr>
        <w:t>u</w:t>
      </w:r>
      <w:r w:rsidRPr="008E6166">
        <w:rPr>
          <w:color w:val="auto"/>
          <w:lang w:val="it-IT"/>
        </w:rPr>
        <w:t xml:space="preserve"> și prin orice altă formă de comunicare publică existentă la nivelul unității, a autorizației de securitate la incendiu pentru fiecare clădire de învățământ, precum și a autorizației sanitare de funcționare. </w:t>
      </w:r>
    </w:p>
    <w:p w:rsidR="00D33349" w:rsidRPr="008E6166" w:rsidRDefault="00D33349" w:rsidP="002D62E8">
      <w:pPr>
        <w:pStyle w:val="Default"/>
        <w:spacing w:line="360" w:lineRule="auto"/>
        <w:ind w:firstLine="720"/>
        <w:jc w:val="both"/>
        <w:rPr>
          <w:color w:val="auto"/>
          <w:lang w:val="it-IT"/>
        </w:rPr>
      </w:pPr>
      <w:r w:rsidRPr="008E6166">
        <w:rPr>
          <w:b/>
          <w:bCs/>
          <w:color w:val="auto"/>
          <w:lang w:val="it-IT"/>
        </w:rPr>
        <w:t>(2)</w:t>
      </w:r>
      <w:r w:rsidRPr="008E6166">
        <w:rPr>
          <w:color w:val="auto"/>
          <w:lang w:val="it-IT"/>
        </w:rPr>
        <w:t xml:space="preserve"> Pentru clădirile care nu dețin autorizație de securitate la incendiu, </w:t>
      </w:r>
      <w:r w:rsidR="002D62E8" w:rsidRPr="008E6166">
        <w:rPr>
          <w:color w:val="auto"/>
          <w:lang w:val="it-IT"/>
        </w:rPr>
        <w:t xml:space="preserve">Grădinița cu Program Prelungit Nr. 6 Satu Mare are </w:t>
      </w:r>
      <w:r w:rsidRPr="008E6166">
        <w:rPr>
          <w:color w:val="auto"/>
          <w:lang w:val="it-IT"/>
        </w:rPr>
        <w:t>obligația aducerii la cunoștința publicului, prin intermediul site-u</w:t>
      </w:r>
      <w:r w:rsidR="002D62E8" w:rsidRPr="008E6166">
        <w:rPr>
          <w:color w:val="auto"/>
          <w:lang w:val="it-IT"/>
        </w:rPr>
        <w:t>lui propriu</w:t>
      </w:r>
      <w:r w:rsidRPr="008E6166">
        <w:rPr>
          <w:color w:val="auto"/>
          <w:lang w:val="it-IT"/>
        </w:rPr>
        <w:t xml:space="preserve"> și prin orice altă formă de comunicare publică existentă la nivelul unității școlare, dacă se impune sau nu obținerea acestui act administrativ pentru fiecare clădire de învățământ. </w:t>
      </w:r>
    </w:p>
    <w:p w:rsidR="002D62E8" w:rsidRPr="008E6166" w:rsidRDefault="00D33349" w:rsidP="002D62E8">
      <w:pPr>
        <w:pStyle w:val="Default"/>
        <w:spacing w:line="360" w:lineRule="auto"/>
        <w:ind w:firstLine="720"/>
        <w:jc w:val="both"/>
        <w:rPr>
          <w:color w:val="auto"/>
          <w:lang w:val="it-IT"/>
        </w:rPr>
      </w:pPr>
      <w:r w:rsidRPr="008E6166">
        <w:rPr>
          <w:b/>
          <w:bCs/>
          <w:color w:val="auto"/>
          <w:lang w:val="it-IT"/>
        </w:rPr>
        <w:t xml:space="preserve">(3) </w:t>
      </w:r>
      <w:r w:rsidRPr="008E6166">
        <w:rPr>
          <w:color w:val="auto"/>
          <w:lang w:val="it-IT"/>
        </w:rPr>
        <w:t xml:space="preserve">În cazul inexistenței autorizației sanitare de funcționare, </w:t>
      </w:r>
      <w:r w:rsidR="002D62E8" w:rsidRPr="008E6166">
        <w:rPr>
          <w:color w:val="auto"/>
          <w:lang w:val="it-IT"/>
        </w:rPr>
        <w:t xml:space="preserve">Grădinița cu Program Prelungit Nr. 6 Satu Mare are obliogația </w:t>
      </w:r>
      <w:r w:rsidRPr="008E6166">
        <w:rPr>
          <w:color w:val="auto"/>
          <w:lang w:val="it-IT"/>
        </w:rPr>
        <w:t>aducerii la cunoștința publicului, prin intermediul site-u</w:t>
      </w:r>
      <w:r w:rsidR="002D62E8" w:rsidRPr="008E6166">
        <w:rPr>
          <w:color w:val="auto"/>
          <w:lang w:val="it-IT"/>
        </w:rPr>
        <w:t>lui</w:t>
      </w:r>
      <w:r w:rsidRPr="008E6166">
        <w:rPr>
          <w:color w:val="auto"/>
          <w:lang w:val="it-IT"/>
        </w:rPr>
        <w:t xml:space="preserve"> propr</w:t>
      </w:r>
      <w:r w:rsidR="002D62E8" w:rsidRPr="008E6166">
        <w:rPr>
          <w:color w:val="auto"/>
          <w:lang w:val="it-IT"/>
        </w:rPr>
        <w:t>iu</w:t>
      </w:r>
      <w:r w:rsidRPr="008E6166">
        <w:rPr>
          <w:color w:val="auto"/>
          <w:lang w:val="it-IT"/>
        </w:rPr>
        <w:t xml:space="preserve"> și prin orice altă formă de comunicare publică existentă la nivelul unității școlare, a acestui fapt. </w:t>
      </w:r>
    </w:p>
    <w:p w:rsidR="002D62E8" w:rsidRDefault="00910EAF" w:rsidP="002D62E8">
      <w:pPr>
        <w:pStyle w:val="Default"/>
        <w:spacing w:line="360" w:lineRule="auto"/>
        <w:ind w:firstLine="720"/>
        <w:jc w:val="both"/>
        <w:rPr>
          <w:rFonts w:eastAsia="Calibri"/>
          <w:bCs/>
          <w:lang w:val="ro-RO" w:eastAsia="ro-RO" w:bidi="ro-RO"/>
        </w:rPr>
      </w:pPr>
      <w:r w:rsidRPr="00CF6DF9">
        <w:rPr>
          <w:rFonts w:eastAsia="Calibri"/>
          <w:b/>
          <w:bCs/>
          <w:lang w:val="ro-RO" w:eastAsia="ro-RO" w:bidi="ro-RO"/>
        </w:rPr>
        <w:t xml:space="preserve">Art. </w:t>
      </w:r>
      <w:r w:rsidR="000C6B44">
        <w:rPr>
          <w:rFonts w:eastAsia="Calibri"/>
          <w:b/>
          <w:bCs/>
          <w:lang w:val="ro-RO" w:eastAsia="ro-RO" w:bidi="ro-RO"/>
        </w:rPr>
        <w:t>17</w:t>
      </w:r>
      <w:r w:rsidR="00420162">
        <w:rPr>
          <w:rFonts w:eastAsia="Calibri"/>
          <w:b/>
          <w:bCs/>
          <w:lang w:val="ro-RO" w:eastAsia="ro-RO" w:bidi="ro-RO"/>
        </w:rPr>
        <w:t>8</w:t>
      </w:r>
      <w:r w:rsidR="00171FF3" w:rsidRPr="00CF6DF9">
        <w:rPr>
          <w:rFonts w:eastAsia="Calibri"/>
          <w:bCs/>
          <w:lang w:val="ro-RO" w:eastAsia="ro-RO" w:bidi="ro-RO"/>
        </w:rPr>
        <w:t xml:space="preserve">. </w:t>
      </w:r>
      <w:r w:rsidR="006739EE" w:rsidRPr="00CF6DF9">
        <w:rPr>
          <w:rFonts w:eastAsia="Calibri"/>
          <w:bCs/>
          <w:lang w:val="ro-RO" w:eastAsia="ro-RO" w:bidi="ro-RO"/>
        </w:rPr>
        <w:t>Din prezentul regulament fac</w:t>
      </w:r>
      <w:r w:rsidR="00F5078F">
        <w:rPr>
          <w:rFonts w:eastAsia="Calibri"/>
          <w:bCs/>
          <w:lang w:val="ro-RO" w:eastAsia="ro-RO" w:bidi="ro-RO"/>
        </w:rPr>
        <w:t>e</w:t>
      </w:r>
      <w:r w:rsidR="006739EE" w:rsidRPr="00CF6DF9">
        <w:rPr>
          <w:rFonts w:eastAsia="Calibri"/>
          <w:bCs/>
          <w:lang w:val="ro-RO" w:eastAsia="ro-RO" w:bidi="ro-RO"/>
        </w:rPr>
        <w:t xml:space="preserve"> parte integrantă </w:t>
      </w:r>
      <w:r w:rsidR="00F5078F">
        <w:rPr>
          <w:rFonts w:eastAsia="Calibri"/>
          <w:bCs/>
          <w:lang w:val="ro-RO" w:eastAsia="ro-RO" w:bidi="ro-RO"/>
        </w:rPr>
        <w:t>Contractul educațional, anexă a regulamentului.</w:t>
      </w:r>
    </w:p>
    <w:p w:rsidR="002D62E8" w:rsidRDefault="006739EE" w:rsidP="002D62E8">
      <w:pPr>
        <w:pStyle w:val="Default"/>
        <w:spacing w:line="360" w:lineRule="auto"/>
        <w:ind w:firstLine="720"/>
        <w:jc w:val="both"/>
        <w:rPr>
          <w:b/>
          <w:bCs/>
          <w:lang w:val="ro-RO" w:eastAsia="ro-RO" w:bidi="ro-RO"/>
        </w:rPr>
      </w:pPr>
      <w:r w:rsidRPr="00CF6DF9">
        <w:rPr>
          <w:rFonts w:eastAsia="Calibri"/>
          <w:b/>
          <w:bCs/>
          <w:lang w:val="ro-RO" w:eastAsia="ro-RO" w:bidi="ro-RO"/>
        </w:rPr>
        <w:lastRenderedPageBreak/>
        <w:t xml:space="preserve">Art. </w:t>
      </w:r>
      <w:r w:rsidR="000C6B44">
        <w:rPr>
          <w:rFonts w:eastAsia="Calibri"/>
          <w:b/>
          <w:bCs/>
          <w:lang w:val="ro-RO" w:eastAsia="ro-RO" w:bidi="ro-RO"/>
        </w:rPr>
        <w:t>17</w:t>
      </w:r>
      <w:r w:rsidR="00420162">
        <w:rPr>
          <w:rFonts w:eastAsia="Calibri"/>
          <w:b/>
          <w:bCs/>
          <w:lang w:val="ro-RO" w:eastAsia="ro-RO" w:bidi="ro-RO"/>
        </w:rPr>
        <w:t>9</w:t>
      </w:r>
      <w:r w:rsidRPr="00CF6DF9">
        <w:rPr>
          <w:rFonts w:eastAsia="Calibri"/>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Prezentul regulament intră în vigoare la data aprobării lui de către </w:t>
      </w:r>
      <w:r w:rsidR="00263F12">
        <w:rPr>
          <w:rFonts w:eastAsia="Calibri"/>
          <w:bCs/>
          <w:lang w:val="ro-RO" w:eastAsia="ro-RO" w:bidi="ro-RO"/>
        </w:rPr>
        <w:t>Consiliul de administrație</w:t>
      </w:r>
      <w:r w:rsidRPr="00CF6DF9">
        <w:rPr>
          <w:rFonts w:eastAsia="Calibri"/>
          <w:bCs/>
          <w:lang w:val="ro-RO" w:eastAsia="ro-RO" w:bidi="ro-RO"/>
        </w:rPr>
        <w:t xml:space="preserve"> al </w:t>
      </w:r>
      <w:r w:rsidR="00CB3661">
        <w:rPr>
          <w:rFonts w:eastAsia="Calibri"/>
          <w:bCs/>
          <w:lang w:val="ro-RO" w:eastAsia="ro-RO" w:bidi="ro-RO"/>
        </w:rPr>
        <w:t>Grădiniței cu Program Prelungit Nr. 6 Satu Mare.</w:t>
      </w:r>
    </w:p>
    <w:p w:rsidR="002D62E8" w:rsidRDefault="002D62E8" w:rsidP="002D62E8">
      <w:pPr>
        <w:pStyle w:val="Default"/>
        <w:spacing w:line="360" w:lineRule="auto"/>
        <w:ind w:firstLine="720"/>
        <w:jc w:val="both"/>
        <w:rPr>
          <w:bCs/>
          <w:lang w:val="ro-RO"/>
        </w:rPr>
      </w:pPr>
      <w:r>
        <w:rPr>
          <w:b/>
          <w:bCs/>
          <w:lang w:val="ro-RO" w:eastAsia="ro-RO" w:bidi="ro-RO"/>
        </w:rPr>
        <w:t xml:space="preserve">(2) </w:t>
      </w:r>
      <w:r w:rsidR="006739EE" w:rsidRPr="00CF6DF9">
        <w:rPr>
          <w:bCs/>
          <w:lang w:val="ro-RO"/>
        </w:rPr>
        <w:t xml:space="preserve">Prezentul regulament poate fi revizuit anual, la începutul fiecărui an şcolar. Propunerile de revizuire vor fi supuse spre aprobare </w:t>
      </w:r>
      <w:r w:rsidR="00263F12">
        <w:rPr>
          <w:bCs/>
          <w:lang w:val="ro-RO"/>
        </w:rPr>
        <w:t>Consiliului de administrație</w:t>
      </w:r>
      <w:r w:rsidR="006739EE" w:rsidRPr="00CF6DF9">
        <w:rPr>
          <w:bCs/>
          <w:lang w:val="ro-RO"/>
        </w:rPr>
        <w:t xml:space="preserve">, în scris, cu număr de înregistrare la secretariatul </w:t>
      </w:r>
      <w:r w:rsidR="00BE1535">
        <w:rPr>
          <w:bCs/>
          <w:lang w:val="ro-RO"/>
        </w:rPr>
        <w:t>unității</w:t>
      </w:r>
      <w:r w:rsidR="006739EE" w:rsidRPr="00CF6DF9">
        <w:rPr>
          <w:bCs/>
          <w:lang w:val="ro-RO"/>
        </w:rPr>
        <w:t>.</w:t>
      </w:r>
    </w:p>
    <w:p w:rsidR="0086409B" w:rsidRDefault="0086409B" w:rsidP="002D62E8">
      <w:pPr>
        <w:pStyle w:val="Default"/>
        <w:spacing w:line="360" w:lineRule="auto"/>
        <w:ind w:firstLine="720"/>
        <w:jc w:val="both"/>
        <w:rPr>
          <w:bCs/>
          <w:lang w:val="ro-RO"/>
        </w:rPr>
      </w:pPr>
    </w:p>
    <w:p w:rsidR="006739EE" w:rsidRPr="00F5078F" w:rsidRDefault="006739EE" w:rsidP="00B62A15">
      <w:pPr>
        <w:pStyle w:val="Titlu1"/>
        <w:spacing w:before="0"/>
        <w:rPr>
          <w:color w:val="000000" w:themeColor="text1"/>
          <w:lang w:val="ro-RO"/>
        </w:rPr>
      </w:pPr>
      <w:bookmarkStart w:id="64" w:name="_Toc98942797"/>
      <w:bookmarkStart w:id="65" w:name="_Toc198806478"/>
      <w:r w:rsidRPr="00F5078F">
        <w:rPr>
          <w:color w:val="000000" w:themeColor="text1"/>
          <w:lang w:val="ro-RO"/>
        </w:rPr>
        <w:t>CAPITOLUL X</w:t>
      </w:r>
      <w:r w:rsidR="003F4180" w:rsidRPr="00F5078F">
        <w:rPr>
          <w:color w:val="000000" w:themeColor="text1"/>
          <w:lang w:val="ro-RO"/>
        </w:rPr>
        <w:t>I</w:t>
      </w:r>
      <w:r w:rsidR="00420162">
        <w:rPr>
          <w:color w:val="000000" w:themeColor="text1"/>
          <w:lang w:val="ro-RO"/>
        </w:rPr>
        <w:t>I</w:t>
      </w:r>
      <w:r w:rsidR="003F4180" w:rsidRPr="00F5078F">
        <w:rPr>
          <w:color w:val="000000" w:themeColor="text1"/>
          <w:lang w:val="ro-RO"/>
        </w:rPr>
        <w:t>I</w:t>
      </w:r>
      <w:r w:rsidR="00B62A15" w:rsidRPr="00F5078F">
        <w:rPr>
          <w:color w:val="000000" w:themeColor="text1"/>
          <w:lang w:val="ro-RO"/>
        </w:rPr>
        <w:t xml:space="preserve">– </w:t>
      </w:r>
      <w:r w:rsidRPr="00F5078F">
        <w:rPr>
          <w:color w:val="000000" w:themeColor="text1"/>
          <w:lang w:val="ro-RO"/>
        </w:rPr>
        <w:t>ANEXE</w:t>
      </w:r>
      <w:bookmarkEnd w:id="64"/>
      <w:bookmarkEnd w:id="65"/>
    </w:p>
    <w:p w:rsidR="00B62A15" w:rsidRPr="00B62A15" w:rsidRDefault="00A36DFA" w:rsidP="00B62A15">
      <w:pPr>
        <w:pStyle w:val="Listparagraf"/>
      </w:pPr>
      <w:r w:rsidRPr="00CF6DF9">
        <w:rPr>
          <w:b/>
          <w:sz w:val="20"/>
          <w:szCs w:val="20"/>
        </w:rPr>
        <w:t>ANTET</w:t>
      </w:r>
    </w:p>
    <w:p w:rsidR="00A36DFA" w:rsidRPr="000F359A" w:rsidRDefault="00A36DFA" w:rsidP="00A36DFA">
      <w:pPr>
        <w:ind w:left="1010" w:firstLine="720"/>
        <w:rPr>
          <w:sz w:val="28"/>
          <w:szCs w:val="28"/>
        </w:rPr>
      </w:pPr>
      <w:r w:rsidRPr="000F359A">
        <w:rPr>
          <w:b/>
          <w:bCs/>
          <w:noProof/>
          <w:sz w:val="28"/>
          <w:szCs w:val="28"/>
        </w:rPr>
        <w:drawing>
          <wp:anchor distT="0" distB="0" distL="114300" distR="114300" simplePos="0" relativeHeight="251664384" behindDoc="1" locked="0" layoutInCell="1" allowOverlap="1">
            <wp:simplePos x="0" y="0"/>
            <wp:positionH relativeFrom="column">
              <wp:posOffset>-113665</wp:posOffset>
            </wp:positionH>
            <wp:positionV relativeFrom="paragraph">
              <wp:posOffset>38100</wp:posOffset>
            </wp:positionV>
            <wp:extent cx="938530" cy="937895"/>
            <wp:effectExtent l="19050" t="0" r="0" b="0"/>
            <wp:wrapNone/>
            <wp:docPr id="1" name="Picture 2" descr="floarea-de-colt-trans-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area-de-colt-trans-VERDE"/>
                    <pic:cNvPicPr>
                      <a:picLocks noChangeAspect="1" noChangeArrowheads="1"/>
                    </pic:cNvPicPr>
                  </pic:nvPicPr>
                  <pic:blipFill>
                    <a:blip r:embed="rId11"/>
                    <a:srcRect/>
                    <a:stretch>
                      <a:fillRect/>
                    </a:stretch>
                  </pic:blipFill>
                  <pic:spPr bwMode="auto">
                    <a:xfrm>
                      <a:off x="0" y="0"/>
                      <a:ext cx="938530" cy="937895"/>
                    </a:xfrm>
                    <a:prstGeom prst="rect">
                      <a:avLst/>
                    </a:prstGeom>
                    <a:noFill/>
                    <a:ln w="9525">
                      <a:noFill/>
                      <a:miter lim="800000"/>
                      <a:headEnd/>
                      <a:tailEnd/>
                    </a:ln>
                  </pic:spPr>
                </pic:pic>
              </a:graphicData>
            </a:graphic>
          </wp:anchor>
        </w:drawing>
      </w:r>
      <w:r w:rsidRPr="000F359A">
        <w:rPr>
          <w:b/>
          <w:bCs/>
          <w:sz w:val="28"/>
          <w:szCs w:val="28"/>
        </w:rPr>
        <w:t>Grădinița cu Program Prelungit nr.6 Satu Mare</w:t>
      </w:r>
    </w:p>
    <w:p w:rsidR="00A36DFA" w:rsidRPr="000F359A" w:rsidRDefault="00A36DFA" w:rsidP="00A36DFA">
      <w:pPr>
        <w:ind w:leftChars="721" w:left="2714" w:hangingChars="350" w:hanging="984"/>
        <w:rPr>
          <w:b/>
          <w:bCs/>
          <w:sz w:val="28"/>
          <w:szCs w:val="28"/>
        </w:rPr>
      </w:pPr>
      <w:r w:rsidRPr="000F359A">
        <w:rPr>
          <w:b/>
          <w:bCs/>
          <w:sz w:val="28"/>
          <w:szCs w:val="28"/>
        </w:rPr>
        <w:t>Satu Mare, str. Luceafărului, nr.23</w:t>
      </w:r>
    </w:p>
    <w:p w:rsidR="00A36DFA" w:rsidRPr="000F359A" w:rsidRDefault="00A36DFA" w:rsidP="00A36DFA">
      <w:pPr>
        <w:ind w:left="720" w:firstLine="720"/>
        <w:rPr>
          <w:b/>
          <w:bCs/>
          <w:sz w:val="28"/>
          <w:szCs w:val="28"/>
        </w:rPr>
      </w:pPr>
      <w:r w:rsidRPr="000F359A">
        <w:rPr>
          <w:b/>
          <w:bCs/>
          <w:sz w:val="28"/>
          <w:szCs w:val="28"/>
        </w:rPr>
        <w:t xml:space="preserve">  Tel/fax: 0261-768508/ 0261-768507</w:t>
      </w:r>
    </w:p>
    <w:p w:rsidR="00A36DFA" w:rsidRPr="000F359A" w:rsidRDefault="00A36DFA" w:rsidP="00A36DFA">
      <w:pPr>
        <w:pStyle w:val="Frspaiere"/>
        <w:ind w:firstLineChars="626" w:firstLine="1760"/>
        <w:rPr>
          <w:rStyle w:val="Hyperlink"/>
          <w:rFonts w:ascii="Times New Roman" w:hAnsi="Times New Roman"/>
          <w:b/>
          <w:bCs/>
          <w:sz w:val="28"/>
          <w:szCs w:val="28"/>
          <w:lang w:val="ro-RO"/>
        </w:rPr>
      </w:pPr>
      <w:r w:rsidRPr="000F359A">
        <w:rPr>
          <w:rFonts w:ascii="Times New Roman" w:hAnsi="Times New Roman"/>
          <w:b/>
          <w:bCs/>
          <w:sz w:val="28"/>
          <w:szCs w:val="28"/>
          <w:lang w:val="ro-RO"/>
        </w:rPr>
        <w:t>E-</w:t>
      </w:r>
      <w:r w:rsidRPr="000F359A">
        <w:rPr>
          <w:rFonts w:ascii="Times New Roman" w:hAnsi="Times New Roman"/>
          <w:b/>
          <w:bCs/>
          <w:sz w:val="28"/>
          <w:szCs w:val="28"/>
        </w:rPr>
        <w:t xml:space="preserve">mail: </w:t>
      </w:r>
      <w:hyperlink r:id="rId12" w:history="1">
        <w:r w:rsidRPr="000F359A">
          <w:rPr>
            <w:rStyle w:val="Hyperlink"/>
            <w:rFonts w:ascii="Times New Roman" w:hAnsi="Times New Roman"/>
            <w:b/>
            <w:bCs/>
            <w:sz w:val="28"/>
            <w:szCs w:val="28"/>
          </w:rPr>
          <w:t>gpp6sm@yahoo.com</w:t>
        </w:r>
      </w:hyperlink>
      <w:r w:rsidRPr="000F359A">
        <w:rPr>
          <w:rStyle w:val="Hyperlink"/>
          <w:rFonts w:ascii="Times New Roman" w:hAnsi="Times New Roman"/>
          <w:b/>
          <w:bCs/>
          <w:sz w:val="28"/>
          <w:szCs w:val="28"/>
          <w:lang w:val="ro-RO"/>
        </w:rPr>
        <w:t xml:space="preserve">   </w:t>
      </w:r>
    </w:p>
    <w:p w:rsidR="00392409" w:rsidRPr="00CF6DF9" w:rsidRDefault="00A36DFA" w:rsidP="00A36DFA">
      <w:pPr>
        <w:spacing w:line="360" w:lineRule="auto"/>
        <w:jc w:val="both"/>
        <w:rPr>
          <w:b/>
          <w:sz w:val="20"/>
          <w:szCs w:val="20"/>
          <w:lang w:val="ro-RO"/>
        </w:rPr>
      </w:pPr>
      <w:r w:rsidRPr="00855995">
        <w:rPr>
          <w:rStyle w:val="Hyperlink"/>
          <w:b/>
          <w:bCs/>
          <w:sz w:val="28"/>
          <w:szCs w:val="28"/>
        </w:rPr>
        <w:t xml:space="preserve">                            </w:t>
      </w:r>
      <w:r w:rsidRPr="000F359A">
        <w:rPr>
          <w:rStyle w:val="Hyperlink"/>
          <w:b/>
          <w:bCs/>
          <w:sz w:val="28"/>
          <w:szCs w:val="28"/>
        </w:rPr>
        <w:t xml:space="preserve">Web: </w:t>
      </w:r>
      <w:hyperlink r:id="rId13" w:history="1">
        <w:r w:rsidRPr="000F359A">
          <w:rPr>
            <w:rStyle w:val="Hyperlink"/>
            <w:b/>
            <w:bCs/>
            <w:sz w:val="28"/>
            <w:szCs w:val="28"/>
          </w:rPr>
          <w:t>www.g6sm.ro</w:t>
        </w:r>
      </w:hyperlink>
      <w:r w:rsidR="00392409" w:rsidRPr="00CF6DF9">
        <w:rPr>
          <w:b/>
          <w:sz w:val="20"/>
          <w:szCs w:val="20"/>
          <w:lang w:val="ro-RO"/>
        </w:rPr>
        <w:t>_________________</w:t>
      </w:r>
    </w:p>
    <w:p w:rsidR="00392409" w:rsidRPr="00CF6DF9" w:rsidRDefault="00392409" w:rsidP="008729AC">
      <w:pPr>
        <w:spacing w:line="360" w:lineRule="auto"/>
        <w:jc w:val="both"/>
        <w:rPr>
          <w:sz w:val="20"/>
          <w:szCs w:val="20"/>
          <w:lang w:val="ro-RO"/>
        </w:rPr>
      </w:pPr>
      <w:r w:rsidRPr="00CF6DF9">
        <w:rPr>
          <w:sz w:val="20"/>
          <w:szCs w:val="20"/>
          <w:lang w:val="ro-RO"/>
        </w:rPr>
        <w:t xml:space="preserve">Tel/fax  </w:t>
      </w:r>
      <w:r w:rsidR="00077121">
        <w:rPr>
          <w:sz w:val="20"/>
          <w:szCs w:val="20"/>
          <w:lang w:val="ro-RO"/>
        </w:rPr>
        <w:t>: 0261768507</w:t>
      </w:r>
    </w:p>
    <w:p w:rsidR="00392409" w:rsidRPr="00CF6DF9" w:rsidRDefault="00392409" w:rsidP="008729AC">
      <w:pPr>
        <w:spacing w:line="360" w:lineRule="auto"/>
        <w:jc w:val="both"/>
        <w:rPr>
          <w:sz w:val="20"/>
          <w:szCs w:val="20"/>
          <w:lang w:val="ro-RO"/>
        </w:rPr>
      </w:pPr>
      <w:r w:rsidRPr="00CF6DF9">
        <w:rPr>
          <w:sz w:val="20"/>
          <w:szCs w:val="20"/>
          <w:lang w:val="ro-RO"/>
        </w:rPr>
        <w:t>e-mail:</w:t>
      </w:r>
      <w:r w:rsidR="00077121">
        <w:rPr>
          <w:sz w:val="20"/>
          <w:szCs w:val="20"/>
          <w:lang w:val="ro-RO"/>
        </w:rPr>
        <w:t>gpp6sm@yahoo.com</w:t>
      </w:r>
    </w:p>
    <w:p w:rsidR="00392409" w:rsidRPr="00CF6DF9" w:rsidRDefault="00392409" w:rsidP="008729AC">
      <w:pPr>
        <w:spacing w:line="360" w:lineRule="auto"/>
        <w:jc w:val="both"/>
        <w:rPr>
          <w:sz w:val="18"/>
          <w:szCs w:val="18"/>
          <w:lang w:val="ro-RO"/>
        </w:rPr>
      </w:pPr>
      <w:r w:rsidRPr="00CF6DF9">
        <w:rPr>
          <w:sz w:val="20"/>
          <w:szCs w:val="20"/>
          <w:lang w:val="ro-RO"/>
        </w:rPr>
        <w:t>www.</w:t>
      </w:r>
      <w:r w:rsidRPr="00CF6DF9">
        <w:rPr>
          <w:lang w:val="ro-RO"/>
        </w:rPr>
        <w:tab/>
      </w:r>
      <w:r w:rsidR="00077121">
        <w:rPr>
          <w:lang w:val="ro-RO"/>
        </w:rPr>
        <w:t>G6sm.ro</w:t>
      </w:r>
      <w:r w:rsidRPr="00CF6DF9">
        <w:rPr>
          <w:lang w:val="ro-RO"/>
        </w:rPr>
        <w:tab/>
      </w:r>
      <w:r w:rsidRPr="00CF6DF9">
        <w:rPr>
          <w:lang w:val="ro-RO"/>
        </w:rPr>
        <w:tab/>
      </w:r>
    </w:p>
    <w:p w:rsidR="00911C4E" w:rsidRPr="008E6166" w:rsidRDefault="00911C4E" w:rsidP="00911C4E">
      <w:pPr>
        <w:autoSpaceDE w:val="0"/>
        <w:autoSpaceDN w:val="0"/>
        <w:adjustRightInd w:val="0"/>
        <w:jc w:val="right"/>
        <w:rPr>
          <w:noProof/>
          <w:sz w:val="22"/>
          <w:szCs w:val="22"/>
          <w:lang w:val="ro-RO"/>
        </w:rPr>
      </w:pPr>
      <w:r w:rsidRPr="008E6166">
        <w:rPr>
          <w:noProof/>
          <w:sz w:val="22"/>
          <w:szCs w:val="22"/>
          <w:lang w:val="ro-RO"/>
        </w:rPr>
        <w:t xml:space="preserve">Aprobat în </w:t>
      </w:r>
      <w:r w:rsidR="00263F12" w:rsidRPr="008E6166">
        <w:rPr>
          <w:noProof/>
          <w:sz w:val="22"/>
          <w:szCs w:val="22"/>
          <w:lang w:val="ro-RO"/>
        </w:rPr>
        <w:t>Consiliul de administrație</w:t>
      </w:r>
      <w:r w:rsidRPr="008E6166">
        <w:rPr>
          <w:noProof/>
          <w:sz w:val="22"/>
          <w:szCs w:val="22"/>
          <w:lang w:val="ro-RO"/>
        </w:rPr>
        <w:t xml:space="preserve"> al Grădiniței cu Program Prelungit Nr. 6 Satu Mare,  </w:t>
      </w:r>
    </w:p>
    <w:p w:rsidR="00911C4E" w:rsidRPr="008E6166" w:rsidRDefault="00911C4E" w:rsidP="00A36DFA">
      <w:pPr>
        <w:autoSpaceDE w:val="0"/>
        <w:autoSpaceDN w:val="0"/>
        <w:adjustRightInd w:val="0"/>
        <w:jc w:val="right"/>
        <w:rPr>
          <w:noProof/>
          <w:color w:val="000000"/>
          <w:lang w:val="ro-RO" w:eastAsia="ro-RO"/>
        </w:rPr>
      </w:pPr>
      <w:r w:rsidRPr="008E6166">
        <w:rPr>
          <w:noProof/>
          <w:sz w:val="22"/>
          <w:szCs w:val="22"/>
          <w:lang w:val="ro-RO"/>
        </w:rPr>
        <w:t xml:space="preserve">în data de </w:t>
      </w:r>
      <w:r w:rsidR="00A36DFA">
        <w:rPr>
          <w:noProof/>
          <w:sz w:val="22"/>
          <w:szCs w:val="22"/>
          <w:lang w:val="ro-RO"/>
        </w:rPr>
        <w:t>22.09.2025</w:t>
      </w:r>
    </w:p>
    <w:p w:rsidR="00911C4E" w:rsidRPr="008E6166" w:rsidRDefault="00911C4E" w:rsidP="003455B1">
      <w:pPr>
        <w:spacing w:line="360" w:lineRule="auto"/>
        <w:jc w:val="center"/>
        <w:rPr>
          <w:b/>
          <w:bCs/>
          <w:noProof/>
          <w:color w:val="000000"/>
          <w:sz w:val="28"/>
          <w:szCs w:val="28"/>
          <w:lang w:val="ro-RO" w:eastAsia="ro-RO"/>
        </w:rPr>
      </w:pPr>
      <w:r w:rsidRPr="008E6166">
        <w:rPr>
          <w:b/>
          <w:bCs/>
          <w:noProof/>
          <w:color w:val="000000"/>
          <w:sz w:val="28"/>
          <w:szCs w:val="28"/>
          <w:lang w:val="ro-RO" w:eastAsia="ro-RO"/>
        </w:rPr>
        <w:t>CONTRACT EDUCAŢIONAL</w:t>
      </w:r>
    </w:p>
    <w:p w:rsidR="00911C4E" w:rsidRPr="008E6166" w:rsidRDefault="00911C4E" w:rsidP="003455B1">
      <w:pPr>
        <w:spacing w:line="360" w:lineRule="auto"/>
        <w:jc w:val="center"/>
        <w:rPr>
          <w:noProof/>
          <w:color w:val="000000"/>
          <w:lang w:val="ro-RO" w:eastAsia="ro-RO"/>
        </w:rPr>
      </w:pPr>
      <w:r w:rsidRPr="008E6166">
        <w:rPr>
          <w:b/>
          <w:bCs/>
          <w:noProof/>
          <w:color w:val="000000"/>
          <w:lang w:val="ro-RO" w:eastAsia="ro-RO"/>
        </w:rPr>
        <w:t>Nr.</w:t>
      </w:r>
      <w:r w:rsidR="003455B1" w:rsidRPr="008E6166">
        <w:rPr>
          <w:b/>
          <w:bCs/>
          <w:noProof/>
          <w:color w:val="000000"/>
          <w:u w:val="single"/>
          <w:lang w:val="ro-RO" w:eastAsia="ro-RO"/>
        </w:rPr>
        <w:t>____</w:t>
      </w:r>
      <w:r w:rsidR="003455B1" w:rsidRPr="008E6166">
        <w:rPr>
          <w:b/>
          <w:bCs/>
          <w:noProof/>
          <w:color w:val="000000"/>
          <w:lang w:val="ro-RO" w:eastAsia="ro-RO"/>
        </w:rPr>
        <w:t>/</w:t>
      </w:r>
      <w:r w:rsidR="003455B1" w:rsidRPr="008E6166">
        <w:rPr>
          <w:b/>
          <w:bCs/>
          <w:noProof/>
          <w:color w:val="000000"/>
          <w:u w:val="single"/>
          <w:lang w:val="ro-RO" w:eastAsia="ro-RO"/>
        </w:rPr>
        <w:t>________</w:t>
      </w:r>
    </w:p>
    <w:p w:rsidR="00911C4E" w:rsidRPr="008E6166" w:rsidRDefault="00911C4E" w:rsidP="003455B1">
      <w:pPr>
        <w:tabs>
          <w:tab w:val="center" w:pos="4680"/>
          <w:tab w:val="right" w:pos="9360"/>
        </w:tabs>
        <w:spacing w:line="360" w:lineRule="auto"/>
        <w:jc w:val="both"/>
        <w:rPr>
          <w:i/>
          <w:iCs/>
          <w:noProof/>
          <w:color w:val="000000"/>
          <w:sz w:val="22"/>
          <w:szCs w:val="22"/>
          <w:lang w:val="ro-RO" w:eastAsia="ro-RO"/>
        </w:rPr>
      </w:pPr>
    </w:p>
    <w:p w:rsidR="00911C4E" w:rsidRPr="008E6166" w:rsidRDefault="00911C4E" w:rsidP="003455B1">
      <w:pPr>
        <w:tabs>
          <w:tab w:val="center" w:pos="4680"/>
          <w:tab w:val="right" w:pos="9360"/>
        </w:tabs>
        <w:spacing w:line="360" w:lineRule="auto"/>
        <w:jc w:val="both"/>
        <w:rPr>
          <w:i/>
          <w:iCs/>
          <w:noProof/>
          <w:color w:val="000000"/>
          <w:sz w:val="22"/>
          <w:szCs w:val="22"/>
          <w:lang w:val="ro-RO" w:eastAsia="ro-RO"/>
        </w:rPr>
      </w:pPr>
      <w:r w:rsidRPr="008E6166">
        <w:rPr>
          <w:i/>
          <w:iCs/>
          <w:noProof/>
          <w:color w:val="000000"/>
          <w:sz w:val="22"/>
          <w:szCs w:val="22"/>
          <w:lang w:val="ro-RO" w:eastAsia="ro-RO"/>
        </w:rPr>
        <w:tab/>
        <w:t>Având în vedere prevederile Legii învăţământului preuniversitar nr. 198/2023, cu modificările şi completările ulterioare, ale Regulamentului-cadru de organizare şi funcţionare a unităţilor de învăţământ preuniversitar, aprobat prin Ordinul ministrului educaţiei nr. 5726/2024</w:t>
      </w:r>
      <w:r w:rsidR="003B0C34" w:rsidRPr="008E6166">
        <w:rPr>
          <w:i/>
          <w:iCs/>
          <w:noProof/>
          <w:color w:val="000000"/>
          <w:sz w:val="22"/>
          <w:szCs w:val="22"/>
          <w:lang w:val="ro-RO" w:eastAsia="ro-RO"/>
        </w:rPr>
        <w:t>, cu modificările și completările ulerioare</w:t>
      </w:r>
      <w:r w:rsidRPr="008E6166">
        <w:rPr>
          <w:i/>
          <w:iCs/>
          <w:noProof/>
          <w:color w:val="000000"/>
          <w:sz w:val="22"/>
          <w:szCs w:val="22"/>
          <w:lang w:val="ro-RO" w:eastAsia="ro-RO"/>
        </w:rPr>
        <w:t>, ale Legii nr. 272/2004 privind protecţia şi promovarea drepturilor copilului, republicată, cu modificările şi completările ulterioare,</w:t>
      </w:r>
    </w:p>
    <w:p w:rsidR="00911C4E" w:rsidRPr="008E6166" w:rsidRDefault="00911C4E" w:rsidP="003455B1">
      <w:pPr>
        <w:spacing w:line="360" w:lineRule="auto"/>
        <w:jc w:val="both"/>
        <w:rPr>
          <w:noProof/>
          <w:color w:val="000000"/>
          <w:lang w:val="ro-RO" w:eastAsia="ro-RO"/>
        </w:rPr>
      </w:pPr>
    </w:p>
    <w:p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Prezentulcontractreprezintă un contract de adeziuneşi se încheieîntre:</w:t>
      </w:r>
    </w:p>
    <w:p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I.</w:t>
      </w:r>
      <w:r w:rsidRPr="008E6166">
        <w:rPr>
          <w:color w:val="000000"/>
          <w:lang w:val="fr-FR"/>
        </w:rPr>
        <w:t> </w:t>
      </w:r>
      <w:r w:rsidRPr="008E6166">
        <w:rPr>
          <w:b/>
          <w:bCs/>
          <w:color w:val="000000"/>
          <w:lang w:val="fr-FR"/>
        </w:rPr>
        <w:t>Părţilesemnatare</w:t>
      </w:r>
    </w:p>
    <w:p w:rsidR="00B06818" w:rsidRPr="008E6166" w:rsidRDefault="00B06818" w:rsidP="00B06818">
      <w:pPr>
        <w:shd w:val="clear" w:color="auto" w:fill="FFFFFF"/>
        <w:spacing w:line="360" w:lineRule="auto"/>
        <w:jc w:val="both"/>
        <w:rPr>
          <w:color w:val="000000"/>
          <w:lang w:val="fr-FR"/>
        </w:rPr>
      </w:pPr>
      <w:r w:rsidRPr="008E6166">
        <w:rPr>
          <w:b/>
          <w:bCs/>
          <w:color w:val="000000"/>
          <w:lang w:val="fr-FR"/>
        </w:rPr>
        <w:t>1.</w:t>
      </w:r>
      <w:r w:rsidRPr="008E6166">
        <w:rPr>
          <w:color w:val="000000"/>
          <w:lang w:val="fr-FR"/>
        </w:rPr>
        <w:t> </w:t>
      </w:r>
      <w:r w:rsidRPr="00B06818">
        <w:rPr>
          <w:color w:val="000000"/>
          <w:lang w:val="ro-RO"/>
        </w:rPr>
        <w:t>Grădinița cu Program Prelungit Nr. 6 Satu Mare</w:t>
      </w:r>
      <w:r w:rsidRPr="008E6166">
        <w:rPr>
          <w:color w:val="000000"/>
          <w:lang w:val="fr-FR"/>
        </w:rPr>
        <w:t xml:space="preserve">, (unitatea de învăţământ) cusediulîn </w:t>
      </w:r>
      <w:r w:rsidR="00A36DFA">
        <w:rPr>
          <w:color w:val="000000"/>
          <w:lang w:val="fr-FR"/>
        </w:rPr>
        <w:t>Satu Mare, Str. Luceafărului nr.23</w:t>
      </w:r>
      <w:r w:rsidRPr="008E6166">
        <w:rPr>
          <w:color w:val="000000"/>
          <w:lang w:val="fr-FR"/>
        </w:rPr>
        <w:t>, reprezentatăprindirector, doamna/domnul Nuszer Eleonora Noemi,</w:t>
      </w:r>
    </w:p>
    <w:p w:rsidR="00B06818" w:rsidRPr="008E6166" w:rsidRDefault="00B06818" w:rsidP="00B06818">
      <w:pPr>
        <w:shd w:val="clear" w:color="auto" w:fill="FFFFFF"/>
        <w:spacing w:line="360" w:lineRule="auto"/>
        <w:jc w:val="both"/>
        <w:rPr>
          <w:color w:val="000000"/>
          <w:lang w:val="fr-FR"/>
        </w:rPr>
      </w:pPr>
      <w:r w:rsidRPr="008E6166">
        <w:rPr>
          <w:b/>
          <w:bCs/>
          <w:color w:val="000000"/>
          <w:lang w:val="fr-FR"/>
        </w:rPr>
        <w:lastRenderedPageBreak/>
        <w:t>2.</w:t>
      </w:r>
      <w:r w:rsidRPr="008E6166">
        <w:rPr>
          <w:color w:val="000000"/>
          <w:lang w:val="fr-FR"/>
        </w:rPr>
        <w:t> Doamna/domnul ____________________________________, părinte/ reprezentantlegal al antepreșcolarului/preşcolarului, cudomiciliulîn _______________________________, încalitate de beneficarsecundar.</w:t>
      </w:r>
    </w:p>
    <w:p w:rsidR="00B06818" w:rsidRPr="008E6166" w:rsidRDefault="00B06818" w:rsidP="00B06818">
      <w:pPr>
        <w:shd w:val="clear" w:color="auto" w:fill="FFFFFF"/>
        <w:spacing w:line="360" w:lineRule="auto"/>
        <w:jc w:val="both"/>
        <w:rPr>
          <w:color w:val="000000"/>
          <w:lang w:val="fr-FR"/>
        </w:rPr>
      </w:pPr>
    </w:p>
    <w:p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II.</w:t>
      </w:r>
      <w:r w:rsidRPr="008E6166">
        <w:rPr>
          <w:color w:val="000000"/>
          <w:lang w:val="fr-FR"/>
        </w:rPr>
        <w:t> </w:t>
      </w:r>
      <w:r w:rsidRPr="008E6166">
        <w:rPr>
          <w:b/>
          <w:bCs/>
          <w:color w:val="000000"/>
          <w:lang w:val="fr-FR"/>
        </w:rPr>
        <w:t>Scopulcontractuluieducaţional</w:t>
      </w:r>
    </w:p>
    <w:p w:rsidR="00B06818" w:rsidRPr="008E6166" w:rsidRDefault="00B06818" w:rsidP="008E6166">
      <w:pPr>
        <w:shd w:val="clear" w:color="auto" w:fill="FFFFFF"/>
        <w:spacing w:line="360" w:lineRule="auto"/>
        <w:ind w:firstLine="720"/>
        <w:jc w:val="both"/>
        <w:rPr>
          <w:color w:val="000000"/>
          <w:lang w:val="fr-FR"/>
        </w:rPr>
      </w:pPr>
      <w:r w:rsidRPr="008E6166">
        <w:rPr>
          <w:color w:val="000000"/>
          <w:lang w:val="fr-FR"/>
        </w:rPr>
        <w:t>Scopulprezentuluicontracteducaţional este asigurareacondiţiilor optime de derulare a procesului de învăţământprinimplicareaşiresponsabilizareapărţilorimplicateîneducaţiabeneficiarilorprimari ai educaţiei.</w:t>
      </w:r>
    </w:p>
    <w:p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III.</w:t>
      </w:r>
      <w:r w:rsidRPr="008E6166">
        <w:rPr>
          <w:color w:val="000000"/>
          <w:lang w:val="fr-FR"/>
        </w:rPr>
        <w:t> </w:t>
      </w:r>
      <w:r w:rsidRPr="008E6166">
        <w:rPr>
          <w:b/>
          <w:bCs/>
          <w:color w:val="000000"/>
          <w:lang w:val="fr-FR"/>
        </w:rPr>
        <w:t>Drepturilepărţilor</w:t>
      </w:r>
    </w:p>
    <w:p w:rsidR="00B06818" w:rsidRPr="008E6166" w:rsidRDefault="00B06818" w:rsidP="00B06818">
      <w:pPr>
        <w:shd w:val="clear" w:color="auto" w:fill="FFFFFF"/>
        <w:spacing w:line="360" w:lineRule="auto"/>
        <w:ind w:firstLine="720"/>
        <w:jc w:val="both"/>
        <w:rPr>
          <w:color w:val="000000"/>
          <w:lang w:val="fr-FR"/>
        </w:rPr>
      </w:pPr>
      <w:r w:rsidRPr="008E6166">
        <w:rPr>
          <w:color w:val="000000"/>
          <w:lang w:val="fr-FR"/>
        </w:rPr>
        <w:t>Drepturilepărţilorsemnatare ale prezentuluicontracteducaţionalsuntceleprevăzuteînRegulamentul-cadru de organizareşifuncţionare a unităţilor de învăţământpreuniversitar, aprobatprinOrdinul nr. 5726/2024</w:t>
      </w:r>
      <w:r w:rsidR="003B0C34" w:rsidRPr="008E6166">
        <w:rPr>
          <w:color w:val="000000"/>
          <w:lang w:val="fr-FR"/>
        </w:rPr>
        <w:t>, cumodificărileșicompletărileulerioare</w:t>
      </w:r>
      <w:r w:rsidRPr="008E6166">
        <w:rPr>
          <w:color w:val="000000"/>
          <w:lang w:val="fr-FR"/>
        </w:rPr>
        <w:t>şiînRegulamentul-cadru de organizareşifuncţionare a unităţii de învăţământ.</w:t>
      </w:r>
    </w:p>
    <w:p w:rsidR="00B06818" w:rsidRPr="008E6166" w:rsidRDefault="00B06818" w:rsidP="00B06818">
      <w:pPr>
        <w:shd w:val="clear" w:color="auto" w:fill="FFFFFF"/>
        <w:spacing w:line="360" w:lineRule="auto"/>
        <w:ind w:firstLine="720"/>
        <w:jc w:val="both"/>
        <w:rPr>
          <w:color w:val="000000"/>
          <w:lang w:val="fr-FR"/>
        </w:rPr>
      </w:pPr>
    </w:p>
    <w:p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IV. Obligaţiilepărţilor</w:t>
      </w:r>
    </w:p>
    <w:p w:rsidR="00B06818" w:rsidRPr="008E6166" w:rsidRDefault="00B06818" w:rsidP="00B06818">
      <w:pPr>
        <w:shd w:val="clear" w:color="auto" w:fill="FFFFFF"/>
        <w:spacing w:line="360" w:lineRule="auto"/>
        <w:ind w:firstLine="720"/>
        <w:jc w:val="both"/>
        <w:rPr>
          <w:b/>
          <w:bCs/>
          <w:color w:val="000000"/>
          <w:lang w:val="fr-FR"/>
        </w:rPr>
      </w:pPr>
      <w:r w:rsidRPr="008E6166">
        <w:rPr>
          <w:b/>
          <w:bCs/>
          <w:color w:val="000000"/>
          <w:lang w:val="fr-FR"/>
        </w:rPr>
        <w:t>Părţile au celpuţinurmătoareleobligaţii:</w:t>
      </w:r>
    </w:p>
    <w:p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1.</w:t>
      </w:r>
      <w:r w:rsidRPr="008E6166">
        <w:rPr>
          <w:color w:val="000000"/>
          <w:lang w:val="fr-FR"/>
        </w:rPr>
        <w:t> Unitatea de învăţământ se obligă:</w:t>
      </w:r>
    </w:p>
    <w:p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a)</w:t>
      </w:r>
      <w:r w:rsidRPr="008E6166">
        <w:rPr>
          <w:color w:val="000000"/>
          <w:lang w:val="fr-FR"/>
        </w:rPr>
        <w:t> săasigurecondiţiile optime de derulare a procesului de învăţământ;</w:t>
      </w:r>
    </w:p>
    <w:p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b)</w:t>
      </w:r>
      <w:r w:rsidRPr="008E6166">
        <w:rPr>
          <w:color w:val="000000"/>
          <w:lang w:val="fr-FR"/>
        </w:rPr>
        <w:t> săasigurerespectareacondiţiilorşi a exigenţelorprivindnormele de igienăşcolară, de protecţie a muncii, de protecţiecivilăşi de pază contra incendiilorînunitatea de învăţământ;</w:t>
      </w:r>
    </w:p>
    <w:p w:rsidR="00B06818" w:rsidRPr="008E6166" w:rsidRDefault="00B06818" w:rsidP="00B06818">
      <w:pPr>
        <w:shd w:val="clear" w:color="auto" w:fill="FFFFFF"/>
        <w:spacing w:line="360" w:lineRule="auto"/>
        <w:ind w:firstLine="720"/>
        <w:jc w:val="both"/>
        <w:rPr>
          <w:color w:val="000000"/>
          <w:lang w:val="fr-FR"/>
        </w:rPr>
      </w:pPr>
      <w:r w:rsidRPr="008E6166">
        <w:rPr>
          <w:b/>
          <w:bCs/>
          <w:color w:val="000000"/>
          <w:lang w:val="fr-FR"/>
        </w:rPr>
        <w:t>c)</w:t>
      </w:r>
      <w:r w:rsidRPr="008E6166">
        <w:rPr>
          <w:color w:val="000000"/>
          <w:lang w:val="fr-FR"/>
        </w:rPr>
        <w:t> să se asigurecătotpersonalulunităţii de învăţământrespectăcustricteţeprevederilelegislaţieiînvigoare;</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d)</w:t>
      </w:r>
      <w:r w:rsidRPr="008E6166">
        <w:rPr>
          <w:color w:val="000000"/>
          <w:lang w:val="it-IT"/>
        </w:rPr>
        <w:t> să se asigure că toţi beneficiarii primari sunt corect şi la timp informaţi cu privire la prevederile legislaţiei specifice în vigoare;</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e)</w:t>
      </w:r>
      <w:r w:rsidRPr="008E6166">
        <w:rPr>
          <w:color w:val="000000"/>
          <w:lang w:val="it-IT"/>
        </w:rPr>
        <w:t> ca personalul din învăţământ să aibă o ţinută morală demnă, în concordanţă cu valorile educaţionale pe care le transmite beneficiarilor primari, şi un comportament responsabil;</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f)</w:t>
      </w:r>
      <w:r w:rsidRPr="008E6166">
        <w:rPr>
          <w:color w:val="000000"/>
          <w:lang w:val="it-IT"/>
        </w:rPr>
        <w:t> să sesizeze, la nevoie, instituţiile publice de asistenţă socială/educaţională specializată, Direcţia Generală de Asistenţă Socială şi Protecţia Copilului în legătură cu aspecte care afectează demnitatea, integritatea fizică şi psihică a beneficiarului primar;</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lastRenderedPageBreak/>
        <w:t>g)</w:t>
      </w:r>
      <w:r w:rsidRPr="008E6166">
        <w:rPr>
          <w:color w:val="000000"/>
          <w:lang w:val="it-IT"/>
        </w:rPr>
        <w:t> să se asigure că personalul din învăţământ nu desfăşoară acţiuni de natură să afecteze imaginea publică a benficiarului primar, viaţa intimă, privată şi familială a acestuia;</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h)</w:t>
      </w:r>
      <w:r w:rsidRPr="008E6166">
        <w:rPr>
          <w:color w:val="000000"/>
          <w:lang w:val="it-IT"/>
        </w:rPr>
        <w:t> să se asigure că personalul din învăţământ nu aplică pedepse corporale şi nu agresează verbal sau fizic beneficiarii primari ai educaţiei;</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i)</w:t>
      </w:r>
      <w:r w:rsidRPr="008E6166">
        <w:rPr>
          <w:color w:val="000000"/>
          <w:lang w:val="it-IT"/>
        </w:rPr>
        <w:t> să solicite implicarea părinţilor/reprezentanţilor legali şi a beneficiarilor primari în stabilirea disciplinelor opţionale şi să stabilească CDEOŞ în funcţie de solicitările beneficiarilor primari;</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j)</w:t>
      </w:r>
      <w:r w:rsidRPr="008E6166">
        <w:rPr>
          <w:color w:val="000000"/>
          <w:lang w:val="it-IT"/>
        </w:rPr>
        <w:t> să se asigure că personalul didactic evaluează beneficiarii primari direct, corect şi transparent şi nu condiţionează această evaluare sau calitatea prestaţiei didactice la grupă de obţinerea oricărui tip de avantaje;</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k)</w:t>
      </w:r>
      <w:r w:rsidRPr="008E6166">
        <w:rPr>
          <w:color w:val="000000"/>
          <w:lang w:val="it-IT"/>
        </w:rPr>
        <w:t> să informeze, periodic, părinţii/reprezentanţii legali cu privire la rezultatele şcolare şi comportamentul beneficiarului primar;</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l)</w:t>
      </w:r>
      <w:r w:rsidRPr="008E6166">
        <w:rPr>
          <w:color w:val="000000"/>
          <w:lang w:val="it-IT"/>
        </w:rPr>
        <w:t> să desfăşoare în unitatea de învăţământ activităţi care respectă normele de moralitate şi nu pun în niciun moment în pericol sănătatea şi integritatea fizică sau psihică a beneficiarilor primari, respectiv a personalului unităţii de învăţământ;</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m)</w:t>
      </w:r>
      <w:r w:rsidRPr="008E6166">
        <w:rPr>
          <w:color w:val="000000"/>
          <w:lang w:val="it-IT"/>
        </w:rPr>
        <w:t> să se asigure că în unitatea de învăţământ sunt interzise activităţile de natură politică şi prozelitism religios;</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n)</w:t>
      </w:r>
      <w:r w:rsidRPr="008E6166">
        <w:rPr>
          <w:color w:val="000000"/>
          <w:lang w:val="it-IT"/>
        </w:rPr>
        <w:t> să solicite acordul părinţilor/reprezentanţilor legali cu privire la fotografierea şi, respectiv, supravegherea audio şi/sau video a beneficiarului primar în timpul programului şcolar, precum şi la stocarea imaginilor/înregistrărilor rezultate;</w:t>
      </w:r>
    </w:p>
    <w:p w:rsidR="00B06818" w:rsidRDefault="00B06818" w:rsidP="00B06818">
      <w:pPr>
        <w:shd w:val="clear" w:color="auto" w:fill="FFFFFF"/>
        <w:spacing w:line="360" w:lineRule="auto"/>
        <w:ind w:firstLine="720"/>
        <w:jc w:val="both"/>
        <w:rPr>
          <w:color w:val="000000"/>
          <w:lang w:val="it-IT"/>
        </w:rPr>
      </w:pPr>
      <w:r w:rsidRPr="008E6166">
        <w:rPr>
          <w:b/>
          <w:bCs/>
          <w:color w:val="000000"/>
          <w:lang w:val="it-IT"/>
        </w:rPr>
        <w:t>o)</w:t>
      </w:r>
      <w:r w:rsidRPr="008E6166">
        <w:rPr>
          <w:color w:val="000000"/>
          <w:lang w:val="it-IT"/>
        </w:rPr>
        <w:t> să înregistreze la secretariatul unităţii de învăţământ orice sesizare cu privire la faptele care constituie abatere disciplinară, săvârşite de personalul de conducere, didactic, didactic auxiliar şi administrativ angajat.</w:t>
      </w:r>
    </w:p>
    <w:p w:rsidR="006A5C56" w:rsidRPr="006A5C56" w:rsidRDefault="006A5C56" w:rsidP="00B06818">
      <w:pPr>
        <w:shd w:val="clear" w:color="auto" w:fill="FFFFFF"/>
        <w:spacing w:line="360" w:lineRule="auto"/>
        <w:ind w:firstLine="720"/>
        <w:jc w:val="both"/>
        <w:rPr>
          <w:color w:val="FF0000"/>
          <w:lang w:val="it-IT"/>
        </w:rPr>
      </w:pPr>
      <w:r>
        <w:rPr>
          <w:color w:val="000000"/>
          <w:lang w:val="it-IT"/>
        </w:rPr>
        <w:t>p)</w:t>
      </w:r>
      <w:r w:rsidRPr="006A5C56">
        <w:t xml:space="preserve"> </w:t>
      </w:r>
      <w:r w:rsidRPr="006A5C56">
        <w:rPr>
          <w:color w:val="FF0000"/>
          <w:lang w:val="it-IT"/>
        </w:rPr>
        <w:t>Asigurarea dreptului la însoțitor pentru copilul cu CES încadrat în grad de handicap grav*</w:t>
      </w:r>
    </w:p>
    <w:p w:rsidR="00B06818" w:rsidRPr="008E6166" w:rsidRDefault="00B06818" w:rsidP="00B06818">
      <w:pPr>
        <w:shd w:val="clear" w:color="auto" w:fill="FFFFFF"/>
        <w:spacing w:line="360" w:lineRule="auto"/>
        <w:ind w:firstLine="720"/>
        <w:jc w:val="both"/>
        <w:rPr>
          <w:color w:val="000000"/>
          <w:lang w:val="it-IT"/>
        </w:rPr>
      </w:pPr>
    </w:p>
    <w:p w:rsidR="00B06818" w:rsidRPr="008E6166" w:rsidRDefault="00B06818" w:rsidP="00B06818">
      <w:pPr>
        <w:shd w:val="clear" w:color="auto" w:fill="FFFFFF"/>
        <w:spacing w:line="360" w:lineRule="auto"/>
        <w:ind w:firstLine="720"/>
        <w:jc w:val="both"/>
        <w:rPr>
          <w:b/>
          <w:bCs/>
          <w:color w:val="000000"/>
          <w:lang w:val="it-IT"/>
        </w:rPr>
      </w:pPr>
      <w:r w:rsidRPr="008E6166">
        <w:rPr>
          <w:b/>
          <w:bCs/>
          <w:color w:val="000000"/>
          <w:lang w:val="it-IT"/>
        </w:rPr>
        <w:t>2. Părintele/Reprezentantul legal al beneficiarului primar are următoarele obligaţii:</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a)</w:t>
      </w:r>
      <w:r w:rsidRPr="008E6166">
        <w:rPr>
          <w:color w:val="000000"/>
          <w:lang w:val="it-IT"/>
        </w:rPr>
        <w:t> asigură frecvenţa şcolară a beneficiarului primar în învăţământul obligatoriu şi ia măsuri pentru şcolarizarea acestuia până la finalizarea studiilor;</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b)</w:t>
      </w:r>
      <w:r w:rsidRPr="008E6166">
        <w:rPr>
          <w:color w:val="000000"/>
          <w:lang w:val="it-IT"/>
        </w:rPr>
        <w:t xml:space="preserve"> prezintă documentele medicale solicitate la înscrierea beneficiarului primar în unitatea de învăţământ, în vederea menţinerii unui climat sănătos la nivel de grupă, pentru evitarea </w:t>
      </w:r>
      <w:r w:rsidRPr="008E6166">
        <w:rPr>
          <w:color w:val="000000"/>
          <w:lang w:val="it-IT"/>
        </w:rPr>
        <w:lastRenderedPageBreak/>
        <w:t>degradării stării de sănătate a celorlalţi beneficiari primari din colectivitate/unitatea de învăţământ;</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c)</w:t>
      </w:r>
      <w:r w:rsidRPr="008E6166">
        <w:rPr>
          <w:color w:val="000000"/>
          <w:lang w:val="it-IT"/>
        </w:rPr>
        <w:t> trimite beneficiarul primar în colectivitate numai dacă nu prezintă simptome specifice unei afecţiuni cu potenţial infecţios (febră, tuse, dureri de cap, dureri de gât, dificultăţi de respiraţie, diaree, vărsături, rinoree etc.);</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d)</w:t>
      </w:r>
      <w:r w:rsidRPr="008E6166">
        <w:rPr>
          <w:color w:val="000000"/>
          <w:lang w:val="it-IT"/>
        </w:rPr>
        <w:t> ia legătura cu educatoarea/ profesorul pentru învăţământul preşcolar, cel puţin o dată pe lună, pentru a cunoaşte evoluţia beneficiarului primar al educaţiei;</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e)</w:t>
      </w:r>
      <w:r w:rsidRPr="008E6166">
        <w:rPr>
          <w:color w:val="000000"/>
          <w:lang w:val="it-IT"/>
        </w:rPr>
        <w:t> răspunde material pentru distrugerile bunurilor unităţii de învăţământ, cauzate de beneficiarul primar, prin înlocuirea bunurilor distruse cu altele de acelaşi tip şi aceeaşi valoare sau prin plata contravalorii actualizate a acestora;</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f)</w:t>
      </w:r>
      <w:r w:rsidRPr="008E6166">
        <w:rPr>
          <w:color w:val="000000"/>
          <w:lang w:val="it-IT"/>
        </w:rPr>
        <w:t> respectă prevederile regulamentului de organizare şi funcţionare a unităţii de învăţământ;</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g)</w:t>
      </w:r>
      <w:r w:rsidRPr="008E6166">
        <w:rPr>
          <w:color w:val="000000"/>
          <w:lang w:val="it-IT"/>
        </w:rPr>
        <w:t> prezintă un comportament civilizat în raport cu întregul personal al unităţii de învăţământ;</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h)</w:t>
      </w:r>
      <w:r w:rsidRPr="008E6166">
        <w:rPr>
          <w:color w:val="000000"/>
          <w:lang w:val="it-IT"/>
        </w:rPr>
        <w:t> asigură comunicarea continuă şi deschisă cu personalul unităţii de învăţământ în vederea asigurării participării, în condiţii optime, a beneficiarului primar la procesul educaţional;</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i)</w:t>
      </w:r>
      <w:r w:rsidRPr="008E6166">
        <w:rPr>
          <w:color w:val="000000"/>
          <w:lang w:val="it-IT"/>
        </w:rPr>
        <w:t> îşi exprimă acordul cu privire la prelucrarea datelor personale ale beneficiarului primar minor, conform cerinţelor Regulementului UE nr. 679/2016;</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j)</w:t>
      </w:r>
      <w:r w:rsidRPr="008E6166">
        <w:rPr>
          <w:color w:val="000000"/>
          <w:lang w:val="it-IT"/>
        </w:rPr>
        <w:t> îşi exprimă acordul cu privire la acordarea serviciilor de consiliere şcolară beneficiarului primar, în situaţiile prevăzute de cadrul legal;</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k)</w:t>
      </w:r>
      <w:r w:rsidRPr="008E6166">
        <w:rPr>
          <w:color w:val="000000"/>
          <w:lang w:val="it-IT"/>
        </w:rPr>
        <w:t> să participe, online sau fizic, la şedinţele de consiliere parentală şi la şedinţele cu părinţii/ reprezentanţii legali;</w:t>
      </w:r>
    </w:p>
    <w:p w:rsidR="00B06818" w:rsidRDefault="00B06818" w:rsidP="00B06818">
      <w:pPr>
        <w:shd w:val="clear" w:color="auto" w:fill="FFFFFF"/>
        <w:spacing w:line="360" w:lineRule="auto"/>
        <w:ind w:firstLine="720"/>
        <w:jc w:val="both"/>
        <w:rPr>
          <w:color w:val="000000"/>
          <w:lang w:val="it-IT"/>
        </w:rPr>
      </w:pPr>
      <w:r w:rsidRPr="008E6166">
        <w:rPr>
          <w:b/>
          <w:bCs/>
          <w:color w:val="000000"/>
          <w:lang w:val="it-IT"/>
        </w:rPr>
        <w:t>l)</w:t>
      </w:r>
      <w:r w:rsidRPr="008E6166">
        <w:rPr>
          <w:color w:val="000000"/>
          <w:lang w:val="it-IT"/>
        </w:rPr>
        <w:t> să asigure ţinuta decentă a copilului în unitatea de învăţământ conform regulamentelor în vigoare.</w:t>
      </w:r>
    </w:p>
    <w:p w:rsidR="006A5C56" w:rsidRPr="008E6166" w:rsidRDefault="006A5C56" w:rsidP="00B06818">
      <w:pPr>
        <w:shd w:val="clear" w:color="auto" w:fill="FFFFFF"/>
        <w:spacing w:line="360" w:lineRule="auto"/>
        <w:ind w:firstLine="720"/>
        <w:jc w:val="both"/>
        <w:rPr>
          <w:color w:val="000000"/>
          <w:lang w:val="it-IT"/>
        </w:rPr>
      </w:pP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V.</w:t>
      </w:r>
      <w:r w:rsidRPr="008E6166">
        <w:rPr>
          <w:color w:val="000000"/>
          <w:lang w:val="it-IT"/>
        </w:rPr>
        <w:t> </w:t>
      </w:r>
      <w:r w:rsidRPr="008E6166">
        <w:rPr>
          <w:b/>
          <w:bCs/>
          <w:color w:val="000000"/>
          <w:lang w:val="it-IT"/>
        </w:rPr>
        <w:t>Răspunderea contravenţională</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1.</w:t>
      </w:r>
      <w:r w:rsidRPr="008E6166">
        <w:rPr>
          <w:color w:val="000000"/>
          <w:lang w:val="it-IT"/>
        </w:rPr>
        <w:t> Răspunderea pentru faptele beneficiarilor primari se exercită în conformitate cu prevederile Legii </w:t>
      </w:r>
      <w:hyperlink r:id="rId14" w:tgtFrame="_blank" w:history="1">
        <w:r w:rsidRPr="008E6166">
          <w:rPr>
            <w:color w:val="000000"/>
            <w:lang w:val="it-IT"/>
          </w:rPr>
          <w:t>nr. 287/2009</w:t>
        </w:r>
      </w:hyperlink>
      <w:r w:rsidRPr="008E6166">
        <w:rPr>
          <w:color w:val="000000"/>
          <w:lang w:val="it-IT"/>
        </w:rPr>
        <w:t>, republicată, cu modificările şi completările ulterioare, cartea a V-a, titlul II, capitolul IV, secţiunile 3 şi 4, în măsura în care faptele nu sunt prevăzute în Legea </w:t>
      </w:r>
      <w:hyperlink r:id="rId15" w:tgtFrame="_blank" w:history="1">
        <w:r w:rsidRPr="008E6166">
          <w:rPr>
            <w:color w:val="000000"/>
            <w:lang w:val="it-IT"/>
          </w:rPr>
          <w:t>nr. 286/2009</w:t>
        </w:r>
      </w:hyperlink>
      <w:r w:rsidRPr="008E6166">
        <w:rPr>
          <w:color w:val="000000"/>
          <w:lang w:val="it-IT"/>
        </w:rPr>
        <w:t> privind </w:t>
      </w:r>
      <w:hyperlink r:id="rId16" w:tgtFrame="_blank" w:history="1">
        <w:r w:rsidRPr="008E6166">
          <w:rPr>
            <w:color w:val="000000"/>
            <w:lang w:val="it-IT"/>
          </w:rPr>
          <w:t>Codul penal</w:t>
        </w:r>
      </w:hyperlink>
      <w:r w:rsidRPr="008E6166">
        <w:rPr>
          <w:color w:val="000000"/>
          <w:lang w:val="it-IT"/>
        </w:rPr>
        <w:t>, cu modificările şi completările ulterioare.</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lastRenderedPageBreak/>
        <w:t>2.</w:t>
      </w:r>
      <w:r w:rsidRPr="008E6166">
        <w:rPr>
          <w:color w:val="000000"/>
          <w:lang w:val="it-IT"/>
        </w:rPr>
        <w:t xml:space="preserve"> Următoarele fapte constituie contravenţii, în măsura în care nu constituie infracţiuni, şi se sancţionează după cum urmează:</w:t>
      </w:r>
    </w:p>
    <w:p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a) refuzul semnării contractului educaţional de către părinte sau reprezentantul legal, se sancţionează cu amendă de la 1.000 de lei la 5.000 de lei;</w:t>
      </w:r>
    </w:p>
    <w:p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b) refuzul semnării contractului educaţional de către directorul unităţii de învăţământ, se sancţionează cu amendă de la 1.000 de lei la 5.000 de lei, sau cu prestarea unei activităţi în folosul comunităţii.</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3.</w:t>
      </w:r>
      <w:r w:rsidRPr="008E6166">
        <w:rPr>
          <w:color w:val="000000"/>
          <w:lang w:val="it-IT"/>
        </w:rPr>
        <w:t xml:space="preserve"> Contravenţiile prevăzute la punctul 2, lit. a) şi b) sunt sesizate de directorul, consiliul de administraţie al unităţii de învăţământ sau de către părinţii/reprezentanţii legali ai acestora.</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4.</w:t>
      </w:r>
      <w:r w:rsidRPr="008E6166">
        <w:rPr>
          <w:color w:val="000000"/>
          <w:lang w:val="it-IT"/>
        </w:rPr>
        <w:t xml:space="preserve"> Aplicarea sancţiunilor se realizează în conformitate cu prevederile art. 148, alin. (2) - (4) din Legea învăţământului preuniversitar nr. 198/2023, cu modificările şi completările ulterioare.</w:t>
      </w:r>
    </w:p>
    <w:p w:rsidR="00B06818" w:rsidRPr="008E6166" w:rsidRDefault="00B06818" w:rsidP="00B06818">
      <w:pPr>
        <w:shd w:val="clear" w:color="auto" w:fill="FFFFFF"/>
        <w:spacing w:line="360" w:lineRule="auto"/>
        <w:jc w:val="both"/>
        <w:rPr>
          <w:color w:val="000000"/>
          <w:lang w:val="it-IT"/>
        </w:rPr>
      </w:pP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VI. Forţa majoră</w:t>
      </w:r>
    </w:p>
    <w:p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Niciuna dintre părţile contractante nu răspunde de neexecutarea la termen sau/şi de executarea în mod necorespunzător - total sau parţial - a oricărei obligaţii care îi revine în baza prezentului contract, dacă neexecutarea sau/şi executarea obligaţiei respective a fost cauzată de forţa majoră aşa cum este definită de lege. Partea care invocă forţa majoră este obligată să notifice celeilalte părţi, în termen de 5 zile producerea evenimentului şi să ia toate măsurile posibile în vederea limitării consecinţelor lui.</w:t>
      </w:r>
    </w:p>
    <w:p w:rsidR="00B06818" w:rsidRPr="008E6166" w:rsidRDefault="00B06818" w:rsidP="00B06818">
      <w:pPr>
        <w:shd w:val="clear" w:color="auto" w:fill="FFFFFF"/>
        <w:spacing w:line="360" w:lineRule="auto"/>
        <w:jc w:val="both"/>
        <w:rPr>
          <w:color w:val="000000"/>
          <w:lang w:val="it-IT"/>
        </w:rPr>
      </w:pP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VII.</w:t>
      </w:r>
      <w:r w:rsidRPr="008E6166">
        <w:rPr>
          <w:color w:val="000000"/>
          <w:lang w:val="it-IT"/>
        </w:rPr>
        <w:t> </w:t>
      </w:r>
      <w:r w:rsidRPr="008E6166">
        <w:rPr>
          <w:b/>
          <w:bCs/>
          <w:color w:val="000000"/>
          <w:lang w:val="it-IT"/>
        </w:rPr>
        <w:t>Notificările între părţi</w:t>
      </w:r>
    </w:p>
    <w:p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În accepţiunea părţilor contractante, orice notificare adresată de una dintre acestea celeilalte este valabil îndeplinită dacă va fi transmisă la adresa/sediul prevăzut în partea introductivă a prezentului contract. În cazul în care notificarea se face pe cale poştală, ea va fi transmisă prin scrisoare recomandată, cu confirmare de primire şi se consideră primită de destinatar la data menţionată de oficiul poştal primitor pe această confirmare.</w:t>
      </w:r>
    </w:p>
    <w:p w:rsidR="00B06818" w:rsidRPr="008E6166" w:rsidRDefault="00B06818" w:rsidP="00B06818">
      <w:pPr>
        <w:shd w:val="clear" w:color="auto" w:fill="FFFFFF"/>
        <w:spacing w:line="360" w:lineRule="auto"/>
        <w:ind w:firstLine="720"/>
        <w:jc w:val="both"/>
        <w:rPr>
          <w:color w:val="000000"/>
          <w:lang w:val="it-IT"/>
        </w:rPr>
      </w:pPr>
      <w:r w:rsidRPr="008E6166">
        <w:rPr>
          <w:color w:val="000000"/>
          <w:lang w:val="it-IT"/>
        </w:rPr>
        <w:t xml:space="preserve">În cazul în care notificarea se face prin e-mail, aceasta se înregistrează la unitatea de învăţământ, care transmite şi confirmare de primire pe adresa expeditorului. Notificările verbale nu se iau în considerare de nici una dintre părţi, dacă nu sunt confirmate prin intermediul uneia dintre modalităţile prevăzute la alineatele precedente. Notificările verbale se iau în considerare </w:t>
      </w:r>
      <w:r w:rsidRPr="008E6166">
        <w:rPr>
          <w:color w:val="000000"/>
          <w:lang w:val="it-IT"/>
        </w:rPr>
        <w:lastRenderedPageBreak/>
        <w:t>doar în situaţia în care părintele/reprezentantul legal manifestă dificultate în ceea ce priveşte exprimarea în scris.</w:t>
      </w:r>
    </w:p>
    <w:p w:rsidR="00B06818" w:rsidRPr="008E6166" w:rsidRDefault="00B06818" w:rsidP="00B06818">
      <w:pPr>
        <w:shd w:val="clear" w:color="auto" w:fill="FFFFFF"/>
        <w:spacing w:line="360" w:lineRule="auto"/>
        <w:jc w:val="both"/>
        <w:rPr>
          <w:color w:val="000000"/>
          <w:lang w:val="it-IT"/>
        </w:rPr>
      </w:pPr>
    </w:p>
    <w:p w:rsidR="00B06818" w:rsidRPr="008E6166" w:rsidRDefault="00B06818" w:rsidP="00B06818">
      <w:pPr>
        <w:shd w:val="clear" w:color="auto" w:fill="FFFFFF"/>
        <w:spacing w:line="360" w:lineRule="auto"/>
        <w:ind w:firstLine="720"/>
        <w:jc w:val="both"/>
        <w:rPr>
          <w:b/>
          <w:bCs/>
          <w:color w:val="000000"/>
          <w:lang w:val="it-IT"/>
        </w:rPr>
      </w:pPr>
      <w:r w:rsidRPr="008E6166">
        <w:rPr>
          <w:b/>
          <w:bCs/>
          <w:color w:val="000000"/>
          <w:lang w:val="it-IT"/>
        </w:rPr>
        <w:t>VIII. Durata contractului</w:t>
      </w:r>
    </w:p>
    <w:p w:rsidR="00B06818" w:rsidRPr="008E6166" w:rsidRDefault="00B06818" w:rsidP="00B029F1">
      <w:pPr>
        <w:tabs>
          <w:tab w:val="center" w:pos="4680"/>
          <w:tab w:val="right" w:pos="9360"/>
        </w:tabs>
        <w:spacing w:line="360" w:lineRule="auto"/>
        <w:jc w:val="both"/>
        <w:rPr>
          <w:b/>
          <w:bCs/>
          <w:color w:val="000000"/>
          <w:lang w:val="it-IT"/>
        </w:rPr>
      </w:pPr>
      <w:r w:rsidRPr="00B06818">
        <w:rPr>
          <w:noProof/>
          <w:color w:val="000000"/>
          <w:lang w:val="ro-RO" w:eastAsia="ro-RO"/>
        </w:rPr>
        <w:tab/>
        <w:t xml:space="preserve">            Pr</w:t>
      </w:r>
      <w:r w:rsidR="00B029F1">
        <w:rPr>
          <w:noProof/>
          <w:color w:val="000000"/>
          <w:lang w:val="ro-RO" w:eastAsia="ro-RO"/>
        </w:rPr>
        <w:t>ezentul contract se încheie pe  durata</w:t>
      </w:r>
      <w:r w:rsidRPr="00B06818">
        <w:rPr>
          <w:noProof/>
          <w:color w:val="000000"/>
          <w:lang w:val="ro-RO" w:eastAsia="ro-RO"/>
        </w:rPr>
        <w:t xml:space="preserve"> </w:t>
      </w:r>
      <w:r w:rsidR="00B029F1">
        <w:rPr>
          <w:noProof/>
          <w:color w:val="000000"/>
          <w:lang w:val="ro-RO" w:eastAsia="ro-RO"/>
        </w:rPr>
        <w:t>nivelului preșcolar</w:t>
      </w:r>
      <w:r w:rsidRPr="00B06818">
        <w:rPr>
          <w:noProof/>
          <w:color w:val="000000"/>
          <w:lang w:val="ro-RO" w:eastAsia="ro-RO"/>
        </w:rPr>
        <w:t xml:space="preserve"> </w:t>
      </w:r>
    </w:p>
    <w:p w:rsidR="00B06818" w:rsidRPr="008E6166" w:rsidRDefault="00B06818" w:rsidP="00B06818">
      <w:pPr>
        <w:shd w:val="clear" w:color="auto" w:fill="FFFFFF"/>
        <w:spacing w:line="360" w:lineRule="auto"/>
        <w:ind w:firstLine="720"/>
        <w:jc w:val="both"/>
        <w:rPr>
          <w:b/>
          <w:bCs/>
          <w:color w:val="000000"/>
          <w:lang w:val="it-IT"/>
        </w:rPr>
      </w:pPr>
      <w:r w:rsidRPr="008E6166">
        <w:rPr>
          <w:b/>
          <w:bCs/>
          <w:color w:val="000000"/>
          <w:lang w:val="it-IT"/>
        </w:rPr>
        <w:t>IX. Alte clauze</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1.</w:t>
      </w:r>
      <w:r w:rsidRPr="008E6166">
        <w:rPr>
          <w:color w:val="000000"/>
          <w:lang w:val="it-IT"/>
        </w:rPr>
        <w:t> Orice neînţelegere dintre părţi se poate soluţiona pe cale amiabilă, în cadrul Consiliului de Administraţie al unităţii de învăţământ.</w:t>
      </w:r>
    </w:p>
    <w:p w:rsidR="00B06818" w:rsidRPr="008E6166" w:rsidRDefault="00B06818" w:rsidP="00B06818">
      <w:pPr>
        <w:shd w:val="clear" w:color="auto" w:fill="FFFFFF"/>
        <w:spacing w:line="360" w:lineRule="auto"/>
        <w:ind w:firstLine="720"/>
        <w:jc w:val="both"/>
        <w:rPr>
          <w:color w:val="FF0000"/>
          <w:lang w:val="it-IT"/>
        </w:rPr>
      </w:pPr>
      <w:r w:rsidRPr="008E6166">
        <w:rPr>
          <w:b/>
          <w:bCs/>
          <w:color w:val="000000"/>
          <w:lang w:val="it-IT"/>
        </w:rPr>
        <w:t>2.</w:t>
      </w:r>
      <w:r w:rsidRPr="008E6166">
        <w:rPr>
          <w:color w:val="FF0000"/>
          <w:lang w:val="it-IT"/>
        </w:rPr>
        <w:t xml:space="preserve">Părintele/reprezentantul legal plătește o contribuţie lunară de hrană, în cuantum de </w:t>
      </w:r>
      <w:r w:rsidRPr="008E6166">
        <w:rPr>
          <w:b/>
          <w:bCs/>
          <w:color w:val="FF0000"/>
          <w:lang w:val="it-IT"/>
        </w:rPr>
        <w:t>____ lei</w:t>
      </w:r>
      <w:r w:rsidRPr="008E6166">
        <w:rPr>
          <w:color w:val="FF0000"/>
          <w:lang w:val="it-IT"/>
        </w:rPr>
        <w:t>. Contribuţia lunară de hrană se stabileşte în funcţie de numărul efectiv de zile de prezenţă a copilului la programul zilnic. Numărul de zile în care copilul a frecventat unitatea este monitorizat prin registrul de prezenţă, completat de cadrele didactice.</w:t>
      </w:r>
    </w:p>
    <w:p w:rsidR="00B06818" w:rsidRPr="008E6166" w:rsidRDefault="00B06818" w:rsidP="00B06818">
      <w:pPr>
        <w:shd w:val="clear" w:color="auto" w:fill="FFFFFF"/>
        <w:spacing w:line="360" w:lineRule="auto"/>
        <w:ind w:firstLine="720"/>
        <w:jc w:val="both"/>
        <w:rPr>
          <w:color w:val="FF0000"/>
          <w:lang w:val="it-IT"/>
        </w:rPr>
      </w:pPr>
      <w:r w:rsidRPr="008E6166">
        <w:rPr>
          <w:color w:val="FF0000"/>
          <w:lang w:val="it-IT"/>
        </w:rPr>
        <w:t>Contribuţia la suportarea cheltuielilor lunare de hrană se realizează cu plata în avans pentru o lună calendaristică.</w:t>
      </w:r>
    </w:p>
    <w:p w:rsidR="00B06818" w:rsidRPr="008E6166" w:rsidRDefault="00B06818" w:rsidP="00B06818">
      <w:pPr>
        <w:shd w:val="clear" w:color="auto" w:fill="FFFFFF"/>
        <w:spacing w:line="360" w:lineRule="auto"/>
        <w:ind w:firstLine="720"/>
        <w:jc w:val="both"/>
        <w:rPr>
          <w:color w:val="FF0000"/>
          <w:lang w:val="it-IT"/>
        </w:rPr>
      </w:pPr>
      <w:r w:rsidRPr="008E6166">
        <w:rPr>
          <w:color w:val="FF0000"/>
          <w:lang w:val="it-IT"/>
        </w:rPr>
        <w:t>Contribuţia lunară de hrană pentru copilul care a achitat taxa şi nu a frecventat programul unităţii este reportată pentru luna următoare, pentru zilele în care au absentat.</w:t>
      </w:r>
    </w:p>
    <w:p w:rsidR="00B06818" w:rsidRPr="008E6166" w:rsidRDefault="00B06818" w:rsidP="00B06818">
      <w:pPr>
        <w:shd w:val="clear" w:color="auto" w:fill="FFFFFF"/>
        <w:spacing w:line="360" w:lineRule="auto"/>
        <w:ind w:firstLine="720"/>
        <w:jc w:val="both"/>
        <w:rPr>
          <w:color w:val="FF0000"/>
          <w:lang w:val="it-IT"/>
        </w:rPr>
      </w:pPr>
      <w:r w:rsidRPr="008E6166">
        <w:rPr>
          <w:color w:val="FF0000"/>
          <w:lang w:val="it-IT"/>
        </w:rPr>
        <w:t>În situaţia retragerii copilului de la unitate, părintele beneficiază de returnarea sumelor plătite anticipat pentru asigurarea hranei, în baza depunerii unei cereri scrise.</w:t>
      </w:r>
    </w:p>
    <w:p w:rsidR="00B06818" w:rsidRPr="008E6166" w:rsidRDefault="00B06818" w:rsidP="00B06818">
      <w:pPr>
        <w:shd w:val="clear" w:color="auto" w:fill="FFFFFF"/>
        <w:spacing w:line="360" w:lineRule="auto"/>
        <w:ind w:firstLine="720"/>
        <w:jc w:val="both"/>
        <w:rPr>
          <w:color w:val="000000"/>
          <w:lang w:val="it-IT"/>
        </w:rPr>
      </w:pPr>
      <w:r w:rsidRPr="008E6166">
        <w:rPr>
          <w:b/>
          <w:bCs/>
          <w:color w:val="000000"/>
          <w:lang w:val="it-IT"/>
        </w:rPr>
        <w:t>3.</w:t>
      </w:r>
      <w:r w:rsidRPr="008E6166">
        <w:rPr>
          <w:color w:val="000000"/>
          <w:lang w:val="it-IT"/>
        </w:rPr>
        <w:t> </w:t>
      </w:r>
      <w:r w:rsidRPr="008E6166">
        <w:rPr>
          <w:i/>
          <w:iCs/>
          <w:color w:val="FF0000"/>
          <w:lang w:val="it-IT"/>
        </w:rPr>
        <w:t>Vor fi înscrise și alte prevederi legale, conform Legii învăţământului preuniversitar </w:t>
      </w:r>
      <w:hyperlink r:id="rId17" w:tgtFrame="_blank" w:history="1">
        <w:r w:rsidRPr="008E6166">
          <w:rPr>
            <w:i/>
            <w:iCs/>
            <w:color w:val="FF0000"/>
            <w:lang w:val="it-IT"/>
          </w:rPr>
          <w:t>nr. 198/2023</w:t>
        </w:r>
      </w:hyperlink>
      <w:r w:rsidRPr="008E6166">
        <w:rPr>
          <w:i/>
          <w:iCs/>
          <w:color w:val="FF0000"/>
          <w:lang w:val="it-IT"/>
        </w:rPr>
        <w:t>, cu modificările şi completările ulterioare, Regulamentului-cadru de organizare şi funcţionare a unităţilor de învăţământ preuniversitar, aprobat prin Ordinul ministrului educaţiei nr. 5726/2024</w:t>
      </w:r>
      <w:r w:rsidR="003B0C34" w:rsidRPr="008E6166">
        <w:rPr>
          <w:i/>
          <w:iCs/>
          <w:color w:val="FF0000"/>
          <w:lang w:val="it-IT"/>
        </w:rPr>
        <w:t>, cu modificările și completările ulerioare</w:t>
      </w:r>
      <w:r w:rsidRPr="008E6166">
        <w:rPr>
          <w:i/>
          <w:iCs/>
          <w:color w:val="FF0000"/>
          <w:lang w:val="it-IT"/>
        </w:rPr>
        <w:t>, Legii </w:t>
      </w:r>
      <w:hyperlink r:id="rId18" w:tgtFrame="_blank" w:history="1">
        <w:r w:rsidRPr="008E6166">
          <w:rPr>
            <w:i/>
            <w:iCs/>
            <w:color w:val="FF0000"/>
            <w:lang w:val="it-IT"/>
          </w:rPr>
          <w:t>nr. 272/2004</w:t>
        </w:r>
      </w:hyperlink>
      <w:r w:rsidRPr="008E6166">
        <w:rPr>
          <w:i/>
          <w:iCs/>
          <w:color w:val="FF0000"/>
          <w:lang w:val="it-IT"/>
        </w:rPr>
        <w:t> privind protecţia şi promovarea drepturilor copilului, republicată, cu modificările şi completările ulterioare.</w:t>
      </w:r>
    </w:p>
    <w:p w:rsidR="00662BB0" w:rsidRPr="00662BB0" w:rsidRDefault="00662BB0" w:rsidP="00662BB0">
      <w:pPr>
        <w:shd w:val="clear" w:color="auto" w:fill="FFFFFF"/>
        <w:spacing w:line="360" w:lineRule="auto"/>
        <w:ind w:firstLine="720"/>
        <w:jc w:val="both"/>
        <w:rPr>
          <w:color w:val="2F5496" w:themeColor="accent1" w:themeShade="BF"/>
          <w:lang w:val="it-IT"/>
        </w:rPr>
      </w:pPr>
      <w:r>
        <w:rPr>
          <w:color w:val="000000"/>
          <w:lang w:val="it-IT"/>
        </w:rPr>
        <w:t>4.</w:t>
      </w:r>
      <w:r w:rsidRPr="00662BB0">
        <w:t xml:space="preserve"> </w:t>
      </w:r>
      <w:r w:rsidRPr="00662BB0">
        <w:rPr>
          <w:color w:val="2F5496" w:themeColor="accent1" w:themeShade="BF"/>
          <w:lang w:val="it-IT"/>
        </w:rPr>
        <w:t>Obligațiile părintelui/reprezentantului legal privind copilul cu CES încadrat în grad de handicap grav*</w:t>
      </w:r>
    </w:p>
    <w:p w:rsidR="00662BB0" w:rsidRPr="00662BB0" w:rsidRDefault="00662BB0" w:rsidP="00662BB0">
      <w:pPr>
        <w:shd w:val="clear" w:color="auto" w:fill="FFFFFF"/>
        <w:spacing w:line="360" w:lineRule="auto"/>
        <w:ind w:firstLine="720"/>
        <w:jc w:val="both"/>
        <w:rPr>
          <w:color w:val="2F5496" w:themeColor="accent1" w:themeShade="BF"/>
          <w:lang w:val="it-IT"/>
        </w:rPr>
      </w:pPr>
    </w:p>
    <w:p w:rsidR="00662BB0" w:rsidRPr="00662BB0" w:rsidRDefault="00662BB0" w:rsidP="00662BB0">
      <w:pPr>
        <w:shd w:val="clear" w:color="auto" w:fill="FFFFFF"/>
        <w:spacing w:line="360" w:lineRule="auto"/>
        <w:ind w:firstLine="720"/>
        <w:jc w:val="both"/>
        <w:rPr>
          <w:color w:val="2F5496" w:themeColor="accent1" w:themeShade="BF"/>
          <w:lang w:val="it-IT"/>
        </w:rPr>
      </w:pPr>
      <w:r w:rsidRPr="00662BB0">
        <w:rPr>
          <w:color w:val="2F5496" w:themeColor="accent1" w:themeShade="BF"/>
          <w:lang w:val="it-IT"/>
        </w:rPr>
        <w:t>(1) Părintele/reprezentantul legal al copilului cu CES, încadrat în grad de handicap grav și având dreptul la însoțitor conform legislației în vigoare, are obligația de a asigura prezența unui facilitator/însoțitor personal pe durata întregului program al grădiniței</w:t>
      </w:r>
      <w:r w:rsidR="008332CC">
        <w:rPr>
          <w:color w:val="2F5496" w:themeColor="accent1" w:themeShade="BF"/>
          <w:lang w:val="it-IT"/>
        </w:rPr>
        <w:t xml:space="preserve"> în condițiile în care personalul didactic solicită acest lucru</w:t>
      </w:r>
      <w:r w:rsidRPr="00662BB0">
        <w:rPr>
          <w:color w:val="2F5496" w:themeColor="accent1" w:themeShade="BF"/>
          <w:lang w:val="it-IT"/>
        </w:rPr>
        <w:t>.</w:t>
      </w:r>
    </w:p>
    <w:p w:rsidR="00662BB0" w:rsidRPr="00662BB0" w:rsidRDefault="00662BB0" w:rsidP="00662BB0">
      <w:pPr>
        <w:shd w:val="clear" w:color="auto" w:fill="FFFFFF"/>
        <w:spacing w:line="360" w:lineRule="auto"/>
        <w:ind w:firstLine="720"/>
        <w:jc w:val="both"/>
        <w:rPr>
          <w:color w:val="2F5496" w:themeColor="accent1" w:themeShade="BF"/>
          <w:lang w:val="it-IT"/>
        </w:rPr>
      </w:pPr>
    </w:p>
    <w:p w:rsidR="00662BB0" w:rsidRPr="00662BB0" w:rsidRDefault="00662BB0" w:rsidP="00B029F1">
      <w:pPr>
        <w:shd w:val="clear" w:color="auto" w:fill="FFFFFF"/>
        <w:spacing w:line="360" w:lineRule="auto"/>
        <w:ind w:firstLine="720"/>
        <w:jc w:val="both"/>
        <w:rPr>
          <w:color w:val="2F5496" w:themeColor="accent1" w:themeShade="BF"/>
          <w:lang w:val="it-IT"/>
        </w:rPr>
      </w:pPr>
      <w:r w:rsidRPr="00662BB0">
        <w:rPr>
          <w:color w:val="2F5496" w:themeColor="accent1" w:themeShade="BF"/>
          <w:lang w:val="it-IT"/>
        </w:rPr>
        <w:lastRenderedPageBreak/>
        <w:t xml:space="preserve">(2) Neasigurarea prezenței facilitatorului atrage </w:t>
      </w:r>
      <w:r w:rsidR="008332CC">
        <w:rPr>
          <w:color w:val="2F5496" w:themeColor="accent1" w:themeShade="BF"/>
          <w:lang w:val="it-IT"/>
        </w:rPr>
        <w:t>asesizarea institu</w:t>
      </w:r>
      <w:r w:rsidR="00B029F1">
        <w:rPr>
          <w:color w:val="2F5496" w:themeColor="accent1" w:themeShade="BF"/>
          <w:lang w:val="it-IT"/>
        </w:rPr>
        <w:t>ț</w:t>
      </w:r>
      <w:r w:rsidR="008332CC">
        <w:rPr>
          <w:color w:val="2F5496" w:themeColor="accent1" w:themeShade="BF"/>
          <w:lang w:val="it-IT"/>
        </w:rPr>
        <w:t>iilor abilitate  să intervină în cazul in care părintele nu raspunde solicării gradinitei</w:t>
      </w:r>
      <w:r w:rsidRPr="00662BB0">
        <w:rPr>
          <w:color w:val="2F5496" w:themeColor="accent1" w:themeShade="BF"/>
          <w:lang w:val="it-IT"/>
        </w:rPr>
        <w:t>, pentru a garanta atât dreptul copilului la sprijin educațional, cât și siguranța lui și a celorlalți copii.</w:t>
      </w:r>
    </w:p>
    <w:p w:rsidR="00662BB0" w:rsidRPr="00662BB0" w:rsidRDefault="00662BB0" w:rsidP="00662BB0">
      <w:pPr>
        <w:shd w:val="clear" w:color="auto" w:fill="FFFFFF"/>
        <w:spacing w:line="360" w:lineRule="auto"/>
        <w:ind w:firstLine="720"/>
        <w:jc w:val="both"/>
        <w:rPr>
          <w:color w:val="2F5496" w:themeColor="accent1" w:themeShade="BF"/>
          <w:lang w:val="it-IT"/>
        </w:rPr>
      </w:pPr>
    </w:p>
    <w:p w:rsidR="00B06818" w:rsidRPr="00662BB0" w:rsidRDefault="00662BB0" w:rsidP="00662BB0">
      <w:pPr>
        <w:shd w:val="clear" w:color="auto" w:fill="FFFFFF"/>
        <w:spacing w:line="360" w:lineRule="auto"/>
        <w:ind w:firstLine="720"/>
        <w:jc w:val="both"/>
        <w:rPr>
          <w:color w:val="2F5496" w:themeColor="accent1" w:themeShade="BF"/>
          <w:lang w:val="it-IT"/>
        </w:rPr>
      </w:pPr>
      <w:r w:rsidRPr="00662BB0">
        <w:rPr>
          <w:color w:val="2F5496" w:themeColor="accent1" w:themeShade="BF"/>
          <w:lang w:val="it-IT"/>
        </w:rPr>
        <w:t>(3) Părintele/reprezentantul legal are obligația de a colabora permanent cu personalul unității de învățământ și cu facilitatorul</w:t>
      </w:r>
      <w:r w:rsidR="00B029F1">
        <w:rPr>
          <w:color w:val="2F5496" w:themeColor="accent1" w:themeShade="BF"/>
          <w:lang w:val="it-IT"/>
        </w:rPr>
        <w:t>(</w:t>
      </w:r>
      <w:r w:rsidR="008332CC">
        <w:rPr>
          <w:color w:val="2F5496" w:themeColor="accent1" w:themeShade="BF"/>
          <w:lang w:val="it-IT"/>
        </w:rPr>
        <w:t>daca nu este unul dintre părinte</w:t>
      </w:r>
      <w:r w:rsidR="00B029F1">
        <w:rPr>
          <w:color w:val="2F5496" w:themeColor="accent1" w:themeShade="BF"/>
          <w:lang w:val="it-IT"/>
        </w:rPr>
        <w:t>)</w:t>
      </w:r>
      <w:r w:rsidRPr="00662BB0">
        <w:rPr>
          <w:color w:val="2F5496" w:themeColor="accent1" w:themeShade="BF"/>
          <w:lang w:val="it-IT"/>
        </w:rPr>
        <w:t xml:space="preserve">, pentru implementarea planului </w:t>
      </w:r>
      <w:r w:rsidR="008332CC">
        <w:rPr>
          <w:color w:val="2F5496" w:themeColor="accent1" w:themeShade="BF"/>
          <w:lang w:val="it-IT"/>
        </w:rPr>
        <w:t xml:space="preserve">planul de abilitare/ reabilitare ( în cazul copilului cu dizabilitati) și/ sau planul de servicii educational in cazul copilului cu CES,  </w:t>
      </w:r>
      <w:r w:rsidRPr="00662BB0">
        <w:rPr>
          <w:color w:val="2F5496" w:themeColor="accent1" w:themeShade="BF"/>
          <w:lang w:val="it-IT"/>
        </w:rPr>
        <w:t xml:space="preserve"> pentru asigurarea unui climat educațional incluziv și securizant.</w:t>
      </w:r>
    </w:p>
    <w:p w:rsidR="00B06818" w:rsidRPr="00B06818" w:rsidRDefault="00B06818" w:rsidP="00B06818">
      <w:pPr>
        <w:spacing w:line="360" w:lineRule="auto"/>
        <w:jc w:val="both"/>
        <w:rPr>
          <w:i/>
          <w:lang w:val="ro-RO" w:eastAsia="ro-RO"/>
        </w:rPr>
      </w:pPr>
      <w:r w:rsidRPr="00B06818">
        <w:rPr>
          <w:i/>
          <w:lang w:val="ro-RO" w:eastAsia="ro-RO"/>
        </w:rPr>
        <w:t>Acordul privind prelucrarea datelor cu caracter personal (Anexa nr. 1) este parte integrata din prezentul contract educațional.</w:t>
      </w:r>
    </w:p>
    <w:p w:rsidR="00B06818" w:rsidRPr="00B06818" w:rsidRDefault="00B06818" w:rsidP="00B06818">
      <w:pPr>
        <w:spacing w:line="360" w:lineRule="auto"/>
        <w:jc w:val="both"/>
        <w:rPr>
          <w:i/>
          <w:lang w:val="ro-RO" w:eastAsia="ro-RO"/>
        </w:rPr>
      </w:pPr>
    </w:p>
    <w:p w:rsidR="00B06818" w:rsidRPr="00B06818" w:rsidRDefault="00903F89" w:rsidP="00B06818">
      <w:pPr>
        <w:spacing w:line="276" w:lineRule="auto"/>
        <w:ind w:left="1440"/>
        <w:jc w:val="both"/>
        <w:rPr>
          <w:b/>
          <w:lang w:val="ro-RO"/>
        </w:rPr>
      </w:pPr>
      <w:r w:rsidRPr="00903F89">
        <w:rPr>
          <w:b/>
          <w:noProof/>
        </w:rPr>
        <w:pict>
          <v:shapetype id="_x0000_t109" coordsize="21600,21600" o:spt="109" path="m,l,21600r21600,l21600,xe">
            <v:stroke joinstyle="miter"/>
            <v:path gradientshapeok="t" o:connecttype="rect"/>
          </v:shapetype>
          <v:shape id="Flowchart: Process 4" o:spid="_x0000_s2053" type="#_x0000_t109" style="position:absolute;left:0;text-align:left;margin-left:35.1pt;margin-top:1pt;width:15.9pt;height:17.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" fillcolor="window" strokecolor="windowText" strokeweight="1pt">
            <v:path arrowok="t"/>
          </v:shape>
        </w:pict>
      </w:r>
      <w:r w:rsidR="00B06818" w:rsidRPr="00B06818">
        <w:rPr>
          <w:b/>
          <w:lang w:val="ro-RO"/>
        </w:rPr>
        <w:t>Am fost informat că datele cu caracter personal sunt prelucrate în scopul și pentru îndeplinirea atribuțiilor legale ale unității de învățământ.</w:t>
      </w:r>
    </w:p>
    <w:p w:rsidR="00B06818" w:rsidRPr="00B06818" w:rsidRDefault="00B06818" w:rsidP="00B06818">
      <w:pPr>
        <w:spacing w:line="276" w:lineRule="auto"/>
        <w:jc w:val="both"/>
        <w:rPr>
          <w:b/>
          <w:lang w:val="ro-RO"/>
        </w:rPr>
      </w:pPr>
    </w:p>
    <w:p w:rsidR="00B06818" w:rsidRPr="00B06818" w:rsidRDefault="00903F89" w:rsidP="00B06818">
      <w:pPr>
        <w:spacing w:line="276" w:lineRule="auto"/>
        <w:ind w:left="1440"/>
        <w:jc w:val="both"/>
        <w:rPr>
          <w:b/>
          <w:lang w:val="ro-RO"/>
        </w:rPr>
      </w:pPr>
      <w:r w:rsidRPr="00903F89">
        <w:rPr>
          <w:b/>
          <w:noProof/>
        </w:rPr>
        <w:pict>
          <v:shape id="Flowchart: Process 1" o:spid="_x0000_s2052" type="#_x0000_t109" style="position:absolute;left:0;text-align:left;margin-left:35.1pt;margin-top:1.85pt;width:15.9pt;height:17.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" fillcolor="window" strokecolor="windowText" strokeweight="1pt">
            <v:path arrowok="t"/>
          </v:shape>
        </w:pict>
      </w:r>
      <w:r w:rsidR="00B06818" w:rsidRPr="00B06818">
        <w:rPr>
          <w:b/>
          <w:lang w:val="ro-RO"/>
        </w:rPr>
        <w:t xml:space="preserve">Am luat la cunoștință că informațiile existente în bazele de date ale unității, sunt prelucrate de unitate cu respectarea prevederilor </w:t>
      </w:r>
      <w:bookmarkStart w:id="66" w:name="_Hlk140761328"/>
      <w:r w:rsidR="00B06818" w:rsidRPr="00B06818">
        <w:rPr>
          <w:b/>
          <w:lang w:val="ro-RO"/>
        </w:rPr>
        <w:t>Regulamentului nr. 679/2016 privind protecţia persoanelor fizice în ceea ce priveşte prelucrarea datelor cu caracter personal şi privind libera circulaţie a acestor date şi de abrogare a Directivei 95/46/CE (Regulamentul general privind protecţia datelor).</w:t>
      </w:r>
    </w:p>
    <w:bookmarkEnd w:id="66"/>
    <w:p w:rsidR="00B06818" w:rsidRPr="00B06818" w:rsidRDefault="00B06818" w:rsidP="00B06818">
      <w:pPr>
        <w:spacing w:line="276" w:lineRule="auto"/>
        <w:jc w:val="both"/>
        <w:rPr>
          <w:b/>
          <w:lang w:val="ro-RO"/>
        </w:rPr>
      </w:pPr>
    </w:p>
    <w:p w:rsidR="00B06818" w:rsidRPr="00B06818" w:rsidRDefault="00903F89" w:rsidP="00B06818">
      <w:pPr>
        <w:spacing w:line="276" w:lineRule="auto"/>
        <w:jc w:val="both"/>
        <w:rPr>
          <w:noProof/>
          <w:color w:val="000000"/>
          <w:lang w:val="ro-RO" w:eastAsia="ro-RO"/>
        </w:rPr>
      </w:pPr>
      <w:r w:rsidRPr="00903F89">
        <w:rPr>
          <w:b/>
          <w:noProof/>
        </w:rPr>
        <w:pict>
          <v:shape id="Flowchart: Process 3" o:spid="_x0000_s2051" type="#_x0000_t109" style="position:absolute;left:0;text-align:left;margin-left:271.4pt;margin-top:.7pt;width:18.75pt;height:15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" fillcolor="window" strokecolor="windowText" strokeweight="1pt">
            <v:path arrowok="t"/>
            <w10:wrap anchorx="margin"/>
          </v:shape>
        </w:pict>
      </w:r>
      <w:r w:rsidRPr="00903F89">
        <w:rPr>
          <w:b/>
          <w:noProof/>
        </w:rPr>
        <w:pict>
          <v:shape id="Flowchart: Process 2" o:spid="_x0000_s2050" type="#_x0000_t109" style="position:absolute;left:0;text-align:left;margin-left:132.95pt;margin-top:.7pt;width:18pt;height:14.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" fillcolor="window" strokecolor="windowText" strokeweight="1pt">
            <v:path arrowok="t"/>
          </v:shape>
        </w:pict>
      </w:r>
      <w:r w:rsidR="00B06818" w:rsidRPr="00B06818">
        <w:rPr>
          <w:b/>
          <w:lang w:val="ro-RO"/>
        </w:rPr>
        <w:t xml:space="preserve">          Sunt de acord         / Nu sunt de acord         cu fotografierea şi, respectiv, supravegherea audio şi/sau video a copilului meu în timpul programului şcolar, precum şi cu stocarea imaginilor/înregistrărilor rezultate.</w:t>
      </w:r>
    </w:p>
    <w:p w:rsidR="00B06818" w:rsidRPr="00B06818" w:rsidRDefault="00B06818" w:rsidP="00B06818">
      <w:pPr>
        <w:tabs>
          <w:tab w:val="center" w:pos="4680"/>
          <w:tab w:val="right" w:pos="9360"/>
        </w:tabs>
        <w:spacing w:line="360" w:lineRule="auto"/>
        <w:jc w:val="both"/>
        <w:rPr>
          <w:noProof/>
          <w:color w:val="000000"/>
          <w:lang w:val="ro-RO" w:eastAsia="ro-RO"/>
        </w:rPr>
      </w:pPr>
    </w:p>
    <w:p w:rsidR="006C08FE" w:rsidRDefault="00B06818" w:rsidP="00B06818">
      <w:pPr>
        <w:tabs>
          <w:tab w:val="center" w:pos="4680"/>
          <w:tab w:val="right" w:pos="9360"/>
        </w:tabs>
        <w:spacing w:line="360" w:lineRule="auto"/>
        <w:jc w:val="both"/>
        <w:rPr>
          <w:noProof/>
          <w:color w:val="000000"/>
          <w:lang w:val="ro-RO" w:eastAsia="ro-RO"/>
        </w:rPr>
      </w:pPr>
      <w:r w:rsidRPr="00B06818">
        <w:rPr>
          <w:noProof/>
          <w:color w:val="000000"/>
          <w:lang w:val="ro-RO" w:eastAsia="ro-RO"/>
        </w:rPr>
        <w:t>Încheiat astăzi, _________________, în două exemplare, în original, pentru fiecare parte</w:t>
      </w:r>
      <w:r w:rsidR="006C08FE" w:rsidRPr="006C08FE">
        <w:rPr>
          <w:noProof/>
          <w:color w:val="000000"/>
          <w:lang w:val="ro-RO" w:eastAsia="ro-RO"/>
        </w:rPr>
        <w:t>Încheiat astăzi, _________________, în două exemplare, în original, pentru fiecare parte.</w:t>
      </w:r>
    </w:p>
    <w:p w:rsidR="00810396" w:rsidRPr="006C08FE" w:rsidRDefault="00810396" w:rsidP="006C08FE">
      <w:pPr>
        <w:tabs>
          <w:tab w:val="center" w:pos="4680"/>
          <w:tab w:val="right" w:pos="9360"/>
        </w:tabs>
        <w:spacing w:line="360" w:lineRule="auto"/>
        <w:jc w:val="both"/>
        <w:rPr>
          <w:noProof/>
          <w:color w:val="000000"/>
          <w:lang w:val="ro-RO" w:eastAsia="ro-RO"/>
        </w:rPr>
      </w:pPr>
    </w:p>
    <w:p w:rsidR="00911C4E" w:rsidRPr="008E6166" w:rsidRDefault="00911C4E" w:rsidP="003455B1">
      <w:pPr>
        <w:tabs>
          <w:tab w:val="center" w:pos="4680"/>
          <w:tab w:val="right" w:pos="9360"/>
        </w:tabs>
        <w:spacing w:line="360" w:lineRule="auto"/>
        <w:jc w:val="both"/>
        <w:rPr>
          <w:noProof/>
          <w:color w:val="000000"/>
          <w:lang w:val="ro-RO" w:eastAsia="ro-RO"/>
        </w:rPr>
      </w:pPr>
    </w:p>
    <w:tbl>
      <w:tblPr>
        <w:tblW w:w="9357" w:type="dxa"/>
        <w:jc w:val="center"/>
        <w:shd w:val="clear" w:color="auto" w:fill="FFFFFF"/>
        <w:tblCellMar>
          <w:top w:w="15" w:type="dxa"/>
          <w:left w:w="15" w:type="dxa"/>
          <w:bottom w:w="15" w:type="dxa"/>
          <w:right w:w="15" w:type="dxa"/>
        </w:tblCellMar>
        <w:tblLook w:val="04A0"/>
      </w:tblPr>
      <w:tblGrid>
        <w:gridCol w:w="4317"/>
        <w:gridCol w:w="5040"/>
      </w:tblGrid>
      <w:tr w:rsidR="00911C4E" w:rsidRPr="00C101CB" w:rsidTr="00F5078F">
        <w:trPr>
          <w:trHeight w:val="570"/>
          <w:jc w:val="center"/>
        </w:trPr>
        <w:tc>
          <w:tcPr>
            <w:tcW w:w="4317" w:type="dxa"/>
            <w:shd w:val="clear" w:color="auto" w:fill="FFFFFF"/>
            <w:tcMar>
              <w:top w:w="0" w:type="dxa"/>
              <w:left w:w="0" w:type="dxa"/>
              <w:bottom w:w="0" w:type="dxa"/>
              <w:right w:w="0" w:type="dxa"/>
            </w:tcMar>
            <w:hideMark/>
          </w:tcPr>
          <w:p w:rsidR="00911C4E" w:rsidRPr="00C101CB" w:rsidRDefault="00911C4E" w:rsidP="00F5078F">
            <w:pPr>
              <w:spacing w:line="360" w:lineRule="auto"/>
              <w:jc w:val="center"/>
              <w:rPr>
                <w:noProof/>
                <w:color w:val="000000" w:themeColor="text1"/>
                <w:lang w:eastAsia="ro-RO"/>
              </w:rPr>
            </w:pPr>
            <w:bookmarkStart w:id="67" w:name="_Hlk175063646"/>
            <w:r w:rsidRPr="00D8330D">
              <w:rPr>
                <w:b/>
                <w:bCs/>
                <w:noProof/>
                <w:color w:val="000000" w:themeColor="text1"/>
                <w:lang w:eastAsia="ro-RO"/>
              </w:rPr>
              <w:t>Grădinița cu Program Prelungit Nr. 6 Satu Mare</w:t>
            </w:r>
            <w:r w:rsidRPr="00C101CB">
              <w:rPr>
                <w:b/>
                <w:bCs/>
                <w:color w:val="000000" w:themeColor="text1"/>
              </w:rPr>
              <w:t>,</w:t>
            </w:r>
            <w:bookmarkEnd w:id="67"/>
            <w:r w:rsidRPr="00C101CB">
              <w:rPr>
                <w:color w:val="000000" w:themeColor="text1"/>
              </w:rPr>
              <w:br/>
            </w:r>
            <w:r w:rsidRPr="00D8330D">
              <w:rPr>
                <w:b/>
                <w:bCs/>
                <w:noProof/>
                <w:color w:val="000000" w:themeColor="text1"/>
                <w:lang w:eastAsia="ro-RO"/>
              </w:rPr>
              <w:t>Reprezentant legal,</w:t>
            </w:r>
          </w:p>
          <w:p w:rsidR="008E6166" w:rsidRPr="00C101CB" w:rsidRDefault="00911C4E" w:rsidP="00A36DFA">
            <w:pPr>
              <w:spacing w:line="360" w:lineRule="auto"/>
              <w:jc w:val="center"/>
              <w:rPr>
                <w:b/>
                <w:bCs/>
                <w:noProof/>
                <w:color w:val="000000" w:themeColor="text1"/>
                <w:lang w:eastAsia="ro-RO"/>
              </w:rPr>
            </w:pPr>
            <w:r w:rsidRPr="00D8330D">
              <w:rPr>
                <w:b/>
                <w:bCs/>
                <w:noProof/>
                <w:color w:val="000000" w:themeColor="text1"/>
                <w:lang w:eastAsia="ro-RO"/>
              </w:rPr>
              <w:t>Nuszer Eleonora Noemi</w:t>
            </w:r>
          </w:p>
        </w:tc>
        <w:tc>
          <w:tcPr>
            <w:tcW w:w="5040" w:type="dxa"/>
            <w:shd w:val="clear" w:color="auto" w:fill="FFFFFF"/>
            <w:tcMar>
              <w:top w:w="0" w:type="dxa"/>
              <w:left w:w="0" w:type="dxa"/>
              <w:bottom w:w="0" w:type="dxa"/>
              <w:right w:w="0" w:type="dxa"/>
            </w:tcMar>
            <w:hideMark/>
          </w:tcPr>
          <w:p w:rsidR="00911C4E" w:rsidRPr="00C101CB" w:rsidRDefault="00911C4E" w:rsidP="00F5078F">
            <w:pPr>
              <w:spacing w:line="360" w:lineRule="auto"/>
              <w:jc w:val="center"/>
              <w:rPr>
                <w:b/>
                <w:bCs/>
                <w:color w:val="000000" w:themeColor="text1"/>
              </w:rPr>
            </w:pPr>
            <w:r w:rsidRPr="00C101CB">
              <w:rPr>
                <w:b/>
                <w:bCs/>
                <w:color w:val="000000" w:themeColor="text1"/>
              </w:rPr>
              <w:t>Părinte/Reprezentantlegal,</w:t>
            </w:r>
            <w:r w:rsidRPr="00C101CB">
              <w:rPr>
                <w:b/>
                <w:bCs/>
                <w:color w:val="000000" w:themeColor="text1"/>
              </w:rPr>
              <w:br/>
            </w:r>
            <w:r w:rsidRPr="00D8330D">
              <w:rPr>
                <w:b/>
                <w:bCs/>
                <w:color w:val="000000" w:themeColor="text1"/>
              </w:rPr>
              <w:t>___________</w:t>
            </w:r>
          </w:p>
        </w:tc>
      </w:tr>
    </w:tbl>
    <w:p w:rsidR="00911C4E" w:rsidRPr="00CF6DF9" w:rsidRDefault="00911C4E" w:rsidP="003455B1">
      <w:pPr>
        <w:spacing w:line="360" w:lineRule="auto"/>
        <w:rPr>
          <w:b/>
          <w:bCs/>
        </w:rPr>
      </w:pPr>
      <w:r w:rsidRPr="00CF6DF9">
        <w:rPr>
          <w:b/>
          <w:bCs/>
        </w:rPr>
        <w:lastRenderedPageBreak/>
        <w:t>ANEXA Nr. 1 la ContractulEducațional</w:t>
      </w:r>
    </w:p>
    <w:p w:rsidR="00911C4E" w:rsidRPr="003A0337" w:rsidRDefault="00911C4E" w:rsidP="003455B1">
      <w:pPr>
        <w:spacing w:line="360" w:lineRule="auto"/>
        <w:jc w:val="both"/>
        <w:rPr>
          <w:b/>
          <w:sz w:val="18"/>
          <w:szCs w:val="18"/>
        </w:rPr>
      </w:pPr>
      <w:r w:rsidRPr="00924815">
        <w:rPr>
          <w:sz w:val="18"/>
          <w:szCs w:val="18"/>
        </w:rPr>
        <w:t>Protecțiadatelor cu caracter personal conform prevederilor</w:t>
      </w:r>
      <w:bookmarkStart w:id="68" w:name="_Hlk140761544"/>
      <w:r w:rsidRPr="003A0337">
        <w:rPr>
          <w:bCs/>
          <w:sz w:val="18"/>
          <w:szCs w:val="18"/>
        </w:rPr>
        <w:t>Regulamentului nr. 679/2016 privindprotecţiapersoanelorfiziceînceeacepriveşteprelucrareadatelor cu caracter personal şiprivind libera circulaţieaacestor date şi de abrogare a Directivei 95/46/CE (Regulamentul general privindprotecţiadatelor).</w:t>
      </w:r>
    </w:p>
    <w:bookmarkEnd w:id="68"/>
    <w:p w:rsidR="00911C4E" w:rsidRPr="00CF6DF9" w:rsidRDefault="00911C4E" w:rsidP="003455B1">
      <w:pPr>
        <w:spacing w:line="360" w:lineRule="auto"/>
        <w:jc w:val="both"/>
        <w:rPr>
          <w:b/>
          <w:bCs/>
        </w:rPr>
      </w:pPr>
    </w:p>
    <w:p w:rsidR="00911C4E" w:rsidRDefault="00911C4E" w:rsidP="003455B1">
      <w:pPr>
        <w:spacing w:line="360" w:lineRule="auto"/>
        <w:jc w:val="center"/>
        <w:rPr>
          <w:b/>
          <w:bCs/>
        </w:rPr>
      </w:pPr>
      <w:r w:rsidRPr="00CF6DF9">
        <w:rPr>
          <w:b/>
          <w:bCs/>
        </w:rPr>
        <w:t>ACORD PRIVIND PRELUCRAREA DATELOR CU CARACTER PERSONAL</w:t>
      </w:r>
    </w:p>
    <w:p w:rsidR="00911C4E" w:rsidRPr="003A0337" w:rsidRDefault="00911C4E" w:rsidP="003455B1">
      <w:pPr>
        <w:spacing w:line="360" w:lineRule="auto"/>
        <w:jc w:val="both"/>
        <w:rPr>
          <w:b/>
          <w:bCs/>
        </w:rPr>
      </w:pPr>
    </w:p>
    <w:p w:rsidR="00911C4E" w:rsidRPr="00CF6DF9" w:rsidRDefault="00911C4E" w:rsidP="003455B1">
      <w:pPr>
        <w:spacing w:line="360" w:lineRule="auto"/>
        <w:jc w:val="both"/>
      </w:pPr>
      <w:r w:rsidRPr="004C4C4A">
        <w:rPr>
          <w:bCs/>
        </w:rPr>
        <w:t>Grădinița cu Program Prelungit Nr. 6 Satu Mare</w:t>
      </w:r>
      <w:r w:rsidRPr="00924815">
        <w:rPr>
          <w:bCs/>
        </w:rPr>
        <w:t>,</w:t>
      </w:r>
      <w:r w:rsidRPr="00CF6DF9">
        <w:t xml:space="preserve"> cu sediulîn</w:t>
      </w:r>
      <w:r>
        <w:t xml:space="preserve">______________________________, </w:t>
      </w:r>
      <w:r w:rsidRPr="00CF6DF9">
        <w:t>având C.I.F. nr</w:t>
      </w:r>
      <w:r>
        <w:t>. ___________</w:t>
      </w:r>
      <w:r w:rsidRPr="00CF6DF9">
        <w:t>, reprezentat</w:t>
      </w:r>
      <w:r>
        <w:t>ă</w:t>
      </w:r>
      <w:r w:rsidRPr="00CF6DF9">
        <w:t xml:space="preserve"> de </w:t>
      </w:r>
      <w:r>
        <w:t>d</w:t>
      </w:r>
      <w:r w:rsidRPr="00CF6DF9">
        <w:t xml:space="preserve">irector </w:t>
      </w:r>
      <w:r w:rsidRPr="004C4C4A">
        <w:t>Nuszer Eleonora Noemi</w:t>
      </w:r>
      <w:r w:rsidRPr="00CF6DF9">
        <w:t xml:space="preserve">, </w:t>
      </w:r>
      <w:r w:rsidRPr="00CF6DF9">
        <w:rPr>
          <w:b/>
        </w:rPr>
        <w:t>încalitate de unitateșcolarăprestatoare,</w:t>
      </w:r>
      <w:r w:rsidRPr="00CF6DF9">
        <w:t>avândînvedereprevederileRegulamentului (UE) 2016/679, aduce la cunoștinț</w:t>
      </w:r>
      <w:r>
        <w:t>a</w:t>
      </w:r>
      <w:r w:rsidRPr="00CF6DF9">
        <w:t>părintelui / reprezentantului legal al</w:t>
      </w:r>
      <w:r w:rsidR="00B06818">
        <w:t>antepreșcolarului/preșcolarului</w:t>
      </w:r>
      <w:r>
        <w:t>________________________________</w:t>
      </w:r>
      <w:r w:rsidRPr="00CF6DF9">
        <w:t xml:space="preserve">, </w:t>
      </w:r>
      <w:r>
        <w:t>domnul/doamna___________________________</w:t>
      </w:r>
      <w:r w:rsidRPr="00CF6DF9">
        <w:t>, următoarele:</w:t>
      </w:r>
    </w:p>
    <w:p w:rsidR="00911C4E" w:rsidRPr="003A0337" w:rsidRDefault="00911C4E" w:rsidP="003455B1">
      <w:pPr>
        <w:numPr>
          <w:ilvl w:val="0"/>
          <w:numId w:val="2"/>
        </w:numPr>
        <w:spacing w:line="360" w:lineRule="auto"/>
        <w:jc w:val="both"/>
        <w:rPr>
          <w:b/>
        </w:rPr>
      </w:pPr>
      <w:r w:rsidRPr="00CF6DF9">
        <w:t>Unitatea de învățământcolecteazășiprelucrează date cu caracter personal în mod legal, înconformitate cu prevederile</w:t>
      </w:r>
      <w:r w:rsidRPr="003A0337">
        <w:rPr>
          <w:bCs/>
        </w:rPr>
        <w:t>Regulamentului nr. 679/2016 privindprotecţiapersoanelorfiziceînceeacepriveşteprelucrareadatelor cu caracter personal şiprivind libera circulaţieaacestor date şi de abrogare a Directivei 95/46/CE (Regulamentul general privindprotecţiadatelor).</w:t>
      </w:r>
    </w:p>
    <w:p w:rsidR="00911C4E" w:rsidRPr="00CF6DF9" w:rsidRDefault="00911C4E" w:rsidP="003455B1">
      <w:pPr>
        <w:numPr>
          <w:ilvl w:val="0"/>
          <w:numId w:val="2"/>
        </w:numPr>
        <w:spacing w:line="360" w:lineRule="auto"/>
        <w:jc w:val="both"/>
      </w:pPr>
      <w:r w:rsidRPr="00CF6DF9">
        <w:t xml:space="preserve">Informațiileoferite de dumneavoastră, conținând date de identificareșialte date personale ale dumneavoastrăși ale </w:t>
      </w:r>
      <w:r>
        <w:t>beneficiarului direct</w:t>
      </w:r>
      <w:r w:rsidRPr="00CF6DF9">
        <w:t>, sunt cele minim necesareînvedereașcolarizăriiminorului, vor fi folosite în scopulexclusiv al încheieriișiexecutăriicontractului de școlarizareșiîntocmiriiunordocumentenecesareșcolarizării, putând fi transferatecătreterțiînacest scop.</w:t>
      </w:r>
    </w:p>
    <w:p w:rsidR="00911C4E" w:rsidRPr="008E6166" w:rsidRDefault="00911C4E" w:rsidP="003455B1">
      <w:pPr>
        <w:numPr>
          <w:ilvl w:val="0"/>
          <w:numId w:val="2"/>
        </w:numPr>
        <w:spacing w:line="360" w:lineRule="auto"/>
        <w:jc w:val="both"/>
        <w:rPr>
          <w:lang w:val="it-IT"/>
        </w:rPr>
      </w:pPr>
      <w:r w:rsidRPr="008E6166">
        <w:rPr>
          <w:lang w:val="it-IT"/>
        </w:rPr>
        <w:t>Stocarea datelor preluate se va face pe durata școlarizării minorului și pe durata necesară păstrării arhivei, în conformitate cu dispozițiile legale.</w:t>
      </w:r>
    </w:p>
    <w:p w:rsidR="00911C4E" w:rsidRPr="008E6166" w:rsidRDefault="00911C4E" w:rsidP="003455B1">
      <w:pPr>
        <w:numPr>
          <w:ilvl w:val="0"/>
          <w:numId w:val="2"/>
        </w:numPr>
        <w:spacing w:line="360" w:lineRule="auto"/>
        <w:jc w:val="both"/>
        <w:rPr>
          <w:color w:val="000000" w:themeColor="text1"/>
          <w:lang w:val="it-IT"/>
        </w:rPr>
      </w:pPr>
      <w:r w:rsidRPr="008E6166">
        <w:rPr>
          <w:color w:val="000000" w:themeColor="text1"/>
          <w:lang w:val="it-IT"/>
        </w:rPr>
        <w:t xml:space="preserve">Unitatea de învăţământ deține sistem de supraveghere audio-video și îşi asumă răspunderea publică cu privire la respectarea şi punerea în aplicare 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w:t>
      </w:r>
      <w:r w:rsidRPr="008E6166">
        <w:rPr>
          <w:color w:val="000000" w:themeColor="text1"/>
          <w:lang w:val="it-IT"/>
        </w:rPr>
        <w:lastRenderedPageBreak/>
        <w:t>95/46/CE (Regulamentul general privind protecţia datelor), precum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în special în ceea ce priveşte modul de stocare, prelucrare şi utilizare a datelor cu caracter personal obţinute din înregistrările camerelor de supraveghere audio-video instalate în incinta unităţii de învăţământ.</w:t>
      </w:r>
    </w:p>
    <w:p w:rsidR="00911C4E" w:rsidRPr="008E6166" w:rsidRDefault="00911C4E" w:rsidP="003455B1">
      <w:pPr>
        <w:numPr>
          <w:ilvl w:val="0"/>
          <w:numId w:val="2"/>
        </w:numPr>
        <w:spacing w:line="360" w:lineRule="auto"/>
        <w:jc w:val="both"/>
        <w:rPr>
          <w:rFonts w:eastAsia="Calibri"/>
          <w:lang w:val="it-IT"/>
        </w:rPr>
      </w:pPr>
      <w:r w:rsidRPr="008E6166">
        <w:rPr>
          <w:lang w:val="it-IT"/>
        </w:rPr>
        <w:t xml:space="preserve">În calitate de persoană vizată de prelucrarea datelor cu caracter personal, precum și în calitate de reprezentant legal al minorului vizat de prelucrarea datelor personale, dispuneți de drepturile prevăzute de Regulamentul (UE) 2016/679 al Parlamentului European şi al Consiliului din 27 aprilie 2016 privind protecția persoanelor fizice în ceea ce privește prelucrarea datelor cu caracter personal și libera circulație a acestor date, respectiv: dreptul la informare, dreptul de acces la date, dreptul de intervenție asupra datelor, anume restricționare, rectificare și ștergere, dreptul de opoziție, dreptul de a nu fi supus unei decizii individuale, pe care le puteți exercita printr-o cerere scrisă adresată conducerii unității </w:t>
      </w:r>
      <w:r w:rsidRPr="008E6166">
        <w:rPr>
          <w:rFonts w:eastAsia="Calibri"/>
          <w:lang w:val="it-IT"/>
        </w:rPr>
        <w:t>de învățământ.</w:t>
      </w:r>
    </w:p>
    <w:p w:rsidR="00911C4E" w:rsidRPr="008E6166" w:rsidRDefault="00911C4E" w:rsidP="003455B1">
      <w:pPr>
        <w:spacing w:line="360" w:lineRule="auto"/>
        <w:jc w:val="both"/>
        <w:rPr>
          <w:lang w:val="it-IT"/>
        </w:rPr>
      </w:pPr>
    </w:p>
    <w:p w:rsidR="00911C4E" w:rsidRPr="008E6166" w:rsidRDefault="00911C4E" w:rsidP="003455B1">
      <w:pPr>
        <w:spacing w:line="360" w:lineRule="auto"/>
        <w:jc w:val="center"/>
        <w:rPr>
          <w:b/>
          <w:lang w:val="it-IT"/>
        </w:rPr>
      </w:pPr>
      <w:r w:rsidRPr="008E6166">
        <w:rPr>
          <w:b/>
          <w:lang w:val="it-IT"/>
        </w:rPr>
        <w:t>Director,</w:t>
      </w:r>
    </w:p>
    <w:p w:rsidR="00911C4E" w:rsidRPr="008E6166" w:rsidRDefault="00911C4E" w:rsidP="003455B1">
      <w:pPr>
        <w:spacing w:line="360" w:lineRule="auto"/>
        <w:jc w:val="both"/>
        <w:rPr>
          <w:lang w:val="it-IT"/>
        </w:rPr>
      </w:pPr>
      <w:r w:rsidRPr="008E6166">
        <w:rPr>
          <w:lang w:val="it-IT"/>
        </w:rPr>
        <w:t xml:space="preserve">                                                                Nuszer Eleonora Noemi</w:t>
      </w:r>
    </w:p>
    <w:p w:rsidR="00911C4E" w:rsidRPr="008E6166" w:rsidRDefault="00911C4E" w:rsidP="003455B1">
      <w:pPr>
        <w:spacing w:line="360" w:lineRule="auto"/>
        <w:jc w:val="both"/>
        <w:rPr>
          <w:b/>
          <w:lang w:val="it-IT"/>
        </w:rPr>
      </w:pPr>
    </w:p>
    <w:p w:rsidR="00911C4E" w:rsidRPr="008E6166" w:rsidRDefault="00911C4E" w:rsidP="003455B1">
      <w:pPr>
        <w:spacing w:line="360" w:lineRule="auto"/>
        <w:ind w:firstLine="720"/>
        <w:jc w:val="both"/>
        <w:rPr>
          <w:lang w:val="it-IT"/>
        </w:rPr>
      </w:pPr>
      <w:r w:rsidRPr="008E6166">
        <w:rPr>
          <w:b/>
          <w:lang w:val="it-IT"/>
        </w:rPr>
        <w:t xml:space="preserve">Subsemnatul/Subsemnata </w:t>
      </w:r>
      <w:r w:rsidRPr="008E6166">
        <w:rPr>
          <w:bCs/>
          <w:lang w:val="it-IT"/>
        </w:rPr>
        <w:t>__________________________,</w:t>
      </w:r>
      <w:r w:rsidRPr="008E6166">
        <w:rPr>
          <w:lang w:val="it-IT"/>
        </w:rPr>
        <w:t xml:space="preserve"> în nume personal și în calitate de părinte/reprezentant legal al </w:t>
      </w:r>
      <w:r w:rsidR="00B06818" w:rsidRPr="008E6166">
        <w:rPr>
          <w:lang w:val="it-IT"/>
        </w:rPr>
        <w:t>copilului</w:t>
      </w:r>
      <w:r w:rsidRPr="008E6166">
        <w:rPr>
          <w:lang w:val="it-IT"/>
        </w:rPr>
        <w:t xml:space="preserve"> ___________________________, declar că sunt informat cu privire la drepturile persoanelor vizate de prelucrarea datelor cu caracter personal instituite de Regulamentul (UE) 2016/679 în ceea ce privește prelucrarea datelor mele personale și ale </w:t>
      </w:r>
      <w:r w:rsidR="00B06818" w:rsidRPr="008E6166">
        <w:rPr>
          <w:lang w:val="it-IT"/>
        </w:rPr>
        <w:t>copilului</w:t>
      </w:r>
      <w:r w:rsidRPr="008E6166">
        <w:rPr>
          <w:lang w:val="it-IT"/>
        </w:rPr>
        <w:t xml:space="preserve"> __________________________________și îmi exprim în mod expres și neechivoc consimțământul ca Grădinița cu Program Prelungit Nr. 6 Satu Mare să folosească datele de identificare și alte date cu caracter personal puse la dispoziție, precum și să le transfere către terți în scopul încheierii și executării contractului educațional.</w:t>
      </w:r>
    </w:p>
    <w:p w:rsidR="00911C4E" w:rsidRPr="008E6166" w:rsidRDefault="00911C4E" w:rsidP="00911C4E">
      <w:pPr>
        <w:rPr>
          <w:lang w:val="it-IT"/>
        </w:rPr>
      </w:pPr>
    </w:p>
    <w:p w:rsidR="00911C4E" w:rsidRPr="008E6166" w:rsidRDefault="00911C4E" w:rsidP="00911C4E">
      <w:pPr>
        <w:rPr>
          <w:b/>
          <w:bCs/>
          <w:lang w:val="it-IT"/>
        </w:rPr>
      </w:pPr>
      <w:r w:rsidRPr="008E6166">
        <w:rPr>
          <w:b/>
          <w:bCs/>
          <w:lang w:val="it-IT"/>
        </w:rPr>
        <w:t>Nume și Prenume,                                                                                                   Data,</w:t>
      </w:r>
    </w:p>
    <w:p w:rsidR="00911C4E" w:rsidRPr="008E6166" w:rsidRDefault="00911C4E" w:rsidP="00911C4E">
      <w:pPr>
        <w:rPr>
          <w:b/>
          <w:sz w:val="32"/>
          <w:szCs w:val="32"/>
          <w:lang w:val="it-IT"/>
        </w:rPr>
      </w:pPr>
      <w:r w:rsidRPr="008E6166">
        <w:rPr>
          <w:b/>
          <w:bCs/>
          <w:lang w:val="it-IT"/>
        </w:rPr>
        <w:t xml:space="preserve">     Semnătura, </w:t>
      </w:r>
    </w:p>
    <w:p w:rsidR="00AA5A5F" w:rsidRPr="00CF6DF9" w:rsidRDefault="00AA5A5F" w:rsidP="00911C4E">
      <w:pPr>
        <w:autoSpaceDE w:val="0"/>
        <w:autoSpaceDN w:val="0"/>
        <w:adjustRightInd w:val="0"/>
        <w:spacing w:line="360" w:lineRule="auto"/>
        <w:jc w:val="center"/>
        <w:rPr>
          <w:b/>
          <w:sz w:val="32"/>
          <w:szCs w:val="32"/>
          <w:lang w:val="ro-RO"/>
        </w:rPr>
      </w:pPr>
    </w:p>
    <w:sectPr w:rsidR="00AA5A5F" w:rsidRPr="00CF6DF9" w:rsidSect="00B607B8">
      <w:headerReference w:type="default" r:id="rId19"/>
      <w:footerReference w:type="even" r:id="rId20"/>
      <w:footerReference w:type="default" r:id="rId21"/>
      <w:pgSz w:w="12240" w:h="15840" w:code="1"/>
      <w:pgMar w:top="1440" w:right="1440" w:bottom="1440" w:left="1440"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B3A" w:rsidRDefault="006E1B3A">
      <w:r>
        <w:separator/>
      </w:r>
    </w:p>
  </w:endnote>
  <w:endnote w:type="continuationSeparator" w:id="1">
    <w:p w:rsidR="006E1B3A" w:rsidRDefault="006E1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FrankRuehl">
    <w:charset w:val="B1"/>
    <w:family w:val="swiss"/>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21" w:rsidRDefault="00077121" w:rsidP="0047667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077121" w:rsidRDefault="00077121" w:rsidP="007325AA">
    <w:pPr>
      <w:pStyle w:val="Subsol"/>
      <w:ind w:right="360"/>
    </w:pPr>
  </w:p>
  <w:p w:rsidR="00077121" w:rsidRDefault="00077121"/>
  <w:p w:rsidR="00077121" w:rsidRDefault="0007712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78356"/>
      <w:docPartObj>
        <w:docPartGallery w:val="Page Numbers (Bottom of Page)"/>
        <w:docPartUnique/>
      </w:docPartObj>
    </w:sdtPr>
    <w:sdtEndPr>
      <w:rPr>
        <w:noProof/>
      </w:rPr>
    </w:sdtEndPr>
    <w:sdtContent>
      <w:p w:rsidR="00077121" w:rsidRDefault="00077121" w:rsidP="00B607B8">
        <w:pPr>
          <w:pStyle w:val="Subsol"/>
          <w:pBdr>
            <w:top w:val="single" w:sz="4" w:space="1" w:color="auto"/>
          </w:pBdr>
          <w:jc w:val="right"/>
        </w:pPr>
        <w:fldSimple w:instr=" PAGE   \* MERGEFORMAT ">
          <w:r w:rsidR="00876808">
            <w:rPr>
              <w:noProof/>
            </w:rPr>
            <w:t>105</w:t>
          </w:r>
        </w:fldSimple>
      </w:p>
    </w:sdtContent>
  </w:sdt>
  <w:p w:rsidR="00077121" w:rsidRDefault="00077121" w:rsidP="00B607B8">
    <w:pPr>
      <w:pStyle w:val="Subsol"/>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B3A" w:rsidRDefault="006E1B3A">
      <w:r>
        <w:separator/>
      </w:r>
    </w:p>
  </w:footnote>
  <w:footnote w:type="continuationSeparator" w:id="1">
    <w:p w:rsidR="006E1B3A" w:rsidRDefault="006E1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21" w:rsidRDefault="00077121" w:rsidP="00B607B8">
    <w:pPr>
      <w:pStyle w:val="Antet"/>
      <w:pBdr>
        <w:bottom w:val="single" w:sz="4" w:space="1" w:color="auto"/>
      </w:pBdr>
      <w:tabs>
        <w:tab w:val="clear" w:pos="9072"/>
        <w:tab w:val="right" w:pos="9747"/>
      </w:tabs>
    </w:pPr>
  </w:p>
  <w:p w:rsidR="00077121" w:rsidRPr="00CA29B6" w:rsidRDefault="00077121" w:rsidP="00E24C0E">
    <w:pPr>
      <w:pStyle w:val="Antet"/>
      <w:pBdr>
        <w:bottom w:val="single" w:sz="4" w:space="1" w:color="auto"/>
      </w:pBdr>
      <w:jc w:val="center"/>
    </w:pPr>
    <w:r>
      <w:t>GRĂDINIȚA CU PROGRAM PRELUNGIT NR.6 SATU MARE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C6E17"/>
    <w:multiLevelType w:val="multilevel"/>
    <w:tmpl w:val="89DC5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D85A7C"/>
    <w:multiLevelType w:val="hybridMultilevel"/>
    <w:tmpl w:val="624C87B6"/>
    <w:lvl w:ilvl="0" w:tplc="7F8A7880">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5075E2"/>
    <w:multiLevelType w:val="hybridMultilevel"/>
    <w:tmpl w:val="425075D6"/>
    <w:lvl w:ilvl="0" w:tplc="000055D4">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B3271"/>
    <w:multiLevelType w:val="hybridMultilevel"/>
    <w:tmpl w:val="7E96AC28"/>
    <w:lvl w:ilvl="0" w:tplc="AD1CAB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09A5C14"/>
    <w:multiLevelType w:val="hybridMultilevel"/>
    <w:tmpl w:val="76DE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C32C78"/>
    <w:multiLevelType w:val="hybridMultilevel"/>
    <w:tmpl w:val="B9CA2B90"/>
    <w:lvl w:ilvl="0" w:tplc="BBB48C4E">
      <w:start w:val="1"/>
      <w:numFmt w:val="bullet"/>
      <w:lvlText w:val=""/>
      <w:lvlJc w:val="left"/>
      <w:pPr>
        <w:ind w:left="1140" w:hanging="360"/>
      </w:pPr>
      <w:rPr>
        <w:rFonts w:ascii="Symbol" w:hAnsi="Symbol" w:hint="default"/>
        <w:sz w:val="20"/>
        <w:szCs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7DA86333"/>
    <w:multiLevelType w:val="hybridMultilevel"/>
    <w:tmpl w:val="8AA0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6"/>
  </w:num>
  <w:num w:numId="6">
    <w:abstractNumId w:val="3"/>
  </w:num>
  <w:num w:numId="7">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283760"/>
    <w:rsid w:val="000041C4"/>
    <w:rsid w:val="00004254"/>
    <w:rsid w:val="000049FC"/>
    <w:rsid w:val="00004E02"/>
    <w:rsid w:val="0000518D"/>
    <w:rsid w:val="00006946"/>
    <w:rsid w:val="000072DC"/>
    <w:rsid w:val="00007E8C"/>
    <w:rsid w:val="00014F70"/>
    <w:rsid w:val="00016A10"/>
    <w:rsid w:val="0001722D"/>
    <w:rsid w:val="00021D06"/>
    <w:rsid w:val="00023FD1"/>
    <w:rsid w:val="00024782"/>
    <w:rsid w:val="00025114"/>
    <w:rsid w:val="000263DA"/>
    <w:rsid w:val="000270EE"/>
    <w:rsid w:val="00030E69"/>
    <w:rsid w:val="0003388A"/>
    <w:rsid w:val="00034B28"/>
    <w:rsid w:val="00036597"/>
    <w:rsid w:val="000419A7"/>
    <w:rsid w:val="00043427"/>
    <w:rsid w:val="0004441C"/>
    <w:rsid w:val="00047F89"/>
    <w:rsid w:val="000536D4"/>
    <w:rsid w:val="00054DD5"/>
    <w:rsid w:val="0005533D"/>
    <w:rsid w:val="00056374"/>
    <w:rsid w:val="000622F7"/>
    <w:rsid w:val="00063452"/>
    <w:rsid w:val="000651F1"/>
    <w:rsid w:val="000677AE"/>
    <w:rsid w:val="000726B4"/>
    <w:rsid w:val="00073814"/>
    <w:rsid w:val="00073874"/>
    <w:rsid w:val="000759BA"/>
    <w:rsid w:val="00076467"/>
    <w:rsid w:val="00076613"/>
    <w:rsid w:val="00077121"/>
    <w:rsid w:val="00077852"/>
    <w:rsid w:val="00084C37"/>
    <w:rsid w:val="00093051"/>
    <w:rsid w:val="00096B9A"/>
    <w:rsid w:val="000978F7"/>
    <w:rsid w:val="00097D1D"/>
    <w:rsid w:val="000A26B3"/>
    <w:rsid w:val="000A3AB5"/>
    <w:rsid w:val="000A3E91"/>
    <w:rsid w:val="000A4A92"/>
    <w:rsid w:val="000A7E88"/>
    <w:rsid w:val="000B74D3"/>
    <w:rsid w:val="000C06DE"/>
    <w:rsid w:val="000C368F"/>
    <w:rsid w:val="000C6B44"/>
    <w:rsid w:val="000D03D6"/>
    <w:rsid w:val="000D0A20"/>
    <w:rsid w:val="000D177A"/>
    <w:rsid w:val="000D66B0"/>
    <w:rsid w:val="000D7224"/>
    <w:rsid w:val="000E4F44"/>
    <w:rsid w:val="000E5E6C"/>
    <w:rsid w:val="000E6237"/>
    <w:rsid w:val="000F130E"/>
    <w:rsid w:val="000F1E58"/>
    <w:rsid w:val="000F4063"/>
    <w:rsid w:val="000F4355"/>
    <w:rsid w:val="000F5576"/>
    <w:rsid w:val="000F737A"/>
    <w:rsid w:val="00101E10"/>
    <w:rsid w:val="00104378"/>
    <w:rsid w:val="00111E56"/>
    <w:rsid w:val="00115E9D"/>
    <w:rsid w:val="00120BFE"/>
    <w:rsid w:val="00120D5D"/>
    <w:rsid w:val="00121DBA"/>
    <w:rsid w:val="00127CED"/>
    <w:rsid w:val="00130523"/>
    <w:rsid w:val="00130A5F"/>
    <w:rsid w:val="00132228"/>
    <w:rsid w:val="00133893"/>
    <w:rsid w:val="00142A80"/>
    <w:rsid w:val="00143929"/>
    <w:rsid w:val="001469EE"/>
    <w:rsid w:val="001473B0"/>
    <w:rsid w:val="00147808"/>
    <w:rsid w:val="001532D3"/>
    <w:rsid w:val="001540D8"/>
    <w:rsid w:val="0016396E"/>
    <w:rsid w:val="00163D50"/>
    <w:rsid w:val="00165B0D"/>
    <w:rsid w:val="00171B91"/>
    <w:rsid w:val="00171FF3"/>
    <w:rsid w:val="00174205"/>
    <w:rsid w:val="00175C81"/>
    <w:rsid w:val="0017788B"/>
    <w:rsid w:val="00181189"/>
    <w:rsid w:val="00182A3C"/>
    <w:rsid w:val="00183853"/>
    <w:rsid w:val="00183857"/>
    <w:rsid w:val="00183D62"/>
    <w:rsid w:val="00186CDF"/>
    <w:rsid w:val="00187260"/>
    <w:rsid w:val="0018796F"/>
    <w:rsid w:val="00187A79"/>
    <w:rsid w:val="00190AAD"/>
    <w:rsid w:val="00190EA3"/>
    <w:rsid w:val="001914AF"/>
    <w:rsid w:val="00192D6D"/>
    <w:rsid w:val="00193752"/>
    <w:rsid w:val="00193BDE"/>
    <w:rsid w:val="001964AA"/>
    <w:rsid w:val="001A16FD"/>
    <w:rsid w:val="001A244A"/>
    <w:rsid w:val="001A36CE"/>
    <w:rsid w:val="001A5AD9"/>
    <w:rsid w:val="001A7DA6"/>
    <w:rsid w:val="001B2A33"/>
    <w:rsid w:val="001B3DB8"/>
    <w:rsid w:val="001B7A02"/>
    <w:rsid w:val="001C1289"/>
    <w:rsid w:val="001C31BF"/>
    <w:rsid w:val="001C34FE"/>
    <w:rsid w:val="001D01B7"/>
    <w:rsid w:val="001D10BB"/>
    <w:rsid w:val="001D3BFD"/>
    <w:rsid w:val="001D54AB"/>
    <w:rsid w:val="001D59E9"/>
    <w:rsid w:val="001D6A45"/>
    <w:rsid w:val="001E3968"/>
    <w:rsid w:val="001E3DA6"/>
    <w:rsid w:val="001F47CC"/>
    <w:rsid w:val="001F4E87"/>
    <w:rsid w:val="001F5C46"/>
    <w:rsid w:val="00201215"/>
    <w:rsid w:val="00204A35"/>
    <w:rsid w:val="002124B4"/>
    <w:rsid w:val="00213739"/>
    <w:rsid w:val="00215160"/>
    <w:rsid w:val="002215A6"/>
    <w:rsid w:val="0022246D"/>
    <w:rsid w:val="00222B91"/>
    <w:rsid w:val="00223A03"/>
    <w:rsid w:val="00224CCE"/>
    <w:rsid w:val="00227D87"/>
    <w:rsid w:val="002332D8"/>
    <w:rsid w:val="00234384"/>
    <w:rsid w:val="00234BC1"/>
    <w:rsid w:val="00237F01"/>
    <w:rsid w:val="002404E8"/>
    <w:rsid w:val="002407A6"/>
    <w:rsid w:val="00241A3F"/>
    <w:rsid w:val="0024216C"/>
    <w:rsid w:val="00252924"/>
    <w:rsid w:val="00254BFB"/>
    <w:rsid w:val="00257615"/>
    <w:rsid w:val="00260371"/>
    <w:rsid w:val="00261C95"/>
    <w:rsid w:val="00262D05"/>
    <w:rsid w:val="00262FBC"/>
    <w:rsid w:val="002632DD"/>
    <w:rsid w:val="00263F12"/>
    <w:rsid w:val="0026567A"/>
    <w:rsid w:val="002711B0"/>
    <w:rsid w:val="0027350A"/>
    <w:rsid w:val="00273EE7"/>
    <w:rsid w:val="00274FC7"/>
    <w:rsid w:val="00277ECD"/>
    <w:rsid w:val="00283262"/>
    <w:rsid w:val="00283760"/>
    <w:rsid w:val="002850D7"/>
    <w:rsid w:val="002852C2"/>
    <w:rsid w:val="002902F8"/>
    <w:rsid w:val="00291715"/>
    <w:rsid w:val="002A0E37"/>
    <w:rsid w:val="002A1F53"/>
    <w:rsid w:val="002A3FB7"/>
    <w:rsid w:val="002A46DD"/>
    <w:rsid w:val="002B19A5"/>
    <w:rsid w:val="002B1D2A"/>
    <w:rsid w:val="002B1FF2"/>
    <w:rsid w:val="002B2A8C"/>
    <w:rsid w:val="002B78BB"/>
    <w:rsid w:val="002C1C5E"/>
    <w:rsid w:val="002C3FB1"/>
    <w:rsid w:val="002C4DA8"/>
    <w:rsid w:val="002C4F10"/>
    <w:rsid w:val="002C6FC0"/>
    <w:rsid w:val="002C7F7C"/>
    <w:rsid w:val="002D0170"/>
    <w:rsid w:val="002D2353"/>
    <w:rsid w:val="002D3B3D"/>
    <w:rsid w:val="002D4A5D"/>
    <w:rsid w:val="002D62E8"/>
    <w:rsid w:val="002D68D2"/>
    <w:rsid w:val="002E1ECC"/>
    <w:rsid w:val="002E243A"/>
    <w:rsid w:val="002E6DFD"/>
    <w:rsid w:val="002F122E"/>
    <w:rsid w:val="002F20D0"/>
    <w:rsid w:val="002F2667"/>
    <w:rsid w:val="002F4805"/>
    <w:rsid w:val="002F4F7B"/>
    <w:rsid w:val="003000F0"/>
    <w:rsid w:val="0030263A"/>
    <w:rsid w:val="00303607"/>
    <w:rsid w:val="003138DE"/>
    <w:rsid w:val="00314F87"/>
    <w:rsid w:val="0031679E"/>
    <w:rsid w:val="00317CA7"/>
    <w:rsid w:val="00317CF7"/>
    <w:rsid w:val="00320A7A"/>
    <w:rsid w:val="00321070"/>
    <w:rsid w:val="00321B22"/>
    <w:rsid w:val="00321C45"/>
    <w:rsid w:val="00322D3F"/>
    <w:rsid w:val="00323F02"/>
    <w:rsid w:val="00326A43"/>
    <w:rsid w:val="003276C5"/>
    <w:rsid w:val="003276DB"/>
    <w:rsid w:val="0033139B"/>
    <w:rsid w:val="00331574"/>
    <w:rsid w:val="0033620B"/>
    <w:rsid w:val="0034009B"/>
    <w:rsid w:val="003410C2"/>
    <w:rsid w:val="0034545D"/>
    <w:rsid w:val="003455B1"/>
    <w:rsid w:val="003463EE"/>
    <w:rsid w:val="00347D39"/>
    <w:rsid w:val="00350F30"/>
    <w:rsid w:val="00352C5B"/>
    <w:rsid w:val="00352D6C"/>
    <w:rsid w:val="00361F0A"/>
    <w:rsid w:val="0036242D"/>
    <w:rsid w:val="00363044"/>
    <w:rsid w:val="00365211"/>
    <w:rsid w:val="00365A71"/>
    <w:rsid w:val="00372DC7"/>
    <w:rsid w:val="00372EF7"/>
    <w:rsid w:val="00373FF0"/>
    <w:rsid w:val="00377388"/>
    <w:rsid w:val="00382D60"/>
    <w:rsid w:val="003902AB"/>
    <w:rsid w:val="00392409"/>
    <w:rsid w:val="00392DEF"/>
    <w:rsid w:val="0039482F"/>
    <w:rsid w:val="0039575F"/>
    <w:rsid w:val="00395966"/>
    <w:rsid w:val="003A0A72"/>
    <w:rsid w:val="003A0FF2"/>
    <w:rsid w:val="003A252E"/>
    <w:rsid w:val="003A3AC6"/>
    <w:rsid w:val="003A3D57"/>
    <w:rsid w:val="003A622D"/>
    <w:rsid w:val="003A75AF"/>
    <w:rsid w:val="003A7D65"/>
    <w:rsid w:val="003B0C34"/>
    <w:rsid w:val="003B47CD"/>
    <w:rsid w:val="003B58B9"/>
    <w:rsid w:val="003B6A2D"/>
    <w:rsid w:val="003C170E"/>
    <w:rsid w:val="003C5B0D"/>
    <w:rsid w:val="003C5F99"/>
    <w:rsid w:val="003C679B"/>
    <w:rsid w:val="003D2638"/>
    <w:rsid w:val="003D33D6"/>
    <w:rsid w:val="003D38F4"/>
    <w:rsid w:val="003D3F25"/>
    <w:rsid w:val="003D5F80"/>
    <w:rsid w:val="003D7D03"/>
    <w:rsid w:val="003E7D2C"/>
    <w:rsid w:val="003F0D5C"/>
    <w:rsid w:val="003F102B"/>
    <w:rsid w:val="003F10B1"/>
    <w:rsid w:val="003F12F6"/>
    <w:rsid w:val="003F4180"/>
    <w:rsid w:val="003F43B4"/>
    <w:rsid w:val="003F61CF"/>
    <w:rsid w:val="003F6E0C"/>
    <w:rsid w:val="004013DE"/>
    <w:rsid w:val="00401C5F"/>
    <w:rsid w:val="00401F4B"/>
    <w:rsid w:val="00402350"/>
    <w:rsid w:val="004040E5"/>
    <w:rsid w:val="00405473"/>
    <w:rsid w:val="004071BD"/>
    <w:rsid w:val="00414866"/>
    <w:rsid w:val="004157FC"/>
    <w:rsid w:val="004168CD"/>
    <w:rsid w:val="00416FA5"/>
    <w:rsid w:val="00420162"/>
    <w:rsid w:val="004213D0"/>
    <w:rsid w:val="004260E0"/>
    <w:rsid w:val="00430826"/>
    <w:rsid w:val="0043493C"/>
    <w:rsid w:val="0044297E"/>
    <w:rsid w:val="00443DFB"/>
    <w:rsid w:val="00457850"/>
    <w:rsid w:val="00460D02"/>
    <w:rsid w:val="00461082"/>
    <w:rsid w:val="00461BD1"/>
    <w:rsid w:val="0046623C"/>
    <w:rsid w:val="004701F4"/>
    <w:rsid w:val="00470BE7"/>
    <w:rsid w:val="004731FB"/>
    <w:rsid w:val="00476678"/>
    <w:rsid w:val="00476EAF"/>
    <w:rsid w:val="00477A73"/>
    <w:rsid w:val="00481B95"/>
    <w:rsid w:val="00482DFA"/>
    <w:rsid w:val="00483500"/>
    <w:rsid w:val="00483812"/>
    <w:rsid w:val="00483A40"/>
    <w:rsid w:val="004858D7"/>
    <w:rsid w:val="00492035"/>
    <w:rsid w:val="00493BF6"/>
    <w:rsid w:val="004970C6"/>
    <w:rsid w:val="00497504"/>
    <w:rsid w:val="00497891"/>
    <w:rsid w:val="004A0274"/>
    <w:rsid w:val="004A0882"/>
    <w:rsid w:val="004A0D37"/>
    <w:rsid w:val="004A119A"/>
    <w:rsid w:val="004A3D06"/>
    <w:rsid w:val="004A57E7"/>
    <w:rsid w:val="004A5F18"/>
    <w:rsid w:val="004B01FF"/>
    <w:rsid w:val="004B16E3"/>
    <w:rsid w:val="004B202D"/>
    <w:rsid w:val="004B3734"/>
    <w:rsid w:val="004B6F14"/>
    <w:rsid w:val="004C2440"/>
    <w:rsid w:val="004C51B6"/>
    <w:rsid w:val="004C5F42"/>
    <w:rsid w:val="004D0286"/>
    <w:rsid w:val="004D03B5"/>
    <w:rsid w:val="004D0BCA"/>
    <w:rsid w:val="004D1009"/>
    <w:rsid w:val="004D2358"/>
    <w:rsid w:val="004D2F25"/>
    <w:rsid w:val="004D4472"/>
    <w:rsid w:val="004D6195"/>
    <w:rsid w:val="004D6B88"/>
    <w:rsid w:val="004D6D8B"/>
    <w:rsid w:val="004E3105"/>
    <w:rsid w:val="004F0303"/>
    <w:rsid w:val="00507951"/>
    <w:rsid w:val="005112E8"/>
    <w:rsid w:val="00514421"/>
    <w:rsid w:val="00521CFB"/>
    <w:rsid w:val="005271F0"/>
    <w:rsid w:val="00527A73"/>
    <w:rsid w:val="00531557"/>
    <w:rsid w:val="00532CF4"/>
    <w:rsid w:val="0053334A"/>
    <w:rsid w:val="005334B7"/>
    <w:rsid w:val="005350B5"/>
    <w:rsid w:val="005355CB"/>
    <w:rsid w:val="00537AD8"/>
    <w:rsid w:val="005412EC"/>
    <w:rsid w:val="005427F5"/>
    <w:rsid w:val="00550481"/>
    <w:rsid w:val="00552F9E"/>
    <w:rsid w:val="0055545D"/>
    <w:rsid w:val="00556724"/>
    <w:rsid w:val="00560798"/>
    <w:rsid w:val="00562B5C"/>
    <w:rsid w:val="005705EF"/>
    <w:rsid w:val="00573DBD"/>
    <w:rsid w:val="00577435"/>
    <w:rsid w:val="00581BAC"/>
    <w:rsid w:val="00584813"/>
    <w:rsid w:val="00585A11"/>
    <w:rsid w:val="00590767"/>
    <w:rsid w:val="00594536"/>
    <w:rsid w:val="005961BE"/>
    <w:rsid w:val="0059656E"/>
    <w:rsid w:val="0059772B"/>
    <w:rsid w:val="005A272A"/>
    <w:rsid w:val="005A2F9E"/>
    <w:rsid w:val="005A7F8D"/>
    <w:rsid w:val="005B7E72"/>
    <w:rsid w:val="005C0641"/>
    <w:rsid w:val="005C22F3"/>
    <w:rsid w:val="005D0BAB"/>
    <w:rsid w:val="005D67BC"/>
    <w:rsid w:val="005E04F3"/>
    <w:rsid w:val="005E0659"/>
    <w:rsid w:val="005E0D6D"/>
    <w:rsid w:val="005E1DBC"/>
    <w:rsid w:val="005E2695"/>
    <w:rsid w:val="005E68CB"/>
    <w:rsid w:val="005F09B9"/>
    <w:rsid w:val="005F13E0"/>
    <w:rsid w:val="005F2A79"/>
    <w:rsid w:val="005F37BB"/>
    <w:rsid w:val="005F4C6A"/>
    <w:rsid w:val="005F5D18"/>
    <w:rsid w:val="005F7BB1"/>
    <w:rsid w:val="005F7D54"/>
    <w:rsid w:val="00602097"/>
    <w:rsid w:val="00605B9E"/>
    <w:rsid w:val="006070FF"/>
    <w:rsid w:val="006072B8"/>
    <w:rsid w:val="006103C3"/>
    <w:rsid w:val="006116D8"/>
    <w:rsid w:val="0061264B"/>
    <w:rsid w:val="00615B79"/>
    <w:rsid w:val="00617EAF"/>
    <w:rsid w:val="00622FB1"/>
    <w:rsid w:val="006247A6"/>
    <w:rsid w:val="006266B3"/>
    <w:rsid w:val="00627592"/>
    <w:rsid w:val="00631ADB"/>
    <w:rsid w:val="00632BDF"/>
    <w:rsid w:val="00633F8F"/>
    <w:rsid w:val="006342D9"/>
    <w:rsid w:val="00641287"/>
    <w:rsid w:val="00643413"/>
    <w:rsid w:val="00644579"/>
    <w:rsid w:val="006447D8"/>
    <w:rsid w:val="00645E2F"/>
    <w:rsid w:val="00647D48"/>
    <w:rsid w:val="00651841"/>
    <w:rsid w:val="00652904"/>
    <w:rsid w:val="00654031"/>
    <w:rsid w:val="00655EC2"/>
    <w:rsid w:val="0065771C"/>
    <w:rsid w:val="00660535"/>
    <w:rsid w:val="006617BD"/>
    <w:rsid w:val="00662BB0"/>
    <w:rsid w:val="00663BDF"/>
    <w:rsid w:val="00667910"/>
    <w:rsid w:val="006704C4"/>
    <w:rsid w:val="00671A55"/>
    <w:rsid w:val="0067312C"/>
    <w:rsid w:val="006739EE"/>
    <w:rsid w:val="00676AE6"/>
    <w:rsid w:val="006805F2"/>
    <w:rsid w:val="0068338A"/>
    <w:rsid w:val="00683498"/>
    <w:rsid w:val="006841AE"/>
    <w:rsid w:val="006846F2"/>
    <w:rsid w:val="00684A26"/>
    <w:rsid w:val="00687847"/>
    <w:rsid w:val="00690BBB"/>
    <w:rsid w:val="006922DE"/>
    <w:rsid w:val="00692DAA"/>
    <w:rsid w:val="006948A2"/>
    <w:rsid w:val="006965FB"/>
    <w:rsid w:val="00697934"/>
    <w:rsid w:val="006A327D"/>
    <w:rsid w:val="006A41B1"/>
    <w:rsid w:val="006A426C"/>
    <w:rsid w:val="006A46D7"/>
    <w:rsid w:val="006A507A"/>
    <w:rsid w:val="006A5C45"/>
    <w:rsid w:val="006A5C56"/>
    <w:rsid w:val="006A5C60"/>
    <w:rsid w:val="006A6F83"/>
    <w:rsid w:val="006B0906"/>
    <w:rsid w:val="006B22B1"/>
    <w:rsid w:val="006B3B2A"/>
    <w:rsid w:val="006B3DE6"/>
    <w:rsid w:val="006B5028"/>
    <w:rsid w:val="006B5921"/>
    <w:rsid w:val="006B6B23"/>
    <w:rsid w:val="006B7735"/>
    <w:rsid w:val="006B7F7B"/>
    <w:rsid w:val="006C08FE"/>
    <w:rsid w:val="006C182B"/>
    <w:rsid w:val="006C2B1B"/>
    <w:rsid w:val="006C56A4"/>
    <w:rsid w:val="006D0A6A"/>
    <w:rsid w:val="006D0BA2"/>
    <w:rsid w:val="006D1ADA"/>
    <w:rsid w:val="006D5E4C"/>
    <w:rsid w:val="006D7E4B"/>
    <w:rsid w:val="006E0827"/>
    <w:rsid w:val="006E0921"/>
    <w:rsid w:val="006E1B3A"/>
    <w:rsid w:val="006E765D"/>
    <w:rsid w:val="006E7C2A"/>
    <w:rsid w:val="006E7E03"/>
    <w:rsid w:val="006F2874"/>
    <w:rsid w:val="006F3A8F"/>
    <w:rsid w:val="006F4853"/>
    <w:rsid w:val="006F5B90"/>
    <w:rsid w:val="006F7EF4"/>
    <w:rsid w:val="0070776F"/>
    <w:rsid w:val="00707932"/>
    <w:rsid w:val="0071114B"/>
    <w:rsid w:val="00711374"/>
    <w:rsid w:val="007117DE"/>
    <w:rsid w:val="00712FC5"/>
    <w:rsid w:val="00714EC2"/>
    <w:rsid w:val="00715E80"/>
    <w:rsid w:val="007176B7"/>
    <w:rsid w:val="007251F4"/>
    <w:rsid w:val="007325AA"/>
    <w:rsid w:val="00733205"/>
    <w:rsid w:val="00733D53"/>
    <w:rsid w:val="007450C1"/>
    <w:rsid w:val="00745E85"/>
    <w:rsid w:val="007476E8"/>
    <w:rsid w:val="00753389"/>
    <w:rsid w:val="00754280"/>
    <w:rsid w:val="00754EF3"/>
    <w:rsid w:val="00756349"/>
    <w:rsid w:val="00757A4A"/>
    <w:rsid w:val="00760BFB"/>
    <w:rsid w:val="00760C71"/>
    <w:rsid w:val="0076368B"/>
    <w:rsid w:val="007651A1"/>
    <w:rsid w:val="0076584F"/>
    <w:rsid w:val="007661CD"/>
    <w:rsid w:val="00766445"/>
    <w:rsid w:val="00766B3A"/>
    <w:rsid w:val="007672D8"/>
    <w:rsid w:val="00780618"/>
    <w:rsid w:val="00786299"/>
    <w:rsid w:val="00790AB3"/>
    <w:rsid w:val="00792245"/>
    <w:rsid w:val="00792977"/>
    <w:rsid w:val="007939A2"/>
    <w:rsid w:val="00793A9D"/>
    <w:rsid w:val="00794563"/>
    <w:rsid w:val="00795D10"/>
    <w:rsid w:val="00796066"/>
    <w:rsid w:val="007A1051"/>
    <w:rsid w:val="007A1220"/>
    <w:rsid w:val="007A43F0"/>
    <w:rsid w:val="007B0B6D"/>
    <w:rsid w:val="007B1E24"/>
    <w:rsid w:val="007B2D6F"/>
    <w:rsid w:val="007B4053"/>
    <w:rsid w:val="007B5251"/>
    <w:rsid w:val="007C10BE"/>
    <w:rsid w:val="007C404E"/>
    <w:rsid w:val="007C495A"/>
    <w:rsid w:val="007C6A11"/>
    <w:rsid w:val="007C6B99"/>
    <w:rsid w:val="007C71ED"/>
    <w:rsid w:val="007D2914"/>
    <w:rsid w:val="007D2F65"/>
    <w:rsid w:val="007D5832"/>
    <w:rsid w:val="007D798C"/>
    <w:rsid w:val="007E3164"/>
    <w:rsid w:val="007E53AE"/>
    <w:rsid w:val="007E7CED"/>
    <w:rsid w:val="007F02F2"/>
    <w:rsid w:val="007F0EE9"/>
    <w:rsid w:val="007F2BEF"/>
    <w:rsid w:val="00801240"/>
    <w:rsid w:val="00802CB6"/>
    <w:rsid w:val="00803EB9"/>
    <w:rsid w:val="00805B02"/>
    <w:rsid w:val="00805EF7"/>
    <w:rsid w:val="00806F15"/>
    <w:rsid w:val="00810396"/>
    <w:rsid w:val="008156D0"/>
    <w:rsid w:val="0082062F"/>
    <w:rsid w:val="0082519B"/>
    <w:rsid w:val="008265BF"/>
    <w:rsid w:val="008303DC"/>
    <w:rsid w:val="00832534"/>
    <w:rsid w:val="008329AD"/>
    <w:rsid w:val="008332CC"/>
    <w:rsid w:val="0083400E"/>
    <w:rsid w:val="00834C79"/>
    <w:rsid w:val="00836549"/>
    <w:rsid w:val="0083696C"/>
    <w:rsid w:val="0084081C"/>
    <w:rsid w:val="00840C5C"/>
    <w:rsid w:val="008418C6"/>
    <w:rsid w:val="00843140"/>
    <w:rsid w:val="00843FE3"/>
    <w:rsid w:val="00844207"/>
    <w:rsid w:val="00847163"/>
    <w:rsid w:val="00847DBF"/>
    <w:rsid w:val="00850E95"/>
    <w:rsid w:val="00851054"/>
    <w:rsid w:val="00851073"/>
    <w:rsid w:val="008541A9"/>
    <w:rsid w:val="0085427B"/>
    <w:rsid w:val="008558CD"/>
    <w:rsid w:val="0086409B"/>
    <w:rsid w:val="008647E1"/>
    <w:rsid w:val="008658F8"/>
    <w:rsid w:val="00865A22"/>
    <w:rsid w:val="00870743"/>
    <w:rsid w:val="00871149"/>
    <w:rsid w:val="008720BE"/>
    <w:rsid w:val="008729AC"/>
    <w:rsid w:val="00872B44"/>
    <w:rsid w:val="00873832"/>
    <w:rsid w:val="00874C03"/>
    <w:rsid w:val="00875610"/>
    <w:rsid w:val="008763A3"/>
    <w:rsid w:val="00876808"/>
    <w:rsid w:val="00876E6F"/>
    <w:rsid w:val="00881D26"/>
    <w:rsid w:val="00883126"/>
    <w:rsid w:val="008841A2"/>
    <w:rsid w:val="00885ECB"/>
    <w:rsid w:val="00886302"/>
    <w:rsid w:val="00887F2D"/>
    <w:rsid w:val="0089050C"/>
    <w:rsid w:val="00891A34"/>
    <w:rsid w:val="008921C0"/>
    <w:rsid w:val="008922E6"/>
    <w:rsid w:val="008973DE"/>
    <w:rsid w:val="008A3188"/>
    <w:rsid w:val="008B141F"/>
    <w:rsid w:val="008B1487"/>
    <w:rsid w:val="008B3894"/>
    <w:rsid w:val="008B3C60"/>
    <w:rsid w:val="008B454D"/>
    <w:rsid w:val="008C6BDC"/>
    <w:rsid w:val="008D3217"/>
    <w:rsid w:val="008D370A"/>
    <w:rsid w:val="008D4300"/>
    <w:rsid w:val="008D4B30"/>
    <w:rsid w:val="008D5607"/>
    <w:rsid w:val="008D584E"/>
    <w:rsid w:val="008D7686"/>
    <w:rsid w:val="008E00DD"/>
    <w:rsid w:val="008E02BD"/>
    <w:rsid w:val="008E5473"/>
    <w:rsid w:val="008E5914"/>
    <w:rsid w:val="008E6166"/>
    <w:rsid w:val="008E7122"/>
    <w:rsid w:val="008E739D"/>
    <w:rsid w:val="008F1A91"/>
    <w:rsid w:val="008F6F34"/>
    <w:rsid w:val="008F71CF"/>
    <w:rsid w:val="00903401"/>
    <w:rsid w:val="00903F89"/>
    <w:rsid w:val="00905173"/>
    <w:rsid w:val="0090747B"/>
    <w:rsid w:val="00907572"/>
    <w:rsid w:val="00910185"/>
    <w:rsid w:val="00910EAF"/>
    <w:rsid w:val="00911C4E"/>
    <w:rsid w:val="00915D76"/>
    <w:rsid w:val="009204D7"/>
    <w:rsid w:val="00920895"/>
    <w:rsid w:val="00922DA5"/>
    <w:rsid w:val="00925A30"/>
    <w:rsid w:val="00925EB4"/>
    <w:rsid w:val="00926568"/>
    <w:rsid w:val="009266AB"/>
    <w:rsid w:val="009300AE"/>
    <w:rsid w:val="00933113"/>
    <w:rsid w:val="00937E8C"/>
    <w:rsid w:val="009461E1"/>
    <w:rsid w:val="00950E9B"/>
    <w:rsid w:val="009574DB"/>
    <w:rsid w:val="00957904"/>
    <w:rsid w:val="009601B1"/>
    <w:rsid w:val="00965947"/>
    <w:rsid w:val="00966C73"/>
    <w:rsid w:val="0097145D"/>
    <w:rsid w:val="00971DFA"/>
    <w:rsid w:val="00972130"/>
    <w:rsid w:val="0097422F"/>
    <w:rsid w:val="0097734C"/>
    <w:rsid w:val="0098013D"/>
    <w:rsid w:val="00981896"/>
    <w:rsid w:val="00981BC7"/>
    <w:rsid w:val="00982282"/>
    <w:rsid w:val="00982D54"/>
    <w:rsid w:val="00985CB5"/>
    <w:rsid w:val="00987B90"/>
    <w:rsid w:val="00987DCF"/>
    <w:rsid w:val="00990A64"/>
    <w:rsid w:val="00990C20"/>
    <w:rsid w:val="00992C32"/>
    <w:rsid w:val="00996711"/>
    <w:rsid w:val="009A100F"/>
    <w:rsid w:val="009A2883"/>
    <w:rsid w:val="009A540A"/>
    <w:rsid w:val="009A5F50"/>
    <w:rsid w:val="009A6E94"/>
    <w:rsid w:val="009A7246"/>
    <w:rsid w:val="009B053D"/>
    <w:rsid w:val="009B2B3E"/>
    <w:rsid w:val="009B4760"/>
    <w:rsid w:val="009B6441"/>
    <w:rsid w:val="009B6813"/>
    <w:rsid w:val="009B76A7"/>
    <w:rsid w:val="009B7899"/>
    <w:rsid w:val="009B7902"/>
    <w:rsid w:val="009C37AD"/>
    <w:rsid w:val="009C550D"/>
    <w:rsid w:val="009C586F"/>
    <w:rsid w:val="009C6137"/>
    <w:rsid w:val="009C6FC9"/>
    <w:rsid w:val="009C7FB7"/>
    <w:rsid w:val="009D3C36"/>
    <w:rsid w:val="009E0974"/>
    <w:rsid w:val="009E1012"/>
    <w:rsid w:val="009E1A2C"/>
    <w:rsid w:val="009E2A53"/>
    <w:rsid w:val="009E30F8"/>
    <w:rsid w:val="009E3A00"/>
    <w:rsid w:val="009F2473"/>
    <w:rsid w:val="009F3139"/>
    <w:rsid w:val="009F5B1B"/>
    <w:rsid w:val="009F7BA4"/>
    <w:rsid w:val="00A01F06"/>
    <w:rsid w:val="00A02B91"/>
    <w:rsid w:val="00A03BC0"/>
    <w:rsid w:val="00A04FF5"/>
    <w:rsid w:val="00A058CA"/>
    <w:rsid w:val="00A07A32"/>
    <w:rsid w:val="00A07DB2"/>
    <w:rsid w:val="00A11B9D"/>
    <w:rsid w:val="00A11FDA"/>
    <w:rsid w:val="00A1256E"/>
    <w:rsid w:val="00A20A03"/>
    <w:rsid w:val="00A21D4F"/>
    <w:rsid w:val="00A230A6"/>
    <w:rsid w:val="00A24FC3"/>
    <w:rsid w:val="00A320EF"/>
    <w:rsid w:val="00A343C4"/>
    <w:rsid w:val="00A35474"/>
    <w:rsid w:val="00A36DFA"/>
    <w:rsid w:val="00A401EF"/>
    <w:rsid w:val="00A415B8"/>
    <w:rsid w:val="00A45073"/>
    <w:rsid w:val="00A5066F"/>
    <w:rsid w:val="00A50C0C"/>
    <w:rsid w:val="00A51EA8"/>
    <w:rsid w:val="00A572AB"/>
    <w:rsid w:val="00A60207"/>
    <w:rsid w:val="00A61BB8"/>
    <w:rsid w:val="00A7055E"/>
    <w:rsid w:val="00A70B77"/>
    <w:rsid w:val="00A7300A"/>
    <w:rsid w:val="00A7376C"/>
    <w:rsid w:val="00A74368"/>
    <w:rsid w:val="00A747F5"/>
    <w:rsid w:val="00A76A56"/>
    <w:rsid w:val="00A80589"/>
    <w:rsid w:val="00A8486B"/>
    <w:rsid w:val="00A8508D"/>
    <w:rsid w:val="00A86829"/>
    <w:rsid w:val="00A87C2E"/>
    <w:rsid w:val="00A90E07"/>
    <w:rsid w:val="00A95DFC"/>
    <w:rsid w:val="00A960A7"/>
    <w:rsid w:val="00A96E38"/>
    <w:rsid w:val="00AA2D46"/>
    <w:rsid w:val="00AA5A5F"/>
    <w:rsid w:val="00AB00CF"/>
    <w:rsid w:val="00AB09CE"/>
    <w:rsid w:val="00AB2F8B"/>
    <w:rsid w:val="00AC0BDE"/>
    <w:rsid w:val="00AC10E1"/>
    <w:rsid w:val="00AC432D"/>
    <w:rsid w:val="00AC7F86"/>
    <w:rsid w:val="00AD11C6"/>
    <w:rsid w:val="00AD27D7"/>
    <w:rsid w:val="00AD381B"/>
    <w:rsid w:val="00AD418C"/>
    <w:rsid w:val="00AD49BC"/>
    <w:rsid w:val="00AD55F3"/>
    <w:rsid w:val="00AD5980"/>
    <w:rsid w:val="00AE0E58"/>
    <w:rsid w:val="00AE1D63"/>
    <w:rsid w:val="00AE4920"/>
    <w:rsid w:val="00AE5A30"/>
    <w:rsid w:val="00AF01ED"/>
    <w:rsid w:val="00AF1A3D"/>
    <w:rsid w:val="00AF34B6"/>
    <w:rsid w:val="00AF3A2A"/>
    <w:rsid w:val="00AF3F4B"/>
    <w:rsid w:val="00AF5042"/>
    <w:rsid w:val="00AF7863"/>
    <w:rsid w:val="00B01505"/>
    <w:rsid w:val="00B018BE"/>
    <w:rsid w:val="00B0253B"/>
    <w:rsid w:val="00B029F1"/>
    <w:rsid w:val="00B02D2E"/>
    <w:rsid w:val="00B02FC2"/>
    <w:rsid w:val="00B05CBE"/>
    <w:rsid w:val="00B05E38"/>
    <w:rsid w:val="00B06818"/>
    <w:rsid w:val="00B06DE1"/>
    <w:rsid w:val="00B111D3"/>
    <w:rsid w:val="00B12C09"/>
    <w:rsid w:val="00B14A95"/>
    <w:rsid w:val="00B16842"/>
    <w:rsid w:val="00B17B4C"/>
    <w:rsid w:val="00B20E99"/>
    <w:rsid w:val="00B2327A"/>
    <w:rsid w:val="00B266E1"/>
    <w:rsid w:val="00B2691F"/>
    <w:rsid w:val="00B26B1A"/>
    <w:rsid w:val="00B26B59"/>
    <w:rsid w:val="00B2745C"/>
    <w:rsid w:val="00B35BB6"/>
    <w:rsid w:val="00B431A3"/>
    <w:rsid w:val="00B46603"/>
    <w:rsid w:val="00B53239"/>
    <w:rsid w:val="00B53567"/>
    <w:rsid w:val="00B57AD6"/>
    <w:rsid w:val="00B607B8"/>
    <w:rsid w:val="00B609AC"/>
    <w:rsid w:val="00B62A15"/>
    <w:rsid w:val="00B63FE9"/>
    <w:rsid w:val="00B6418F"/>
    <w:rsid w:val="00B704C8"/>
    <w:rsid w:val="00B723D8"/>
    <w:rsid w:val="00B72563"/>
    <w:rsid w:val="00B748E9"/>
    <w:rsid w:val="00B80242"/>
    <w:rsid w:val="00B84661"/>
    <w:rsid w:val="00B84C49"/>
    <w:rsid w:val="00B8535B"/>
    <w:rsid w:val="00B9233A"/>
    <w:rsid w:val="00B92E40"/>
    <w:rsid w:val="00B94AB4"/>
    <w:rsid w:val="00B96062"/>
    <w:rsid w:val="00B9713C"/>
    <w:rsid w:val="00B97223"/>
    <w:rsid w:val="00BA0FFD"/>
    <w:rsid w:val="00BA1916"/>
    <w:rsid w:val="00BA1B38"/>
    <w:rsid w:val="00BA3ADF"/>
    <w:rsid w:val="00BA3D26"/>
    <w:rsid w:val="00BA67E9"/>
    <w:rsid w:val="00BA73EF"/>
    <w:rsid w:val="00BB0598"/>
    <w:rsid w:val="00BB221F"/>
    <w:rsid w:val="00BB4E2C"/>
    <w:rsid w:val="00BB513A"/>
    <w:rsid w:val="00BB66D2"/>
    <w:rsid w:val="00BB6E33"/>
    <w:rsid w:val="00BB7AEF"/>
    <w:rsid w:val="00BB7FCB"/>
    <w:rsid w:val="00BC3288"/>
    <w:rsid w:val="00BC4981"/>
    <w:rsid w:val="00BC4C91"/>
    <w:rsid w:val="00BD0968"/>
    <w:rsid w:val="00BD496B"/>
    <w:rsid w:val="00BD53D3"/>
    <w:rsid w:val="00BD5FA3"/>
    <w:rsid w:val="00BE0C1B"/>
    <w:rsid w:val="00BE1535"/>
    <w:rsid w:val="00BE156C"/>
    <w:rsid w:val="00BE2B22"/>
    <w:rsid w:val="00BE4D75"/>
    <w:rsid w:val="00BE6365"/>
    <w:rsid w:val="00BE6414"/>
    <w:rsid w:val="00BE6BA5"/>
    <w:rsid w:val="00BE7125"/>
    <w:rsid w:val="00BE7822"/>
    <w:rsid w:val="00BF10A6"/>
    <w:rsid w:val="00BF1699"/>
    <w:rsid w:val="00BF17E4"/>
    <w:rsid w:val="00BF52C8"/>
    <w:rsid w:val="00BF6464"/>
    <w:rsid w:val="00BF76A0"/>
    <w:rsid w:val="00C0038F"/>
    <w:rsid w:val="00C004F6"/>
    <w:rsid w:val="00C02075"/>
    <w:rsid w:val="00C057F1"/>
    <w:rsid w:val="00C064C0"/>
    <w:rsid w:val="00C068C8"/>
    <w:rsid w:val="00C07FD7"/>
    <w:rsid w:val="00C16D91"/>
    <w:rsid w:val="00C1735F"/>
    <w:rsid w:val="00C20E6A"/>
    <w:rsid w:val="00C23EB2"/>
    <w:rsid w:val="00C268A8"/>
    <w:rsid w:val="00C316F9"/>
    <w:rsid w:val="00C40573"/>
    <w:rsid w:val="00C45A5D"/>
    <w:rsid w:val="00C47036"/>
    <w:rsid w:val="00C54A4B"/>
    <w:rsid w:val="00C56270"/>
    <w:rsid w:val="00C56B0C"/>
    <w:rsid w:val="00C6537E"/>
    <w:rsid w:val="00C66BAC"/>
    <w:rsid w:val="00C672A7"/>
    <w:rsid w:val="00C756F1"/>
    <w:rsid w:val="00C75D32"/>
    <w:rsid w:val="00C76464"/>
    <w:rsid w:val="00C77102"/>
    <w:rsid w:val="00C85C26"/>
    <w:rsid w:val="00C87F00"/>
    <w:rsid w:val="00C94871"/>
    <w:rsid w:val="00C97484"/>
    <w:rsid w:val="00C97BAF"/>
    <w:rsid w:val="00CA16B3"/>
    <w:rsid w:val="00CA29B6"/>
    <w:rsid w:val="00CA2A8D"/>
    <w:rsid w:val="00CA352D"/>
    <w:rsid w:val="00CA48D2"/>
    <w:rsid w:val="00CA4E30"/>
    <w:rsid w:val="00CA5A88"/>
    <w:rsid w:val="00CB0B8A"/>
    <w:rsid w:val="00CB1707"/>
    <w:rsid w:val="00CB3661"/>
    <w:rsid w:val="00CB646E"/>
    <w:rsid w:val="00CC6EF2"/>
    <w:rsid w:val="00CC7280"/>
    <w:rsid w:val="00CD184C"/>
    <w:rsid w:val="00CD2E04"/>
    <w:rsid w:val="00CD3C87"/>
    <w:rsid w:val="00CD4383"/>
    <w:rsid w:val="00CD4452"/>
    <w:rsid w:val="00CD48CA"/>
    <w:rsid w:val="00CD7398"/>
    <w:rsid w:val="00CE743A"/>
    <w:rsid w:val="00CE7B9C"/>
    <w:rsid w:val="00CF0B13"/>
    <w:rsid w:val="00CF4CA1"/>
    <w:rsid w:val="00CF6DF9"/>
    <w:rsid w:val="00CF770B"/>
    <w:rsid w:val="00D0227C"/>
    <w:rsid w:val="00D03C52"/>
    <w:rsid w:val="00D1125F"/>
    <w:rsid w:val="00D13758"/>
    <w:rsid w:val="00D15837"/>
    <w:rsid w:val="00D20067"/>
    <w:rsid w:val="00D211CD"/>
    <w:rsid w:val="00D22B5D"/>
    <w:rsid w:val="00D22CA5"/>
    <w:rsid w:val="00D31B47"/>
    <w:rsid w:val="00D33349"/>
    <w:rsid w:val="00D345D7"/>
    <w:rsid w:val="00D361C9"/>
    <w:rsid w:val="00D44BBE"/>
    <w:rsid w:val="00D57F33"/>
    <w:rsid w:val="00D600AE"/>
    <w:rsid w:val="00D61B98"/>
    <w:rsid w:val="00D620CE"/>
    <w:rsid w:val="00D6318D"/>
    <w:rsid w:val="00D64C76"/>
    <w:rsid w:val="00D665D2"/>
    <w:rsid w:val="00D67418"/>
    <w:rsid w:val="00D675FA"/>
    <w:rsid w:val="00D71672"/>
    <w:rsid w:val="00D75A5E"/>
    <w:rsid w:val="00D77591"/>
    <w:rsid w:val="00D805B6"/>
    <w:rsid w:val="00D83871"/>
    <w:rsid w:val="00D85056"/>
    <w:rsid w:val="00D850A8"/>
    <w:rsid w:val="00D86593"/>
    <w:rsid w:val="00D87DD4"/>
    <w:rsid w:val="00D912BF"/>
    <w:rsid w:val="00D9421A"/>
    <w:rsid w:val="00D94AEC"/>
    <w:rsid w:val="00D96DEF"/>
    <w:rsid w:val="00DA04DA"/>
    <w:rsid w:val="00DA0776"/>
    <w:rsid w:val="00DA2D49"/>
    <w:rsid w:val="00DA34D3"/>
    <w:rsid w:val="00DA5070"/>
    <w:rsid w:val="00DA6302"/>
    <w:rsid w:val="00DA74D8"/>
    <w:rsid w:val="00DB1EB7"/>
    <w:rsid w:val="00DB3A14"/>
    <w:rsid w:val="00DB4655"/>
    <w:rsid w:val="00DB6257"/>
    <w:rsid w:val="00DB752C"/>
    <w:rsid w:val="00DC0221"/>
    <w:rsid w:val="00DC0774"/>
    <w:rsid w:val="00DC1FCC"/>
    <w:rsid w:val="00DC34E0"/>
    <w:rsid w:val="00DC401E"/>
    <w:rsid w:val="00DC4030"/>
    <w:rsid w:val="00DC6CAF"/>
    <w:rsid w:val="00DC706D"/>
    <w:rsid w:val="00DC7E7F"/>
    <w:rsid w:val="00DD01F4"/>
    <w:rsid w:val="00DD0E34"/>
    <w:rsid w:val="00DD1A4F"/>
    <w:rsid w:val="00DD1F09"/>
    <w:rsid w:val="00DD23CA"/>
    <w:rsid w:val="00DD296B"/>
    <w:rsid w:val="00DD3236"/>
    <w:rsid w:val="00DD33B2"/>
    <w:rsid w:val="00DD3401"/>
    <w:rsid w:val="00DD4BC9"/>
    <w:rsid w:val="00DD5200"/>
    <w:rsid w:val="00DD6914"/>
    <w:rsid w:val="00DD6E35"/>
    <w:rsid w:val="00DD7DE4"/>
    <w:rsid w:val="00DE0514"/>
    <w:rsid w:val="00DE0C76"/>
    <w:rsid w:val="00DE129E"/>
    <w:rsid w:val="00DF159F"/>
    <w:rsid w:val="00DF1FA0"/>
    <w:rsid w:val="00DF25EA"/>
    <w:rsid w:val="00DF3C94"/>
    <w:rsid w:val="00E02520"/>
    <w:rsid w:val="00E025B9"/>
    <w:rsid w:val="00E034A3"/>
    <w:rsid w:val="00E077E4"/>
    <w:rsid w:val="00E07AC4"/>
    <w:rsid w:val="00E10821"/>
    <w:rsid w:val="00E11EA0"/>
    <w:rsid w:val="00E13F95"/>
    <w:rsid w:val="00E16BF0"/>
    <w:rsid w:val="00E223D6"/>
    <w:rsid w:val="00E24C0E"/>
    <w:rsid w:val="00E24D6A"/>
    <w:rsid w:val="00E25F67"/>
    <w:rsid w:val="00E27A31"/>
    <w:rsid w:val="00E30990"/>
    <w:rsid w:val="00E30E8D"/>
    <w:rsid w:val="00E32A0F"/>
    <w:rsid w:val="00E33578"/>
    <w:rsid w:val="00E37048"/>
    <w:rsid w:val="00E4068D"/>
    <w:rsid w:val="00E4112C"/>
    <w:rsid w:val="00E438A9"/>
    <w:rsid w:val="00E468BF"/>
    <w:rsid w:val="00E469F0"/>
    <w:rsid w:val="00E4736A"/>
    <w:rsid w:val="00E50E92"/>
    <w:rsid w:val="00E52C4D"/>
    <w:rsid w:val="00E52ED3"/>
    <w:rsid w:val="00E5310C"/>
    <w:rsid w:val="00E5585B"/>
    <w:rsid w:val="00E56192"/>
    <w:rsid w:val="00E57358"/>
    <w:rsid w:val="00E62133"/>
    <w:rsid w:val="00E63393"/>
    <w:rsid w:val="00E6487D"/>
    <w:rsid w:val="00E64E6C"/>
    <w:rsid w:val="00E65186"/>
    <w:rsid w:val="00E65FFE"/>
    <w:rsid w:val="00E662F4"/>
    <w:rsid w:val="00E67831"/>
    <w:rsid w:val="00E67C57"/>
    <w:rsid w:val="00E7434D"/>
    <w:rsid w:val="00E745E8"/>
    <w:rsid w:val="00E7493C"/>
    <w:rsid w:val="00E75BCA"/>
    <w:rsid w:val="00E76C70"/>
    <w:rsid w:val="00E801FE"/>
    <w:rsid w:val="00E809F0"/>
    <w:rsid w:val="00E825D1"/>
    <w:rsid w:val="00E83FAD"/>
    <w:rsid w:val="00E848B6"/>
    <w:rsid w:val="00E86086"/>
    <w:rsid w:val="00E870EF"/>
    <w:rsid w:val="00E87E24"/>
    <w:rsid w:val="00E91D4E"/>
    <w:rsid w:val="00E922C5"/>
    <w:rsid w:val="00EA04A5"/>
    <w:rsid w:val="00EA3C96"/>
    <w:rsid w:val="00EA55AF"/>
    <w:rsid w:val="00EB12E9"/>
    <w:rsid w:val="00EB263F"/>
    <w:rsid w:val="00EB4ED5"/>
    <w:rsid w:val="00EB7157"/>
    <w:rsid w:val="00ED1530"/>
    <w:rsid w:val="00ED3D18"/>
    <w:rsid w:val="00ED503B"/>
    <w:rsid w:val="00ED772A"/>
    <w:rsid w:val="00EE0C5C"/>
    <w:rsid w:val="00EE143D"/>
    <w:rsid w:val="00EE6E3C"/>
    <w:rsid w:val="00EF5AB2"/>
    <w:rsid w:val="00EF5F69"/>
    <w:rsid w:val="00EF6F1A"/>
    <w:rsid w:val="00F00865"/>
    <w:rsid w:val="00F0176C"/>
    <w:rsid w:val="00F029A2"/>
    <w:rsid w:val="00F03060"/>
    <w:rsid w:val="00F034FA"/>
    <w:rsid w:val="00F0422E"/>
    <w:rsid w:val="00F046E9"/>
    <w:rsid w:val="00F0509C"/>
    <w:rsid w:val="00F10266"/>
    <w:rsid w:val="00F120E9"/>
    <w:rsid w:val="00F14D6F"/>
    <w:rsid w:val="00F237CB"/>
    <w:rsid w:val="00F23ADC"/>
    <w:rsid w:val="00F252A4"/>
    <w:rsid w:val="00F257DF"/>
    <w:rsid w:val="00F26BC2"/>
    <w:rsid w:val="00F32058"/>
    <w:rsid w:val="00F3234C"/>
    <w:rsid w:val="00F32DA8"/>
    <w:rsid w:val="00F3334B"/>
    <w:rsid w:val="00F3373E"/>
    <w:rsid w:val="00F37786"/>
    <w:rsid w:val="00F37DC9"/>
    <w:rsid w:val="00F4541C"/>
    <w:rsid w:val="00F5078F"/>
    <w:rsid w:val="00F55B1D"/>
    <w:rsid w:val="00F57EA3"/>
    <w:rsid w:val="00F609DF"/>
    <w:rsid w:val="00F63E5D"/>
    <w:rsid w:val="00F649CA"/>
    <w:rsid w:val="00F72283"/>
    <w:rsid w:val="00F758A9"/>
    <w:rsid w:val="00F75D4C"/>
    <w:rsid w:val="00F85A4C"/>
    <w:rsid w:val="00F905E5"/>
    <w:rsid w:val="00F9662C"/>
    <w:rsid w:val="00F96B0C"/>
    <w:rsid w:val="00F9728A"/>
    <w:rsid w:val="00FA04FE"/>
    <w:rsid w:val="00FA0E73"/>
    <w:rsid w:val="00FA2227"/>
    <w:rsid w:val="00FA568F"/>
    <w:rsid w:val="00FA5C70"/>
    <w:rsid w:val="00FB0845"/>
    <w:rsid w:val="00FB08FA"/>
    <w:rsid w:val="00FB0E80"/>
    <w:rsid w:val="00FB14AE"/>
    <w:rsid w:val="00FB3A02"/>
    <w:rsid w:val="00FB4449"/>
    <w:rsid w:val="00FB5354"/>
    <w:rsid w:val="00FC2425"/>
    <w:rsid w:val="00FC4085"/>
    <w:rsid w:val="00FC5F4E"/>
    <w:rsid w:val="00FD362A"/>
    <w:rsid w:val="00FD437A"/>
    <w:rsid w:val="00FD4834"/>
    <w:rsid w:val="00FD661C"/>
    <w:rsid w:val="00FE0897"/>
    <w:rsid w:val="00FE6793"/>
    <w:rsid w:val="00FF108F"/>
    <w:rsid w:val="00FF21B3"/>
    <w:rsid w:val="00FF431B"/>
    <w:rsid w:val="00FF7FA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6D0"/>
    <w:rPr>
      <w:sz w:val="24"/>
      <w:szCs w:val="24"/>
      <w:lang w:val="en-US" w:eastAsia="en-US"/>
    </w:rPr>
  </w:style>
  <w:style w:type="paragraph" w:styleId="Titlu1">
    <w:name w:val="heading 1"/>
    <w:basedOn w:val="Normal"/>
    <w:next w:val="Normal"/>
    <w:link w:val="Titlu1Caracter"/>
    <w:qFormat/>
    <w:rsid w:val="00BE2B22"/>
    <w:pPr>
      <w:keepNext/>
      <w:spacing w:before="240" w:after="120"/>
      <w:jc w:val="center"/>
      <w:outlineLvl w:val="0"/>
    </w:pPr>
    <w:rPr>
      <w:b/>
      <w:bCs/>
      <w:kern w:val="32"/>
      <w:szCs w:val="32"/>
    </w:rPr>
  </w:style>
  <w:style w:type="paragraph" w:styleId="Titlu2">
    <w:name w:val="heading 2"/>
    <w:basedOn w:val="Normal"/>
    <w:next w:val="Normal"/>
    <w:link w:val="Titlu2Caracter"/>
    <w:semiHidden/>
    <w:unhideWhenUsed/>
    <w:qFormat/>
    <w:rsid w:val="00FB4449"/>
    <w:pPr>
      <w:keepNext/>
      <w:spacing w:before="240" w:after="60"/>
      <w:outlineLvl w:val="1"/>
    </w:pPr>
    <w:rPr>
      <w:rFonts w:ascii="Cambria" w:hAnsi="Cambria"/>
      <w:b/>
      <w:bCs/>
      <w:i/>
      <w:iCs/>
      <w:sz w:val="28"/>
      <w:szCs w:val="28"/>
    </w:rPr>
  </w:style>
  <w:style w:type="paragraph" w:styleId="Titlu3">
    <w:name w:val="heading 3"/>
    <w:aliases w:val="Outline3"/>
    <w:basedOn w:val="Normal"/>
    <w:next w:val="Normal"/>
    <w:link w:val="Titlu3Caracter"/>
    <w:qFormat/>
    <w:rsid w:val="00047F89"/>
    <w:pPr>
      <w:keepNext/>
      <w:autoSpaceDE w:val="0"/>
      <w:autoSpaceDN w:val="0"/>
      <w:adjustRightInd w:val="0"/>
      <w:outlineLvl w:val="2"/>
    </w:pPr>
    <w:rPr>
      <w:rFonts w:ascii="Arial" w:hAnsi="Arial" w:cs="Arial"/>
      <w:b/>
      <w:bCs/>
      <w:color w:val="000000"/>
      <w:sz w:val="28"/>
      <w:szCs w:val="28"/>
    </w:rPr>
  </w:style>
  <w:style w:type="paragraph" w:styleId="Titlu4">
    <w:name w:val="heading 4"/>
    <w:basedOn w:val="Normal"/>
    <w:next w:val="Normal"/>
    <w:qFormat/>
    <w:rsid w:val="00BE2B22"/>
    <w:pPr>
      <w:keepNext/>
      <w:autoSpaceDE w:val="0"/>
      <w:autoSpaceDN w:val="0"/>
      <w:adjustRightInd w:val="0"/>
      <w:jc w:val="center"/>
      <w:outlineLvl w:val="3"/>
    </w:pPr>
    <w:rPr>
      <w:rFonts w:cs="Arial"/>
      <w:b/>
      <w:bCs/>
      <w:color w:val="000000"/>
      <w:szCs w:val="2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DE0C76"/>
    <w:pPr>
      <w:autoSpaceDE w:val="0"/>
      <w:autoSpaceDN w:val="0"/>
      <w:adjustRightInd w:val="0"/>
    </w:pPr>
    <w:rPr>
      <w:color w:val="000000"/>
      <w:sz w:val="24"/>
      <w:szCs w:val="24"/>
      <w:lang w:val="en-US" w:eastAsia="en-US"/>
    </w:rPr>
  </w:style>
  <w:style w:type="paragraph" w:styleId="Subsol">
    <w:name w:val="footer"/>
    <w:basedOn w:val="Normal"/>
    <w:link w:val="SubsolCaracter"/>
    <w:uiPriority w:val="99"/>
    <w:rsid w:val="007325AA"/>
    <w:pPr>
      <w:tabs>
        <w:tab w:val="center" w:pos="4703"/>
        <w:tab w:val="right" w:pos="9406"/>
      </w:tabs>
    </w:pPr>
  </w:style>
  <w:style w:type="character" w:styleId="Numrdepagin">
    <w:name w:val="page number"/>
    <w:basedOn w:val="Fontdeparagrafimplicit"/>
    <w:rsid w:val="007325AA"/>
  </w:style>
  <w:style w:type="table" w:styleId="GrilTabel">
    <w:name w:val="Table Grid"/>
    <w:basedOn w:val="TabelNormal"/>
    <w:uiPriority w:val="59"/>
    <w:rsid w:val="00874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final">
    <w:name w:val="endnote text"/>
    <w:basedOn w:val="Normal"/>
    <w:semiHidden/>
    <w:rsid w:val="008B454D"/>
    <w:rPr>
      <w:sz w:val="20"/>
      <w:szCs w:val="20"/>
    </w:rPr>
  </w:style>
  <w:style w:type="character" w:styleId="Hyperlink">
    <w:name w:val="Hyperlink"/>
    <w:uiPriority w:val="99"/>
    <w:unhideWhenUsed/>
    <w:rsid w:val="000D177A"/>
    <w:rPr>
      <w:color w:val="0000FF"/>
      <w:u w:val="single"/>
    </w:rPr>
  </w:style>
  <w:style w:type="paragraph" w:styleId="Antet">
    <w:name w:val="header"/>
    <w:basedOn w:val="Normal"/>
    <w:link w:val="AntetCaracter"/>
    <w:uiPriority w:val="99"/>
    <w:rsid w:val="00715E80"/>
    <w:pPr>
      <w:tabs>
        <w:tab w:val="center" w:pos="4536"/>
        <w:tab w:val="right" w:pos="9072"/>
      </w:tabs>
    </w:pPr>
  </w:style>
  <w:style w:type="character" w:customStyle="1" w:styleId="AntetCaracter">
    <w:name w:val="Antet Caracter"/>
    <w:link w:val="Antet"/>
    <w:uiPriority w:val="99"/>
    <w:rsid w:val="00715E80"/>
    <w:rPr>
      <w:sz w:val="24"/>
      <w:szCs w:val="24"/>
      <w:lang w:val="en-US" w:eastAsia="en-US"/>
    </w:rPr>
  </w:style>
  <w:style w:type="paragraph" w:styleId="Corptext">
    <w:name w:val="Body Text"/>
    <w:basedOn w:val="Normal"/>
    <w:link w:val="CorptextCaracter"/>
    <w:rsid w:val="00507951"/>
    <w:rPr>
      <w:b/>
      <w:bCs/>
      <w:lang w:val="ro-RO"/>
    </w:rPr>
  </w:style>
  <w:style w:type="character" w:customStyle="1" w:styleId="CorptextCaracter">
    <w:name w:val="Corp text Caracter"/>
    <w:link w:val="Corptext"/>
    <w:rsid w:val="00507951"/>
    <w:rPr>
      <w:b/>
      <w:bCs/>
      <w:sz w:val="24"/>
      <w:szCs w:val="24"/>
      <w:lang w:eastAsia="en-US"/>
    </w:rPr>
  </w:style>
  <w:style w:type="paragraph" w:styleId="Listparagraf">
    <w:name w:val="List Paragraph"/>
    <w:basedOn w:val="Normal"/>
    <w:uiPriority w:val="34"/>
    <w:qFormat/>
    <w:rsid w:val="00AF7863"/>
    <w:pPr>
      <w:spacing w:after="200" w:line="276" w:lineRule="auto"/>
      <w:ind w:left="720"/>
      <w:contextualSpacing/>
    </w:pPr>
    <w:rPr>
      <w:rFonts w:ascii="Calibri" w:hAnsi="Calibri" w:cs="Calibri"/>
      <w:sz w:val="22"/>
      <w:szCs w:val="22"/>
      <w:lang w:val="ro-RO"/>
    </w:rPr>
  </w:style>
  <w:style w:type="paragraph" w:styleId="Indentcorptext3">
    <w:name w:val="Body Text Indent 3"/>
    <w:basedOn w:val="Normal"/>
    <w:link w:val="Indentcorptext3Caracter"/>
    <w:rsid w:val="00A11B9D"/>
    <w:pPr>
      <w:spacing w:after="120"/>
      <w:ind w:left="283"/>
    </w:pPr>
    <w:rPr>
      <w:sz w:val="16"/>
      <w:szCs w:val="16"/>
    </w:rPr>
  </w:style>
  <w:style w:type="character" w:customStyle="1" w:styleId="Indentcorptext3Caracter">
    <w:name w:val="Indent corp text 3 Caracter"/>
    <w:link w:val="Indentcorptext3"/>
    <w:rsid w:val="00A11B9D"/>
    <w:rPr>
      <w:sz w:val="16"/>
      <w:szCs w:val="16"/>
      <w:lang w:val="en-US" w:eastAsia="en-US"/>
    </w:rPr>
  </w:style>
  <w:style w:type="paragraph" w:styleId="Corptext3">
    <w:name w:val="Body Text 3"/>
    <w:basedOn w:val="Normal"/>
    <w:link w:val="Corptext3Caracter"/>
    <w:rsid w:val="00096B9A"/>
    <w:pPr>
      <w:spacing w:after="120"/>
    </w:pPr>
    <w:rPr>
      <w:sz w:val="16"/>
      <w:szCs w:val="16"/>
      <w:lang w:val="ro-RO"/>
    </w:rPr>
  </w:style>
  <w:style w:type="character" w:customStyle="1" w:styleId="Corptext3Caracter">
    <w:name w:val="Corp text 3 Caracter"/>
    <w:link w:val="Corptext3"/>
    <w:rsid w:val="00096B9A"/>
    <w:rPr>
      <w:sz w:val="16"/>
      <w:szCs w:val="16"/>
      <w:lang w:eastAsia="en-US"/>
    </w:rPr>
  </w:style>
  <w:style w:type="character" w:customStyle="1" w:styleId="Titlu2Caracter">
    <w:name w:val="Titlu 2 Caracter"/>
    <w:link w:val="Titlu2"/>
    <w:semiHidden/>
    <w:rsid w:val="00FB4449"/>
    <w:rPr>
      <w:rFonts w:ascii="Cambria" w:eastAsia="Times New Roman" w:hAnsi="Cambria" w:cs="Times New Roman"/>
      <w:b/>
      <w:bCs/>
      <w:i/>
      <w:iCs/>
      <w:sz w:val="28"/>
      <w:szCs w:val="28"/>
      <w:lang w:val="en-US" w:eastAsia="en-US"/>
    </w:rPr>
  </w:style>
  <w:style w:type="paragraph" w:styleId="Corptext2">
    <w:name w:val="Body Text 2"/>
    <w:basedOn w:val="Normal"/>
    <w:link w:val="Corptext2Caracter"/>
    <w:rsid w:val="00FB4449"/>
    <w:pPr>
      <w:spacing w:after="120" w:line="480" w:lineRule="auto"/>
    </w:pPr>
  </w:style>
  <w:style w:type="character" w:customStyle="1" w:styleId="Corptext2Caracter">
    <w:name w:val="Corp text 2 Caracter"/>
    <w:link w:val="Corptext2"/>
    <w:rsid w:val="00FB4449"/>
    <w:rPr>
      <w:sz w:val="24"/>
      <w:szCs w:val="24"/>
      <w:lang w:val="en-US" w:eastAsia="en-US"/>
    </w:rPr>
  </w:style>
  <w:style w:type="paragraph" w:styleId="Indentcorptext2">
    <w:name w:val="Body Text Indent 2"/>
    <w:basedOn w:val="Normal"/>
    <w:link w:val="Indentcorptext2Caracter"/>
    <w:rsid w:val="00FB4449"/>
    <w:pPr>
      <w:spacing w:after="120" w:line="480" w:lineRule="auto"/>
      <w:ind w:left="283"/>
    </w:pPr>
  </w:style>
  <w:style w:type="character" w:customStyle="1" w:styleId="Indentcorptext2Caracter">
    <w:name w:val="Indent corp text 2 Caracter"/>
    <w:link w:val="Indentcorptext2"/>
    <w:rsid w:val="00FB4449"/>
    <w:rPr>
      <w:sz w:val="24"/>
      <w:szCs w:val="24"/>
      <w:lang w:val="en-US" w:eastAsia="en-US"/>
    </w:rPr>
  </w:style>
  <w:style w:type="paragraph" w:styleId="AdresHTML">
    <w:name w:val="HTML Address"/>
    <w:basedOn w:val="Normal"/>
    <w:link w:val="AdresHTMLCaracter"/>
    <w:rsid w:val="00FB4449"/>
    <w:rPr>
      <w:i/>
      <w:iCs/>
    </w:rPr>
  </w:style>
  <w:style w:type="character" w:customStyle="1" w:styleId="AdresHTMLCaracter">
    <w:name w:val="Adresă HTML Caracter"/>
    <w:link w:val="AdresHTML"/>
    <w:rsid w:val="00FB4449"/>
    <w:rPr>
      <w:i/>
      <w:iCs/>
      <w:sz w:val="24"/>
      <w:szCs w:val="24"/>
      <w:lang w:val="en-US" w:eastAsia="en-US"/>
    </w:rPr>
  </w:style>
  <w:style w:type="character" w:styleId="Accentuat">
    <w:name w:val="Emphasis"/>
    <w:uiPriority w:val="20"/>
    <w:qFormat/>
    <w:rsid w:val="00FB4449"/>
    <w:rPr>
      <w:i/>
      <w:iCs/>
    </w:rPr>
  </w:style>
  <w:style w:type="character" w:customStyle="1" w:styleId="Titlu3Caracter">
    <w:name w:val="Titlu 3 Caracter"/>
    <w:aliases w:val="Outline3 Caracter"/>
    <w:link w:val="Titlu3"/>
    <w:rsid w:val="009266AB"/>
    <w:rPr>
      <w:rFonts w:ascii="Arial" w:hAnsi="Arial" w:cs="Arial"/>
      <w:b/>
      <w:bCs/>
      <w:color w:val="000000"/>
      <w:sz w:val="28"/>
      <w:szCs w:val="28"/>
      <w:lang w:val="en-US" w:eastAsia="en-US"/>
    </w:rPr>
  </w:style>
  <w:style w:type="paragraph" w:styleId="TextnBalon">
    <w:name w:val="Balloon Text"/>
    <w:basedOn w:val="Normal"/>
    <w:link w:val="TextnBalonCaracter"/>
    <w:rsid w:val="00B53567"/>
    <w:rPr>
      <w:rFonts w:ascii="Tahoma" w:hAnsi="Tahoma" w:cs="Tahoma"/>
      <w:sz w:val="16"/>
      <w:szCs w:val="16"/>
    </w:rPr>
  </w:style>
  <w:style w:type="character" w:customStyle="1" w:styleId="TextnBalonCaracter">
    <w:name w:val="Text în Balon Caracter"/>
    <w:link w:val="TextnBalon"/>
    <w:rsid w:val="00B53567"/>
    <w:rPr>
      <w:rFonts w:ascii="Tahoma" w:hAnsi="Tahoma" w:cs="Tahoma"/>
      <w:sz w:val="16"/>
      <w:szCs w:val="16"/>
      <w:lang w:val="en-US" w:eastAsia="en-US"/>
    </w:rPr>
  </w:style>
  <w:style w:type="character" w:customStyle="1" w:styleId="SubsolCaracter">
    <w:name w:val="Subsol Caracter"/>
    <w:link w:val="Subsol"/>
    <w:uiPriority w:val="99"/>
    <w:rsid w:val="00443DFB"/>
    <w:rPr>
      <w:sz w:val="24"/>
      <w:szCs w:val="24"/>
      <w:lang w:val="en-US" w:eastAsia="en-US"/>
    </w:rPr>
  </w:style>
  <w:style w:type="table" w:customStyle="1" w:styleId="TableGrid2">
    <w:name w:val="Table Grid2"/>
    <w:basedOn w:val="TabelNormal"/>
    <w:next w:val="GrilTabel"/>
    <w:uiPriority w:val="59"/>
    <w:rsid w:val="00352C5B"/>
    <w:pPr>
      <w:widowControl w:val="0"/>
    </w:pPr>
    <w:rPr>
      <w:rFonts w:ascii="Courier New" w:eastAsia="Courier New" w:hAnsi="Courier New" w:cs="Courier New"/>
      <w:sz w:val="24"/>
      <w:szCs w:val="24"/>
      <w:lang w:bidi="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6"/>
    <w:rsid w:val="004D1009"/>
    <w:rPr>
      <w:b/>
      <w:bCs/>
      <w:sz w:val="23"/>
      <w:szCs w:val="23"/>
      <w:shd w:val="clear" w:color="auto" w:fill="FFFFFF"/>
    </w:rPr>
  </w:style>
  <w:style w:type="paragraph" w:customStyle="1" w:styleId="BodyText6">
    <w:name w:val="Body Text6"/>
    <w:basedOn w:val="Normal"/>
    <w:link w:val="Bodytext"/>
    <w:rsid w:val="004D1009"/>
    <w:pPr>
      <w:widowControl w:val="0"/>
      <w:shd w:val="clear" w:color="auto" w:fill="FFFFFF"/>
      <w:spacing w:line="274" w:lineRule="exact"/>
      <w:ind w:hanging="1140"/>
    </w:pPr>
    <w:rPr>
      <w:b/>
      <w:bCs/>
      <w:sz w:val="23"/>
      <w:szCs w:val="23"/>
      <w:lang w:val="ro-RO" w:eastAsia="ro-RO"/>
    </w:rPr>
  </w:style>
  <w:style w:type="character" w:customStyle="1" w:styleId="BodyText1">
    <w:name w:val="Body Text1"/>
    <w:rsid w:val="004D1009"/>
    <w:rPr>
      <w:rFonts w:ascii="Times New Roman" w:eastAsia="Times New Roman" w:hAnsi="Times New Roman" w:cs="Times New Roman"/>
      <w:b/>
      <w:bCs/>
      <w:color w:val="000000"/>
      <w:spacing w:val="0"/>
      <w:w w:val="100"/>
      <w:position w:val="0"/>
      <w:sz w:val="23"/>
      <w:szCs w:val="23"/>
      <w:shd w:val="clear" w:color="auto" w:fill="FFFFFF"/>
      <w:lang w:val="ro-RO" w:eastAsia="ro-RO" w:bidi="ro-RO"/>
    </w:rPr>
  </w:style>
  <w:style w:type="character" w:styleId="HyperlinkParcurs">
    <w:name w:val="FollowedHyperlink"/>
    <w:rsid w:val="00F10266"/>
    <w:rPr>
      <w:color w:val="800080"/>
      <w:u w:val="single"/>
    </w:rPr>
  </w:style>
  <w:style w:type="numbering" w:customStyle="1" w:styleId="NoList1">
    <w:name w:val="No List1"/>
    <w:next w:val="FrListare"/>
    <w:uiPriority w:val="99"/>
    <w:semiHidden/>
    <w:unhideWhenUsed/>
    <w:rsid w:val="006739EE"/>
  </w:style>
  <w:style w:type="character" w:customStyle="1" w:styleId="Picturecaption">
    <w:name w:val="Picture caption_"/>
    <w:link w:val="Picturecaption0"/>
    <w:rsid w:val="006739EE"/>
    <w:rPr>
      <w:i/>
      <w:iCs/>
      <w:sz w:val="23"/>
      <w:szCs w:val="23"/>
      <w:shd w:val="clear" w:color="auto" w:fill="FFFFFF"/>
    </w:rPr>
  </w:style>
  <w:style w:type="character" w:customStyle="1" w:styleId="Headerorfooter">
    <w:name w:val="Header or footer_"/>
    <w:rsid w:val="006739EE"/>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rsid w:val="006739E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
    <w:name w:val="Body text (2)_"/>
    <w:rsid w:val="006739EE"/>
    <w:rPr>
      <w:rFonts w:ascii="Times New Roman" w:eastAsia="Times New Roman" w:hAnsi="Times New Roman" w:cs="Times New Roman"/>
      <w:b/>
      <w:bCs/>
      <w:i w:val="0"/>
      <w:iCs w:val="0"/>
      <w:smallCaps w:val="0"/>
      <w:strike w:val="0"/>
      <w:sz w:val="23"/>
      <w:szCs w:val="23"/>
      <w:u w:val="none"/>
    </w:rPr>
  </w:style>
  <w:style w:type="character" w:customStyle="1" w:styleId="Bodytext20">
    <w:name w:val="Body text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Exact">
    <w:name w:val="Body text Exact"/>
    <w:rsid w:val="006739EE"/>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Bodytext3">
    <w:name w:val="Body text (3)_"/>
    <w:link w:val="Bodytext30"/>
    <w:rsid w:val="006739EE"/>
    <w:rPr>
      <w:b/>
      <w:bCs/>
      <w:sz w:val="28"/>
      <w:szCs w:val="28"/>
      <w:shd w:val="clear" w:color="auto" w:fill="FFFFFF"/>
    </w:rPr>
  </w:style>
  <w:style w:type="character" w:customStyle="1" w:styleId="Bodytext3115pt">
    <w:name w:val="Body text (3)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Bold">
    <w:name w:val="Body text + Bold"/>
    <w:rsid w:val="006739E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Italic">
    <w:name w:val="Body text + Italic"/>
    <w:rsid w:val="006739EE"/>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4">
    <w:name w:val="Body text (4)_"/>
    <w:link w:val="Bodytext40"/>
    <w:rsid w:val="006739EE"/>
    <w:rPr>
      <w:rFonts w:ascii="Franklin Gothic Book" w:eastAsia="Franklin Gothic Book" w:hAnsi="Franklin Gothic Book" w:cs="Franklin Gothic Book"/>
      <w:sz w:val="8"/>
      <w:szCs w:val="8"/>
      <w:shd w:val="clear" w:color="auto" w:fill="FFFFFF"/>
    </w:rPr>
  </w:style>
  <w:style w:type="character" w:customStyle="1" w:styleId="Bodytext4TrebuchetMS">
    <w:name w:val="Body text (4) + Trebuchet MS"/>
    <w:rsid w:val="006739EE"/>
    <w:rPr>
      <w:rFonts w:ascii="Trebuchet MS" w:eastAsia="Trebuchet MS" w:hAnsi="Trebuchet MS" w:cs="Trebuchet MS"/>
      <w:b w:val="0"/>
      <w:bCs w:val="0"/>
      <w:i w:val="0"/>
      <w:iCs w:val="0"/>
      <w:smallCaps w:val="0"/>
      <w:strike w:val="0"/>
      <w:color w:val="000000"/>
      <w:spacing w:val="0"/>
      <w:w w:val="100"/>
      <w:position w:val="0"/>
      <w:sz w:val="8"/>
      <w:szCs w:val="8"/>
      <w:u w:val="none"/>
    </w:rPr>
  </w:style>
  <w:style w:type="character" w:customStyle="1" w:styleId="Bodytext2NotBold">
    <w:name w:val="Body text (2) + Not Bold"/>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Heading2">
    <w:name w:val="Heading #2_"/>
    <w:rsid w:val="006739EE"/>
    <w:rPr>
      <w:rFonts w:ascii="Times New Roman" w:eastAsia="Times New Roman" w:hAnsi="Times New Roman" w:cs="Times New Roman"/>
      <w:b/>
      <w:bCs/>
      <w:i w:val="0"/>
      <w:iCs w:val="0"/>
      <w:smallCaps w:val="0"/>
      <w:strike w:val="0"/>
      <w:sz w:val="23"/>
      <w:szCs w:val="23"/>
      <w:u w:val="none"/>
    </w:rPr>
  </w:style>
  <w:style w:type="character" w:customStyle="1" w:styleId="Heading20">
    <w:name w:val="Heading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21">
    <w:name w:val="Body Text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31">
    <w:name w:val="Body Text3"/>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CordiaNew">
    <w:name w:val="Body text + Cordia New"/>
    <w:aliases w:val="12 pt"/>
    <w:rsid w:val="006739EE"/>
    <w:rPr>
      <w:rFonts w:ascii="Cordia New" w:eastAsia="Cordia New" w:hAnsi="Cordia New" w:cs="Cordia New"/>
      <w:b w:val="0"/>
      <w:bCs w:val="0"/>
      <w:i w:val="0"/>
      <w:iCs w:val="0"/>
      <w:smallCaps w:val="0"/>
      <w:strike w:val="0"/>
      <w:color w:val="000000"/>
      <w:spacing w:val="0"/>
      <w:w w:val="100"/>
      <w:position w:val="0"/>
      <w:sz w:val="24"/>
      <w:szCs w:val="24"/>
      <w:u w:val="none"/>
      <w:lang w:val="ro-RO" w:eastAsia="ro-RO" w:bidi="ro-RO"/>
    </w:rPr>
  </w:style>
  <w:style w:type="character" w:customStyle="1" w:styleId="Heading1">
    <w:name w:val="Heading #1_"/>
    <w:link w:val="Heading10"/>
    <w:rsid w:val="006739EE"/>
    <w:rPr>
      <w:b/>
      <w:bCs/>
      <w:sz w:val="23"/>
      <w:szCs w:val="23"/>
      <w:shd w:val="clear" w:color="auto" w:fill="FFFFFF"/>
    </w:rPr>
  </w:style>
  <w:style w:type="character" w:customStyle="1" w:styleId="Bodytext5">
    <w:name w:val="Body text (5)_"/>
    <w:link w:val="Bodytext50"/>
    <w:rsid w:val="006739EE"/>
    <w:rPr>
      <w:rFonts w:ascii="FrankRuehl" w:eastAsia="FrankRuehl" w:hAnsi="FrankRuehl" w:cs="FrankRuehl"/>
      <w:i/>
      <w:iCs/>
      <w:spacing w:val="530"/>
      <w:sz w:val="8"/>
      <w:szCs w:val="8"/>
      <w:shd w:val="clear" w:color="auto" w:fill="FFFFFF"/>
    </w:rPr>
  </w:style>
  <w:style w:type="character" w:customStyle="1" w:styleId="Bodytext55pt">
    <w:name w:val="Body text (5) + 5 pt"/>
    <w:aliases w:val="Not Italic,Spacing 0 pt"/>
    <w:rsid w:val="006739EE"/>
    <w:rPr>
      <w:rFonts w:ascii="FrankRuehl" w:eastAsia="FrankRuehl" w:hAnsi="FrankRuehl" w:cs="FrankRuehl"/>
      <w:b w:val="0"/>
      <w:bCs w:val="0"/>
      <w:i w:val="0"/>
      <w:iCs w:val="0"/>
      <w:smallCaps w:val="0"/>
      <w:strike w:val="0"/>
      <w:color w:val="000000"/>
      <w:spacing w:val="0"/>
      <w:w w:val="100"/>
      <w:position w:val="0"/>
      <w:sz w:val="10"/>
      <w:szCs w:val="10"/>
      <w:u w:val="none"/>
      <w:lang w:val="ro-RO" w:eastAsia="ro-RO" w:bidi="ro-RO"/>
    </w:rPr>
  </w:style>
  <w:style w:type="character" w:customStyle="1" w:styleId="Bodytext60">
    <w:name w:val="Body text (6)_"/>
    <w:link w:val="Bodytext61"/>
    <w:rsid w:val="006739EE"/>
    <w:rPr>
      <w:i/>
      <w:iCs/>
      <w:sz w:val="23"/>
      <w:szCs w:val="23"/>
      <w:shd w:val="clear" w:color="auto" w:fill="FFFFFF"/>
    </w:rPr>
  </w:style>
  <w:style w:type="character" w:customStyle="1" w:styleId="Bodytext6NotItalic">
    <w:name w:val="Body text (6) + Not Italic"/>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
    <w:name w:val="Body text (7)_"/>
    <w:link w:val="Bodytext70"/>
    <w:rsid w:val="006739EE"/>
    <w:rPr>
      <w:b/>
      <w:bCs/>
      <w:sz w:val="19"/>
      <w:szCs w:val="19"/>
      <w:shd w:val="clear" w:color="auto" w:fill="FFFFFF"/>
    </w:rPr>
  </w:style>
  <w:style w:type="character" w:customStyle="1" w:styleId="Bodytext7115pt">
    <w:name w:val="Body text (7)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NotBold">
    <w:name w:val="Body text (7) + Not Bold"/>
    <w:rsid w:val="006739E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8">
    <w:name w:val="Body text (8)_"/>
    <w:link w:val="Bodytext80"/>
    <w:rsid w:val="006739EE"/>
    <w:rPr>
      <w:rFonts w:ascii="Trebuchet MS" w:eastAsia="Trebuchet MS" w:hAnsi="Trebuchet MS" w:cs="Trebuchet MS"/>
      <w:b/>
      <w:bCs/>
      <w:sz w:val="18"/>
      <w:szCs w:val="18"/>
      <w:shd w:val="clear" w:color="auto" w:fill="FFFFFF"/>
    </w:rPr>
  </w:style>
  <w:style w:type="character" w:customStyle="1" w:styleId="Bodytext2Exact">
    <w:name w:val="Body text (2) Exact"/>
    <w:rsid w:val="006739EE"/>
    <w:rPr>
      <w:rFonts w:ascii="Times New Roman" w:eastAsia="Times New Roman" w:hAnsi="Times New Roman" w:cs="Times New Roman"/>
      <w:b/>
      <w:bCs/>
      <w:i w:val="0"/>
      <w:iCs w:val="0"/>
      <w:smallCaps w:val="0"/>
      <w:strike w:val="0"/>
      <w:spacing w:val="3"/>
      <w:sz w:val="21"/>
      <w:szCs w:val="21"/>
      <w:u w:val="none"/>
    </w:rPr>
  </w:style>
  <w:style w:type="paragraph" w:customStyle="1" w:styleId="Picturecaption0">
    <w:name w:val="Picture caption"/>
    <w:basedOn w:val="Normal"/>
    <w:link w:val="Picturecaption"/>
    <w:rsid w:val="006739EE"/>
    <w:pPr>
      <w:widowControl w:val="0"/>
      <w:shd w:val="clear" w:color="auto" w:fill="FFFFFF"/>
      <w:spacing w:line="0" w:lineRule="atLeast"/>
    </w:pPr>
    <w:rPr>
      <w:i/>
      <w:iCs/>
      <w:sz w:val="23"/>
      <w:szCs w:val="23"/>
      <w:lang w:val="ro-RO" w:eastAsia="ro-RO"/>
    </w:rPr>
  </w:style>
  <w:style w:type="paragraph" w:customStyle="1" w:styleId="BodyText41">
    <w:name w:val="Body Text4"/>
    <w:basedOn w:val="Normal"/>
    <w:rsid w:val="006739EE"/>
    <w:pPr>
      <w:widowControl w:val="0"/>
      <w:shd w:val="clear" w:color="auto" w:fill="FFFFFF"/>
      <w:spacing w:before="1620" w:after="240" w:line="552" w:lineRule="exact"/>
      <w:ind w:hanging="500"/>
      <w:jc w:val="center"/>
    </w:pPr>
    <w:rPr>
      <w:sz w:val="23"/>
      <w:szCs w:val="23"/>
    </w:rPr>
  </w:style>
  <w:style w:type="paragraph" w:customStyle="1" w:styleId="Bodytext30">
    <w:name w:val="Body text (3)"/>
    <w:basedOn w:val="Normal"/>
    <w:link w:val="Bodytext3"/>
    <w:rsid w:val="006739EE"/>
    <w:pPr>
      <w:widowControl w:val="0"/>
      <w:shd w:val="clear" w:color="auto" w:fill="FFFFFF"/>
      <w:spacing w:after="420" w:line="0" w:lineRule="atLeast"/>
      <w:ind w:hanging="700"/>
      <w:jc w:val="center"/>
    </w:pPr>
    <w:rPr>
      <w:b/>
      <w:bCs/>
      <w:sz w:val="28"/>
      <w:szCs w:val="28"/>
      <w:lang w:val="ro-RO" w:eastAsia="ro-RO"/>
    </w:rPr>
  </w:style>
  <w:style w:type="paragraph" w:customStyle="1" w:styleId="Bodytext40">
    <w:name w:val="Body text (4)"/>
    <w:basedOn w:val="Normal"/>
    <w:link w:val="Bodytext4"/>
    <w:rsid w:val="006739EE"/>
    <w:pPr>
      <w:widowControl w:val="0"/>
      <w:shd w:val="clear" w:color="auto" w:fill="FFFFFF"/>
      <w:spacing w:after="240" w:line="0" w:lineRule="atLeast"/>
      <w:jc w:val="both"/>
    </w:pPr>
    <w:rPr>
      <w:rFonts w:ascii="Franklin Gothic Book" w:eastAsia="Franklin Gothic Book" w:hAnsi="Franklin Gothic Book" w:cs="Franklin Gothic Book"/>
      <w:sz w:val="8"/>
      <w:szCs w:val="8"/>
      <w:lang w:val="ro-RO" w:eastAsia="ro-RO"/>
    </w:rPr>
  </w:style>
  <w:style w:type="paragraph" w:customStyle="1" w:styleId="Heading10">
    <w:name w:val="Heading #1"/>
    <w:basedOn w:val="Normal"/>
    <w:link w:val="Heading1"/>
    <w:rsid w:val="006739EE"/>
    <w:pPr>
      <w:widowControl w:val="0"/>
      <w:shd w:val="clear" w:color="auto" w:fill="FFFFFF"/>
      <w:spacing w:before="240" w:after="240" w:line="278" w:lineRule="exact"/>
      <w:jc w:val="center"/>
      <w:outlineLvl w:val="0"/>
    </w:pPr>
    <w:rPr>
      <w:b/>
      <w:bCs/>
      <w:sz w:val="23"/>
      <w:szCs w:val="23"/>
      <w:lang w:val="ro-RO" w:eastAsia="ro-RO"/>
    </w:rPr>
  </w:style>
  <w:style w:type="paragraph" w:customStyle="1" w:styleId="Bodytext50">
    <w:name w:val="Body text (5)"/>
    <w:basedOn w:val="Normal"/>
    <w:link w:val="Bodytext5"/>
    <w:rsid w:val="006739EE"/>
    <w:pPr>
      <w:widowControl w:val="0"/>
      <w:shd w:val="clear" w:color="auto" w:fill="FFFFFF"/>
      <w:spacing w:after="240" w:line="0" w:lineRule="atLeast"/>
      <w:jc w:val="both"/>
    </w:pPr>
    <w:rPr>
      <w:rFonts w:ascii="FrankRuehl" w:eastAsia="FrankRuehl" w:hAnsi="FrankRuehl" w:cs="FrankRuehl"/>
      <w:i/>
      <w:iCs/>
      <w:spacing w:val="530"/>
      <w:sz w:val="8"/>
      <w:szCs w:val="8"/>
      <w:lang w:val="ro-RO" w:eastAsia="ro-RO"/>
    </w:rPr>
  </w:style>
  <w:style w:type="paragraph" w:customStyle="1" w:styleId="Bodytext61">
    <w:name w:val="Body text (6)"/>
    <w:basedOn w:val="Normal"/>
    <w:link w:val="Bodytext60"/>
    <w:rsid w:val="006739EE"/>
    <w:pPr>
      <w:widowControl w:val="0"/>
      <w:shd w:val="clear" w:color="auto" w:fill="FFFFFF"/>
      <w:spacing w:line="274" w:lineRule="exact"/>
      <w:jc w:val="both"/>
    </w:pPr>
    <w:rPr>
      <w:i/>
      <w:iCs/>
      <w:sz w:val="23"/>
      <w:szCs w:val="23"/>
      <w:lang w:val="ro-RO" w:eastAsia="ro-RO"/>
    </w:rPr>
  </w:style>
  <w:style w:type="paragraph" w:customStyle="1" w:styleId="Bodytext70">
    <w:name w:val="Body text (7)"/>
    <w:basedOn w:val="Normal"/>
    <w:link w:val="Bodytext7"/>
    <w:rsid w:val="006739EE"/>
    <w:pPr>
      <w:widowControl w:val="0"/>
      <w:shd w:val="clear" w:color="auto" w:fill="FFFFFF"/>
      <w:spacing w:before="540" w:after="240" w:line="269" w:lineRule="exact"/>
      <w:jc w:val="center"/>
    </w:pPr>
    <w:rPr>
      <w:b/>
      <w:bCs/>
      <w:sz w:val="19"/>
      <w:szCs w:val="19"/>
      <w:lang w:val="ro-RO" w:eastAsia="ro-RO"/>
    </w:rPr>
  </w:style>
  <w:style w:type="paragraph" w:customStyle="1" w:styleId="Bodytext80">
    <w:name w:val="Body text (8)"/>
    <w:basedOn w:val="Normal"/>
    <w:link w:val="Bodytext8"/>
    <w:rsid w:val="006739EE"/>
    <w:pPr>
      <w:widowControl w:val="0"/>
      <w:shd w:val="clear" w:color="auto" w:fill="FFFFFF"/>
      <w:spacing w:line="0" w:lineRule="atLeast"/>
      <w:jc w:val="center"/>
    </w:pPr>
    <w:rPr>
      <w:rFonts w:ascii="Trebuchet MS" w:eastAsia="Trebuchet MS" w:hAnsi="Trebuchet MS" w:cs="Trebuchet MS"/>
      <w:b/>
      <w:bCs/>
      <w:sz w:val="18"/>
      <w:szCs w:val="18"/>
      <w:lang w:val="ro-RO" w:eastAsia="ro-RO"/>
    </w:rPr>
  </w:style>
  <w:style w:type="table" w:customStyle="1" w:styleId="TableGrid1">
    <w:name w:val="Table Grid1"/>
    <w:basedOn w:val="TabelNormal"/>
    <w:next w:val="GrilTabel"/>
    <w:uiPriority w:val="59"/>
    <w:rsid w:val="006739EE"/>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6739EE"/>
    <w:rPr>
      <w:rFonts w:ascii="Calibri" w:eastAsia="Calibri" w:hAnsi="Calibri"/>
      <w:sz w:val="22"/>
      <w:szCs w:val="22"/>
      <w:lang w:val="en-US" w:eastAsia="en-US"/>
    </w:rPr>
  </w:style>
  <w:style w:type="character" w:customStyle="1" w:styleId="Titlu1Caracter">
    <w:name w:val="Titlu 1 Caracter"/>
    <w:link w:val="Titlu1"/>
    <w:rsid w:val="00BE2B22"/>
    <w:rPr>
      <w:b/>
      <w:bCs/>
      <w:kern w:val="32"/>
      <w:sz w:val="24"/>
      <w:szCs w:val="32"/>
      <w:lang w:val="en-US" w:eastAsia="en-US"/>
    </w:rPr>
  </w:style>
  <w:style w:type="paragraph" w:customStyle="1" w:styleId="Normal1">
    <w:name w:val="Normal1"/>
    <w:rsid w:val="007B1E24"/>
    <w:rPr>
      <w:sz w:val="24"/>
      <w:szCs w:val="24"/>
      <w:lang w:val="en-US" w:eastAsia="en-US"/>
    </w:rPr>
  </w:style>
  <w:style w:type="paragraph" w:styleId="Titlucuprins">
    <w:name w:val="TOC Heading"/>
    <w:basedOn w:val="Titlu1"/>
    <w:next w:val="Normal"/>
    <w:uiPriority w:val="39"/>
    <w:unhideWhenUsed/>
    <w:qFormat/>
    <w:rsid w:val="004A088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Cuprins1">
    <w:name w:val="toc 1"/>
    <w:basedOn w:val="Normal"/>
    <w:next w:val="Normal"/>
    <w:autoRedefine/>
    <w:uiPriority w:val="39"/>
    <w:unhideWhenUsed/>
    <w:rsid w:val="004A0882"/>
    <w:pPr>
      <w:spacing w:after="100"/>
    </w:pPr>
  </w:style>
  <w:style w:type="paragraph" w:styleId="Cuprins3">
    <w:name w:val="toc 3"/>
    <w:basedOn w:val="Normal"/>
    <w:next w:val="Normal"/>
    <w:autoRedefine/>
    <w:uiPriority w:val="39"/>
    <w:unhideWhenUsed/>
    <w:rsid w:val="004A0882"/>
    <w:pPr>
      <w:spacing w:after="100"/>
      <w:ind w:left="480"/>
    </w:pPr>
  </w:style>
  <w:style w:type="paragraph" w:styleId="Cuprins2">
    <w:name w:val="toc 2"/>
    <w:basedOn w:val="Normal"/>
    <w:next w:val="Normal"/>
    <w:autoRedefine/>
    <w:uiPriority w:val="39"/>
    <w:unhideWhenUsed/>
    <w:rsid w:val="004A0882"/>
    <w:pPr>
      <w:spacing w:after="100"/>
      <w:ind w:left="240"/>
    </w:pPr>
  </w:style>
  <w:style w:type="paragraph" w:customStyle="1" w:styleId="al">
    <w:name w:val="a_l"/>
    <w:basedOn w:val="Normal"/>
    <w:rsid w:val="00317CF7"/>
    <w:pPr>
      <w:jc w:val="both"/>
    </w:pPr>
    <w:rPr>
      <w:rFonts w:eastAsiaTheme="minorEastAsia"/>
      <w:lang w:val="ro-RO" w:eastAsia="ro-RO"/>
    </w:rPr>
  </w:style>
  <w:style w:type="table" w:customStyle="1" w:styleId="TableGrid3">
    <w:name w:val="Table Grid3"/>
    <w:basedOn w:val="TabelNormal"/>
    <w:next w:val="GrilTabel"/>
    <w:uiPriority w:val="39"/>
    <w:rsid w:val="00A35474"/>
    <w:pPr>
      <w:jc w:val="both"/>
    </w:pPr>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39"/>
    <w:rsid w:val="00B84661"/>
    <w:pPr>
      <w:jc w:val="both"/>
    </w:pPr>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elNormal"/>
    <w:next w:val="GrilTabel"/>
    <w:uiPriority w:val="39"/>
    <w:rsid w:val="005E0D6D"/>
    <w:pPr>
      <w:jc w:val="both"/>
    </w:pPr>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Fontdeparagrafimplicit"/>
    <w:uiPriority w:val="99"/>
    <w:semiHidden/>
    <w:unhideWhenUsed/>
    <w:rsid w:val="00E25F6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11037">
      <w:bodyDiv w:val="1"/>
      <w:marLeft w:val="0"/>
      <w:marRight w:val="0"/>
      <w:marTop w:val="0"/>
      <w:marBottom w:val="0"/>
      <w:divBdr>
        <w:top w:val="none" w:sz="0" w:space="0" w:color="auto"/>
        <w:left w:val="none" w:sz="0" w:space="0" w:color="auto"/>
        <w:bottom w:val="none" w:sz="0" w:space="0" w:color="auto"/>
        <w:right w:val="none" w:sz="0" w:space="0" w:color="auto"/>
      </w:divBdr>
    </w:div>
    <w:div w:id="19360195">
      <w:bodyDiv w:val="1"/>
      <w:marLeft w:val="0"/>
      <w:marRight w:val="0"/>
      <w:marTop w:val="0"/>
      <w:marBottom w:val="0"/>
      <w:divBdr>
        <w:top w:val="none" w:sz="0" w:space="0" w:color="auto"/>
        <w:left w:val="none" w:sz="0" w:space="0" w:color="auto"/>
        <w:bottom w:val="none" w:sz="0" w:space="0" w:color="auto"/>
        <w:right w:val="none" w:sz="0" w:space="0" w:color="auto"/>
      </w:divBdr>
      <w:divsChild>
        <w:div w:id="1400324884">
          <w:marLeft w:val="0"/>
          <w:marRight w:val="0"/>
          <w:marTop w:val="0"/>
          <w:marBottom w:val="0"/>
          <w:divBdr>
            <w:top w:val="none" w:sz="0" w:space="0" w:color="auto"/>
            <w:left w:val="none" w:sz="0" w:space="0" w:color="auto"/>
            <w:bottom w:val="none" w:sz="0" w:space="0" w:color="auto"/>
            <w:right w:val="none" w:sz="0" w:space="0" w:color="auto"/>
          </w:divBdr>
          <w:divsChild>
            <w:div w:id="133376025">
              <w:marLeft w:val="0"/>
              <w:marRight w:val="0"/>
              <w:marTop w:val="0"/>
              <w:marBottom w:val="0"/>
              <w:divBdr>
                <w:top w:val="none" w:sz="0" w:space="0" w:color="auto"/>
                <w:left w:val="none" w:sz="0" w:space="0" w:color="auto"/>
                <w:bottom w:val="none" w:sz="0" w:space="0" w:color="auto"/>
                <w:right w:val="none" w:sz="0" w:space="0" w:color="auto"/>
              </w:divBdr>
            </w:div>
            <w:div w:id="164125757">
              <w:marLeft w:val="0"/>
              <w:marRight w:val="0"/>
              <w:marTop w:val="0"/>
              <w:marBottom w:val="0"/>
              <w:divBdr>
                <w:top w:val="none" w:sz="0" w:space="0" w:color="auto"/>
                <w:left w:val="none" w:sz="0" w:space="0" w:color="auto"/>
                <w:bottom w:val="none" w:sz="0" w:space="0" w:color="auto"/>
                <w:right w:val="none" w:sz="0" w:space="0" w:color="auto"/>
              </w:divBdr>
            </w:div>
            <w:div w:id="218130546">
              <w:marLeft w:val="0"/>
              <w:marRight w:val="0"/>
              <w:marTop w:val="0"/>
              <w:marBottom w:val="0"/>
              <w:divBdr>
                <w:top w:val="none" w:sz="0" w:space="0" w:color="auto"/>
                <w:left w:val="none" w:sz="0" w:space="0" w:color="auto"/>
                <w:bottom w:val="none" w:sz="0" w:space="0" w:color="auto"/>
                <w:right w:val="none" w:sz="0" w:space="0" w:color="auto"/>
              </w:divBdr>
            </w:div>
            <w:div w:id="388918121">
              <w:marLeft w:val="0"/>
              <w:marRight w:val="0"/>
              <w:marTop w:val="0"/>
              <w:marBottom w:val="0"/>
              <w:divBdr>
                <w:top w:val="none" w:sz="0" w:space="0" w:color="auto"/>
                <w:left w:val="none" w:sz="0" w:space="0" w:color="auto"/>
                <w:bottom w:val="none" w:sz="0" w:space="0" w:color="auto"/>
                <w:right w:val="none" w:sz="0" w:space="0" w:color="auto"/>
              </w:divBdr>
            </w:div>
            <w:div w:id="539590037">
              <w:marLeft w:val="0"/>
              <w:marRight w:val="0"/>
              <w:marTop w:val="0"/>
              <w:marBottom w:val="0"/>
              <w:divBdr>
                <w:top w:val="none" w:sz="0" w:space="0" w:color="auto"/>
                <w:left w:val="none" w:sz="0" w:space="0" w:color="auto"/>
                <w:bottom w:val="none" w:sz="0" w:space="0" w:color="auto"/>
                <w:right w:val="none" w:sz="0" w:space="0" w:color="auto"/>
              </w:divBdr>
            </w:div>
            <w:div w:id="677587830">
              <w:marLeft w:val="0"/>
              <w:marRight w:val="0"/>
              <w:marTop w:val="0"/>
              <w:marBottom w:val="0"/>
              <w:divBdr>
                <w:top w:val="none" w:sz="0" w:space="0" w:color="auto"/>
                <w:left w:val="none" w:sz="0" w:space="0" w:color="auto"/>
                <w:bottom w:val="none" w:sz="0" w:space="0" w:color="auto"/>
                <w:right w:val="none" w:sz="0" w:space="0" w:color="auto"/>
              </w:divBdr>
            </w:div>
            <w:div w:id="742870175">
              <w:marLeft w:val="0"/>
              <w:marRight w:val="0"/>
              <w:marTop w:val="0"/>
              <w:marBottom w:val="0"/>
              <w:divBdr>
                <w:top w:val="none" w:sz="0" w:space="0" w:color="auto"/>
                <w:left w:val="none" w:sz="0" w:space="0" w:color="auto"/>
                <w:bottom w:val="none" w:sz="0" w:space="0" w:color="auto"/>
                <w:right w:val="none" w:sz="0" w:space="0" w:color="auto"/>
              </w:divBdr>
            </w:div>
            <w:div w:id="1370497993">
              <w:marLeft w:val="0"/>
              <w:marRight w:val="0"/>
              <w:marTop w:val="0"/>
              <w:marBottom w:val="0"/>
              <w:divBdr>
                <w:top w:val="none" w:sz="0" w:space="0" w:color="auto"/>
                <w:left w:val="none" w:sz="0" w:space="0" w:color="auto"/>
                <w:bottom w:val="none" w:sz="0" w:space="0" w:color="auto"/>
                <w:right w:val="none" w:sz="0" w:space="0" w:color="auto"/>
              </w:divBdr>
            </w:div>
            <w:div w:id="1612930084">
              <w:marLeft w:val="0"/>
              <w:marRight w:val="0"/>
              <w:marTop w:val="0"/>
              <w:marBottom w:val="0"/>
              <w:divBdr>
                <w:top w:val="none" w:sz="0" w:space="0" w:color="auto"/>
                <w:left w:val="none" w:sz="0" w:space="0" w:color="auto"/>
                <w:bottom w:val="none" w:sz="0" w:space="0" w:color="auto"/>
                <w:right w:val="none" w:sz="0" w:space="0" w:color="auto"/>
              </w:divBdr>
            </w:div>
            <w:div w:id="1811899069">
              <w:marLeft w:val="0"/>
              <w:marRight w:val="0"/>
              <w:marTop w:val="0"/>
              <w:marBottom w:val="0"/>
              <w:divBdr>
                <w:top w:val="none" w:sz="0" w:space="0" w:color="auto"/>
                <w:left w:val="none" w:sz="0" w:space="0" w:color="auto"/>
                <w:bottom w:val="none" w:sz="0" w:space="0" w:color="auto"/>
                <w:right w:val="none" w:sz="0" w:space="0" w:color="auto"/>
              </w:divBdr>
            </w:div>
            <w:div w:id="1846167071">
              <w:marLeft w:val="0"/>
              <w:marRight w:val="0"/>
              <w:marTop w:val="0"/>
              <w:marBottom w:val="0"/>
              <w:divBdr>
                <w:top w:val="none" w:sz="0" w:space="0" w:color="auto"/>
                <w:left w:val="none" w:sz="0" w:space="0" w:color="auto"/>
                <w:bottom w:val="none" w:sz="0" w:space="0" w:color="auto"/>
                <w:right w:val="none" w:sz="0" w:space="0" w:color="auto"/>
              </w:divBdr>
            </w:div>
            <w:div w:id="1913272184">
              <w:marLeft w:val="0"/>
              <w:marRight w:val="0"/>
              <w:marTop w:val="0"/>
              <w:marBottom w:val="0"/>
              <w:divBdr>
                <w:top w:val="none" w:sz="0" w:space="0" w:color="auto"/>
                <w:left w:val="none" w:sz="0" w:space="0" w:color="auto"/>
                <w:bottom w:val="none" w:sz="0" w:space="0" w:color="auto"/>
                <w:right w:val="none" w:sz="0" w:space="0" w:color="auto"/>
              </w:divBdr>
            </w:div>
            <w:div w:id="21003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1075">
      <w:bodyDiv w:val="1"/>
      <w:marLeft w:val="0"/>
      <w:marRight w:val="0"/>
      <w:marTop w:val="0"/>
      <w:marBottom w:val="0"/>
      <w:divBdr>
        <w:top w:val="none" w:sz="0" w:space="0" w:color="auto"/>
        <w:left w:val="none" w:sz="0" w:space="0" w:color="auto"/>
        <w:bottom w:val="none" w:sz="0" w:space="0" w:color="auto"/>
        <w:right w:val="none" w:sz="0" w:space="0" w:color="auto"/>
      </w:divBdr>
    </w:div>
    <w:div w:id="40787199">
      <w:bodyDiv w:val="1"/>
      <w:marLeft w:val="0"/>
      <w:marRight w:val="0"/>
      <w:marTop w:val="0"/>
      <w:marBottom w:val="0"/>
      <w:divBdr>
        <w:top w:val="none" w:sz="0" w:space="0" w:color="auto"/>
        <w:left w:val="none" w:sz="0" w:space="0" w:color="auto"/>
        <w:bottom w:val="none" w:sz="0" w:space="0" w:color="auto"/>
        <w:right w:val="none" w:sz="0" w:space="0" w:color="auto"/>
      </w:divBdr>
      <w:divsChild>
        <w:div w:id="876699321">
          <w:marLeft w:val="0"/>
          <w:marRight w:val="0"/>
          <w:marTop w:val="0"/>
          <w:marBottom w:val="0"/>
          <w:divBdr>
            <w:top w:val="none" w:sz="0" w:space="0" w:color="auto"/>
            <w:left w:val="none" w:sz="0" w:space="0" w:color="auto"/>
            <w:bottom w:val="none" w:sz="0" w:space="0" w:color="auto"/>
            <w:right w:val="none" w:sz="0" w:space="0" w:color="auto"/>
          </w:divBdr>
        </w:div>
        <w:div w:id="1365520714">
          <w:marLeft w:val="0"/>
          <w:marRight w:val="0"/>
          <w:marTop w:val="0"/>
          <w:marBottom w:val="0"/>
          <w:divBdr>
            <w:top w:val="none" w:sz="0" w:space="0" w:color="auto"/>
            <w:left w:val="none" w:sz="0" w:space="0" w:color="auto"/>
            <w:bottom w:val="none" w:sz="0" w:space="0" w:color="auto"/>
            <w:right w:val="none" w:sz="0" w:space="0" w:color="auto"/>
          </w:divBdr>
        </w:div>
        <w:div w:id="1541355152">
          <w:marLeft w:val="0"/>
          <w:marRight w:val="0"/>
          <w:marTop w:val="0"/>
          <w:marBottom w:val="0"/>
          <w:divBdr>
            <w:top w:val="none" w:sz="0" w:space="0" w:color="auto"/>
            <w:left w:val="none" w:sz="0" w:space="0" w:color="auto"/>
            <w:bottom w:val="none" w:sz="0" w:space="0" w:color="auto"/>
            <w:right w:val="none" w:sz="0" w:space="0" w:color="auto"/>
          </w:divBdr>
        </w:div>
        <w:div w:id="1904440893">
          <w:marLeft w:val="0"/>
          <w:marRight w:val="0"/>
          <w:marTop w:val="0"/>
          <w:marBottom w:val="0"/>
          <w:divBdr>
            <w:top w:val="none" w:sz="0" w:space="0" w:color="auto"/>
            <w:left w:val="none" w:sz="0" w:space="0" w:color="auto"/>
            <w:bottom w:val="none" w:sz="0" w:space="0" w:color="auto"/>
            <w:right w:val="none" w:sz="0" w:space="0" w:color="auto"/>
          </w:divBdr>
        </w:div>
        <w:div w:id="2008902840">
          <w:marLeft w:val="0"/>
          <w:marRight w:val="0"/>
          <w:marTop w:val="0"/>
          <w:marBottom w:val="0"/>
          <w:divBdr>
            <w:top w:val="none" w:sz="0" w:space="0" w:color="auto"/>
            <w:left w:val="none" w:sz="0" w:space="0" w:color="auto"/>
            <w:bottom w:val="none" w:sz="0" w:space="0" w:color="auto"/>
            <w:right w:val="none" w:sz="0" w:space="0" w:color="auto"/>
          </w:divBdr>
        </w:div>
        <w:div w:id="2063013832">
          <w:marLeft w:val="0"/>
          <w:marRight w:val="0"/>
          <w:marTop w:val="0"/>
          <w:marBottom w:val="0"/>
          <w:divBdr>
            <w:top w:val="none" w:sz="0" w:space="0" w:color="auto"/>
            <w:left w:val="none" w:sz="0" w:space="0" w:color="auto"/>
            <w:bottom w:val="none" w:sz="0" w:space="0" w:color="auto"/>
            <w:right w:val="none" w:sz="0" w:space="0" w:color="auto"/>
          </w:divBdr>
        </w:div>
      </w:divsChild>
    </w:div>
    <w:div w:id="73742160">
      <w:bodyDiv w:val="1"/>
      <w:marLeft w:val="0"/>
      <w:marRight w:val="0"/>
      <w:marTop w:val="0"/>
      <w:marBottom w:val="0"/>
      <w:divBdr>
        <w:top w:val="none" w:sz="0" w:space="0" w:color="auto"/>
        <w:left w:val="none" w:sz="0" w:space="0" w:color="auto"/>
        <w:bottom w:val="none" w:sz="0" w:space="0" w:color="auto"/>
        <w:right w:val="none" w:sz="0" w:space="0" w:color="auto"/>
      </w:divBdr>
      <w:divsChild>
        <w:div w:id="1780097820">
          <w:marLeft w:val="0"/>
          <w:marRight w:val="0"/>
          <w:marTop w:val="0"/>
          <w:marBottom w:val="0"/>
          <w:divBdr>
            <w:top w:val="none" w:sz="0" w:space="0" w:color="auto"/>
            <w:left w:val="none" w:sz="0" w:space="0" w:color="auto"/>
            <w:bottom w:val="none" w:sz="0" w:space="0" w:color="auto"/>
            <w:right w:val="none" w:sz="0" w:space="0" w:color="auto"/>
          </w:divBdr>
          <w:divsChild>
            <w:div w:id="18048635">
              <w:marLeft w:val="0"/>
              <w:marRight w:val="0"/>
              <w:marTop w:val="0"/>
              <w:marBottom w:val="0"/>
              <w:divBdr>
                <w:top w:val="none" w:sz="0" w:space="0" w:color="auto"/>
                <w:left w:val="none" w:sz="0" w:space="0" w:color="auto"/>
                <w:bottom w:val="none" w:sz="0" w:space="0" w:color="auto"/>
                <w:right w:val="none" w:sz="0" w:space="0" w:color="auto"/>
              </w:divBdr>
            </w:div>
            <w:div w:id="497623814">
              <w:marLeft w:val="0"/>
              <w:marRight w:val="0"/>
              <w:marTop w:val="0"/>
              <w:marBottom w:val="0"/>
              <w:divBdr>
                <w:top w:val="none" w:sz="0" w:space="0" w:color="auto"/>
                <w:left w:val="none" w:sz="0" w:space="0" w:color="auto"/>
                <w:bottom w:val="none" w:sz="0" w:space="0" w:color="auto"/>
                <w:right w:val="none" w:sz="0" w:space="0" w:color="auto"/>
              </w:divBdr>
            </w:div>
            <w:div w:id="690373086">
              <w:marLeft w:val="0"/>
              <w:marRight w:val="0"/>
              <w:marTop w:val="0"/>
              <w:marBottom w:val="0"/>
              <w:divBdr>
                <w:top w:val="none" w:sz="0" w:space="0" w:color="auto"/>
                <w:left w:val="none" w:sz="0" w:space="0" w:color="auto"/>
                <w:bottom w:val="none" w:sz="0" w:space="0" w:color="auto"/>
                <w:right w:val="none" w:sz="0" w:space="0" w:color="auto"/>
              </w:divBdr>
            </w:div>
            <w:div w:id="774179834">
              <w:marLeft w:val="0"/>
              <w:marRight w:val="0"/>
              <w:marTop w:val="0"/>
              <w:marBottom w:val="0"/>
              <w:divBdr>
                <w:top w:val="none" w:sz="0" w:space="0" w:color="auto"/>
                <w:left w:val="none" w:sz="0" w:space="0" w:color="auto"/>
                <w:bottom w:val="none" w:sz="0" w:space="0" w:color="auto"/>
                <w:right w:val="none" w:sz="0" w:space="0" w:color="auto"/>
              </w:divBdr>
            </w:div>
            <w:div w:id="942765811">
              <w:marLeft w:val="0"/>
              <w:marRight w:val="0"/>
              <w:marTop w:val="0"/>
              <w:marBottom w:val="0"/>
              <w:divBdr>
                <w:top w:val="none" w:sz="0" w:space="0" w:color="auto"/>
                <w:left w:val="none" w:sz="0" w:space="0" w:color="auto"/>
                <w:bottom w:val="none" w:sz="0" w:space="0" w:color="auto"/>
                <w:right w:val="none" w:sz="0" w:space="0" w:color="auto"/>
              </w:divBdr>
            </w:div>
            <w:div w:id="1433820559">
              <w:marLeft w:val="0"/>
              <w:marRight w:val="0"/>
              <w:marTop w:val="0"/>
              <w:marBottom w:val="0"/>
              <w:divBdr>
                <w:top w:val="none" w:sz="0" w:space="0" w:color="auto"/>
                <w:left w:val="none" w:sz="0" w:space="0" w:color="auto"/>
                <w:bottom w:val="none" w:sz="0" w:space="0" w:color="auto"/>
                <w:right w:val="none" w:sz="0" w:space="0" w:color="auto"/>
              </w:divBdr>
            </w:div>
            <w:div w:id="1758556808">
              <w:marLeft w:val="0"/>
              <w:marRight w:val="0"/>
              <w:marTop w:val="0"/>
              <w:marBottom w:val="0"/>
              <w:divBdr>
                <w:top w:val="none" w:sz="0" w:space="0" w:color="auto"/>
                <w:left w:val="none" w:sz="0" w:space="0" w:color="auto"/>
                <w:bottom w:val="none" w:sz="0" w:space="0" w:color="auto"/>
                <w:right w:val="none" w:sz="0" w:space="0" w:color="auto"/>
              </w:divBdr>
            </w:div>
            <w:div w:id="2005695354">
              <w:marLeft w:val="0"/>
              <w:marRight w:val="0"/>
              <w:marTop w:val="0"/>
              <w:marBottom w:val="0"/>
              <w:divBdr>
                <w:top w:val="none" w:sz="0" w:space="0" w:color="auto"/>
                <w:left w:val="none" w:sz="0" w:space="0" w:color="auto"/>
                <w:bottom w:val="none" w:sz="0" w:space="0" w:color="auto"/>
                <w:right w:val="none" w:sz="0" w:space="0" w:color="auto"/>
              </w:divBdr>
            </w:div>
            <w:div w:id="2082021504">
              <w:marLeft w:val="0"/>
              <w:marRight w:val="0"/>
              <w:marTop w:val="0"/>
              <w:marBottom w:val="0"/>
              <w:divBdr>
                <w:top w:val="none" w:sz="0" w:space="0" w:color="auto"/>
                <w:left w:val="none" w:sz="0" w:space="0" w:color="auto"/>
                <w:bottom w:val="none" w:sz="0" w:space="0" w:color="auto"/>
                <w:right w:val="none" w:sz="0" w:space="0" w:color="auto"/>
              </w:divBdr>
            </w:div>
            <w:div w:id="2106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810">
      <w:bodyDiv w:val="1"/>
      <w:marLeft w:val="0"/>
      <w:marRight w:val="0"/>
      <w:marTop w:val="0"/>
      <w:marBottom w:val="0"/>
      <w:divBdr>
        <w:top w:val="none" w:sz="0" w:space="0" w:color="auto"/>
        <w:left w:val="none" w:sz="0" w:space="0" w:color="auto"/>
        <w:bottom w:val="none" w:sz="0" w:space="0" w:color="auto"/>
        <w:right w:val="none" w:sz="0" w:space="0" w:color="auto"/>
      </w:divBdr>
    </w:div>
    <w:div w:id="168105829">
      <w:bodyDiv w:val="1"/>
      <w:marLeft w:val="0"/>
      <w:marRight w:val="0"/>
      <w:marTop w:val="0"/>
      <w:marBottom w:val="0"/>
      <w:divBdr>
        <w:top w:val="none" w:sz="0" w:space="0" w:color="auto"/>
        <w:left w:val="none" w:sz="0" w:space="0" w:color="auto"/>
        <w:bottom w:val="none" w:sz="0" w:space="0" w:color="auto"/>
        <w:right w:val="none" w:sz="0" w:space="0" w:color="auto"/>
      </w:divBdr>
      <w:divsChild>
        <w:div w:id="1012493540">
          <w:marLeft w:val="0"/>
          <w:marRight w:val="0"/>
          <w:marTop w:val="0"/>
          <w:marBottom w:val="0"/>
          <w:divBdr>
            <w:top w:val="none" w:sz="0" w:space="0" w:color="auto"/>
            <w:left w:val="none" w:sz="0" w:space="0" w:color="auto"/>
            <w:bottom w:val="none" w:sz="0" w:space="0" w:color="auto"/>
            <w:right w:val="none" w:sz="0" w:space="0" w:color="auto"/>
          </w:divBdr>
        </w:div>
      </w:divsChild>
    </w:div>
    <w:div w:id="248972862">
      <w:bodyDiv w:val="1"/>
      <w:marLeft w:val="0"/>
      <w:marRight w:val="0"/>
      <w:marTop w:val="0"/>
      <w:marBottom w:val="0"/>
      <w:divBdr>
        <w:top w:val="none" w:sz="0" w:space="0" w:color="auto"/>
        <w:left w:val="none" w:sz="0" w:space="0" w:color="auto"/>
        <w:bottom w:val="none" w:sz="0" w:space="0" w:color="auto"/>
        <w:right w:val="none" w:sz="0" w:space="0" w:color="auto"/>
      </w:divBdr>
      <w:divsChild>
        <w:div w:id="156893409">
          <w:marLeft w:val="0"/>
          <w:marRight w:val="0"/>
          <w:marTop w:val="0"/>
          <w:marBottom w:val="0"/>
          <w:divBdr>
            <w:top w:val="none" w:sz="0" w:space="0" w:color="auto"/>
            <w:left w:val="none" w:sz="0" w:space="0" w:color="auto"/>
            <w:bottom w:val="none" w:sz="0" w:space="0" w:color="auto"/>
            <w:right w:val="none" w:sz="0" w:space="0" w:color="auto"/>
          </w:divBdr>
        </w:div>
        <w:div w:id="253248367">
          <w:marLeft w:val="0"/>
          <w:marRight w:val="0"/>
          <w:marTop w:val="0"/>
          <w:marBottom w:val="0"/>
          <w:divBdr>
            <w:top w:val="none" w:sz="0" w:space="0" w:color="auto"/>
            <w:left w:val="none" w:sz="0" w:space="0" w:color="auto"/>
            <w:bottom w:val="none" w:sz="0" w:space="0" w:color="auto"/>
            <w:right w:val="none" w:sz="0" w:space="0" w:color="auto"/>
          </w:divBdr>
        </w:div>
        <w:div w:id="300960440">
          <w:marLeft w:val="0"/>
          <w:marRight w:val="0"/>
          <w:marTop w:val="0"/>
          <w:marBottom w:val="0"/>
          <w:divBdr>
            <w:top w:val="none" w:sz="0" w:space="0" w:color="auto"/>
            <w:left w:val="none" w:sz="0" w:space="0" w:color="auto"/>
            <w:bottom w:val="none" w:sz="0" w:space="0" w:color="auto"/>
            <w:right w:val="none" w:sz="0" w:space="0" w:color="auto"/>
          </w:divBdr>
        </w:div>
        <w:div w:id="437796540">
          <w:marLeft w:val="0"/>
          <w:marRight w:val="0"/>
          <w:marTop w:val="0"/>
          <w:marBottom w:val="0"/>
          <w:divBdr>
            <w:top w:val="none" w:sz="0" w:space="0" w:color="auto"/>
            <w:left w:val="none" w:sz="0" w:space="0" w:color="auto"/>
            <w:bottom w:val="none" w:sz="0" w:space="0" w:color="auto"/>
            <w:right w:val="none" w:sz="0" w:space="0" w:color="auto"/>
          </w:divBdr>
        </w:div>
        <w:div w:id="486484902">
          <w:marLeft w:val="0"/>
          <w:marRight w:val="0"/>
          <w:marTop w:val="0"/>
          <w:marBottom w:val="0"/>
          <w:divBdr>
            <w:top w:val="none" w:sz="0" w:space="0" w:color="auto"/>
            <w:left w:val="none" w:sz="0" w:space="0" w:color="auto"/>
            <w:bottom w:val="none" w:sz="0" w:space="0" w:color="auto"/>
            <w:right w:val="none" w:sz="0" w:space="0" w:color="auto"/>
          </w:divBdr>
        </w:div>
        <w:div w:id="558248262">
          <w:marLeft w:val="0"/>
          <w:marRight w:val="0"/>
          <w:marTop w:val="0"/>
          <w:marBottom w:val="0"/>
          <w:divBdr>
            <w:top w:val="none" w:sz="0" w:space="0" w:color="auto"/>
            <w:left w:val="none" w:sz="0" w:space="0" w:color="auto"/>
            <w:bottom w:val="none" w:sz="0" w:space="0" w:color="auto"/>
            <w:right w:val="none" w:sz="0" w:space="0" w:color="auto"/>
          </w:divBdr>
        </w:div>
        <w:div w:id="1116144988">
          <w:marLeft w:val="0"/>
          <w:marRight w:val="0"/>
          <w:marTop w:val="0"/>
          <w:marBottom w:val="0"/>
          <w:divBdr>
            <w:top w:val="none" w:sz="0" w:space="0" w:color="auto"/>
            <w:left w:val="none" w:sz="0" w:space="0" w:color="auto"/>
            <w:bottom w:val="none" w:sz="0" w:space="0" w:color="auto"/>
            <w:right w:val="none" w:sz="0" w:space="0" w:color="auto"/>
          </w:divBdr>
        </w:div>
        <w:div w:id="1370639991">
          <w:marLeft w:val="0"/>
          <w:marRight w:val="0"/>
          <w:marTop w:val="0"/>
          <w:marBottom w:val="0"/>
          <w:divBdr>
            <w:top w:val="none" w:sz="0" w:space="0" w:color="auto"/>
            <w:left w:val="none" w:sz="0" w:space="0" w:color="auto"/>
            <w:bottom w:val="none" w:sz="0" w:space="0" w:color="auto"/>
            <w:right w:val="none" w:sz="0" w:space="0" w:color="auto"/>
          </w:divBdr>
        </w:div>
        <w:div w:id="1385568928">
          <w:marLeft w:val="0"/>
          <w:marRight w:val="0"/>
          <w:marTop w:val="0"/>
          <w:marBottom w:val="0"/>
          <w:divBdr>
            <w:top w:val="none" w:sz="0" w:space="0" w:color="auto"/>
            <w:left w:val="none" w:sz="0" w:space="0" w:color="auto"/>
            <w:bottom w:val="none" w:sz="0" w:space="0" w:color="auto"/>
            <w:right w:val="none" w:sz="0" w:space="0" w:color="auto"/>
          </w:divBdr>
        </w:div>
        <w:div w:id="1417559478">
          <w:marLeft w:val="0"/>
          <w:marRight w:val="0"/>
          <w:marTop w:val="0"/>
          <w:marBottom w:val="0"/>
          <w:divBdr>
            <w:top w:val="none" w:sz="0" w:space="0" w:color="auto"/>
            <w:left w:val="none" w:sz="0" w:space="0" w:color="auto"/>
            <w:bottom w:val="none" w:sz="0" w:space="0" w:color="auto"/>
            <w:right w:val="none" w:sz="0" w:space="0" w:color="auto"/>
          </w:divBdr>
        </w:div>
        <w:div w:id="2012023756">
          <w:marLeft w:val="0"/>
          <w:marRight w:val="0"/>
          <w:marTop w:val="0"/>
          <w:marBottom w:val="0"/>
          <w:divBdr>
            <w:top w:val="none" w:sz="0" w:space="0" w:color="auto"/>
            <w:left w:val="none" w:sz="0" w:space="0" w:color="auto"/>
            <w:bottom w:val="none" w:sz="0" w:space="0" w:color="auto"/>
            <w:right w:val="none" w:sz="0" w:space="0" w:color="auto"/>
          </w:divBdr>
        </w:div>
      </w:divsChild>
    </w:div>
    <w:div w:id="249587328">
      <w:bodyDiv w:val="1"/>
      <w:marLeft w:val="0"/>
      <w:marRight w:val="0"/>
      <w:marTop w:val="0"/>
      <w:marBottom w:val="0"/>
      <w:divBdr>
        <w:top w:val="none" w:sz="0" w:space="0" w:color="auto"/>
        <w:left w:val="none" w:sz="0" w:space="0" w:color="auto"/>
        <w:bottom w:val="none" w:sz="0" w:space="0" w:color="auto"/>
        <w:right w:val="none" w:sz="0" w:space="0" w:color="auto"/>
      </w:divBdr>
    </w:div>
    <w:div w:id="272976484">
      <w:bodyDiv w:val="1"/>
      <w:marLeft w:val="0"/>
      <w:marRight w:val="0"/>
      <w:marTop w:val="0"/>
      <w:marBottom w:val="0"/>
      <w:divBdr>
        <w:top w:val="none" w:sz="0" w:space="0" w:color="auto"/>
        <w:left w:val="none" w:sz="0" w:space="0" w:color="auto"/>
        <w:bottom w:val="none" w:sz="0" w:space="0" w:color="auto"/>
        <w:right w:val="none" w:sz="0" w:space="0" w:color="auto"/>
      </w:divBdr>
      <w:divsChild>
        <w:div w:id="804153739">
          <w:marLeft w:val="0"/>
          <w:marRight w:val="0"/>
          <w:marTop w:val="0"/>
          <w:marBottom w:val="0"/>
          <w:divBdr>
            <w:top w:val="none" w:sz="0" w:space="0" w:color="auto"/>
            <w:left w:val="none" w:sz="0" w:space="0" w:color="auto"/>
            <w:bottom w:val="none" w:sz="0" w:space="0" w:color="auto"/>
            <w:right w:val="none" w:sz="0" w:space="0" w:color="auto"/>
          </w:divBdr>
          <w:divsChild>
            <w:div w:id="16528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0801">
      <w:bodyDiv w:val="1"/>
      <w:marLeft w:val="0"/>
      <w:marRight w:val="0"/>
      <w:marTop w:val="0"/>
      <w:marBottom w:val="0"/>
      <w:divBdr>
        <w:top w:val="none" w:sz="0" w:space="0" w:color="auto"/>
        <w:left w:val="none" w:sz="0" w:space="0" w:color="auto"/>
        <w:bottom w:val="none" w:sz="0" w:space="0" w:color="auto"/>
        <w:right w:val="none" w:sz="0" w:space="0" w:color="auto"/>
      </w:divBdr>
    </w:div>
    <w:div w:id="372967192">
      <w:bodyDiv w:val="1"/>
      <w:marLeft w:val="0"/>
      <w:marRight w:val="0"/>
      <w:marTop w:val="0"/>
      <w:marBottom w:val="0"/>
      <w:divBdr>
        <w:top w:val="none" w:sz="0" w:space="0" w:color="auto"/>
        <w:left w:val="none" w:sz="0" w:space="0" w:color="auto"/>
        <w:bottom w:val="none" w:sz="0" w:space="0" w:color="auto"/>
        <w:right w:val="none" w:sz="0" w:space="0" w:color="auto"/>
      </w:divBdr>
      <w:divsChild>
        <w:div w:id="235946257">
          <w:marLeft w:val="0"/>
          <w:marRight w:val="0"/>
          <w:marTop w:val="0"/>
          <w:marBottom w:val="0"/>
          <w:divBdr>
            <w:top w:val="none" w:sz="0" w:space="0" w:color="auto"/>
            <w:left w:val="none" w:sz="0" w:space="0" w:color="auto"/>
            <w:bottom w:val="none" w:sz="0" w:space="0" w:color="auto"/>
            <w:right w:val="none" w:sz="0" w:space="0" w:color="auto"/>
          </w:divBdr>
        </w:div>
        <w:div w:id="884561473">
          <w:marLeft w:val="0"/>
          <w:marRight w:val="0"/>
          <w:marTop w:val="0"/>
          <w:marBottom w:val="0"/>
          <w:divBdr>
            <w:top w:val="none" w:sz="0" w:space="0" w:color="auto"/>
            <w:left w:val="none" w:sz="0" w:space="0" w:color="auto"/>
            <w:bottom w:val="none" w:sz="0" w:space="0" w:color="auto"/>
            <w:right w:val="none" w:sz="0" w:space="0" w:color="auto"/>
          </w:divBdr>
        </w:div>
      </w:divsChild>
    </w:div>
    <w:div w:id="377440612">
      <w:bodyDiv w:val="1"/>
      <w:marLeft w:val="0"/>
      <w:marRight w:val="0"/>
      <w:marTop w:val="0"/>
      <w:marBottom w:val="0"/>
      <w:divBdr>
        <w:top w:val="none" w:sz="0" w:space="0" w:color="auto"/>
        <w:left w:val="none" w:sz="0" w:space="0" w:color="auto"/>
        <w:bottom w:val="none" w:sz="0" w:space="0" w:color="auto"/>
        <w:right w:val="none" w:sz="0" w:space="0" w:color="auto"/>
      </w:divBdr>
      <w:divsChild>
        <w:div w:id="40635658">
          <w:marLeft w:val="0"/>
          <w:marRight w:val="0"/>
          <w:marTop w:val="0"/>
          <w:marBottom w:val="0"/>
          <w:divBdr>
            <w:top w:val="none" w:sz="0" w:space="0" w:color="auto"/>
            <w:left w:val="none" w:sz="0" w:space="0" w:color="auto"/>
            <w:bottom w:val="none" w:sz="0" w:space="0" w:color="auto"/>
            <w:right w:val="none" w:sz="0" w:space="0" w:color="auto"/>
          </w:divBdr>
        </w:div>
        <w:div w:id="62029142">
          <w:marLeft w:val="0"/>
          <w:marRight w:val="0"/>
          <w:marTop w:val="0"/>
          <w:marBottom w:val="0"/>
          <w:divBdr>
            <w:top w:val="none" w:sz="0" w:space="0" w:color="auto"/>
            <w:left w:val="none" w:sz="0" w:space="0" w:color="auto"/>
            <w:bottom w:val="none" w:sz="0" w:space="0" w:color="auto"/>
            <w:right w:val="none" w:sz="0" w:space="0" w:color="auto"/>
          </w:divBdr>
        </w:div>
        <w:div w:id="95292333">
          <w:marLeft w:val="0"/>
          <w:marRight w:val="0"/>
          <w:marTop w:val="0"/>
          <w:marBottom w:val="0"/>
          <w:divBdr>
            <w:top w:val="none" w:sz="0" w:space="0" w:color="auto"/>
            <w:left w:val="none" w:sz="0" w:space="0" w:color="auto"/>
            <w:bottom w:val="none" w:sz="0" w:space="0" w:color="auto"/>
            <w:right w:val="none" w:sz="0" w:space="0" w:color="auto"/>
          </w:divBdr>
        </w:div>
        <w:div w:id="151214941">
          <w:marLeft w:val="0"/>
          <w:marRight w:val="0"/>
          <w:marTop w:val="0"/>
          <w:marBottom w:val="0"/>
          <w:divBdr>
            <w:top w:val="none" w:sz="0" w:space="0" w:color="auto"/>
            <w:left w:val="none" w:sz="0" w:space="0" w:color="auto"/>
            <w:bottom w:val="none" w:sz="0" w:space="0" w:color="auto"/>
            <w:right w:val="none" w:sz="0" w:space="0" w:color="auto"/>
          </w:divBdr>
        </w:div>
        <w:div w:id="200632532">
          <w:marLeft w:val="0"/>
          <w:marRight w:val="0"/>
          <w:marTop w:val="0"/>
          <w:marBottom w:val="0"/>
          <w:divBdr>
            <w:top w:val="none" w:sz="0" w:space="0" w:color="auto"/>
            <w:left w:val="none" w:sz="0" w:space="0" w:color="auto"/>
            <w:bottom w:val="none" w:sz="0" w:space="0" w:color="auto"/>
            <w:right w:val="none" w:sz="0" w:space="0" w:color="auto"/>
          </w:divBdr>
        </w:div>
        <w:div w:id="474104908">
          <w:marLeft w:val="0"/>
          <w:marRight w:val="0"/>
          <w:marTop w:val="0"/>
          <w:marBottom w:val="0"/>
          <w:divBdr>
            <w:top w:val="none" w:sz="0" w:space="0" w:color="auto"/>
            <w:left w:val="none" w:sz="0" w:space="0" w:color="auto"/>
            <w:bottom w:val="none" w:sz="0" w:space="0" w:color="auto"/>
            <w:right w:val="none" w:sz="0" w:space="0" w:color="auto"/>
          </w:divBdr>
        </w:div>
        <w:div w:id="533083004">
          <w:marLeft w:val="0"/>
          <w:marRight w:val="0"/>
          <w:marTop w:val="0"/>
          <w:marBottom w:val="0"/>
          <w:divBdr>
            <w:top w:val="none" w:sz="0" w:space="0" w:color="auto"/>
            <w:left w:val="none" w:sz="0" w:space="0" w:color="auto"/>
            <w:bottom w:val="none" w:sz="0" w:space="0" w:color="auto"/>
            <w:right w:val="none" w:sz="0" w:space="0" w:color="auto"/>
          </w:divBdr>
        </w:div>
        <w:div w:id="573202709">
          <w:marLeft w:val="0"/>
          <w:marRight w:val="0"/>
          <w:marTop w:val="0"/>
          <w:marBottom w:val="0"/>
          <w:divBdr>
            <w:top w:val="none" w:sz="0" w:space="0" w:color="auto"/>
            <w:left w:val="none" w:sz="0" w:space="0" w:color="auto"/>
            <w:bottom w:val="none" w:sz="0" w:space="0" w:color="auto"/>
            <w:right w:val="none" w:sz="0" w:space="0" w:color="auto"/>
          </w:divBdr>
        </w:div>
        <w:div w:id="652762677">
          <w:marLeft w:val="0"/>
          <w:marRight w:val="0"/>
          <w:marTop w:val="0"/>
          <w:marBottom w:val="0"/>
          <w:divBdr>
            <w:top w:val="none" w:sz="0" w:space="0" w:color="auto"/>
            <w:left w:val="none" w:sz="0" w:space="0" w:color="auto"/>
            <w:bottom w:val="none" w:sz="0" w:space="0" w:color="auto"/>
            <w:right w:val="none" w:sz="0" w:space="0" w:color="auto"/>
          </w:divBdr>
        </w:div>
        <w:div w:id="759134412">
          <w:marLeft w:val="0"/>
          <w:marRight w:val="0"/>
          <w:marTop w:val="0"/>
          <w:marBottom w:val="0"/>
          <w:divBdr>
            <w:top w:val="none" w:sz="0" w:space="0" w:color="auto"/>
            <w:left w:val="none" w:sz="0" w:space="0" w:color="auto"/>
            <w:bottom w:val="none" w:sz="0" w:space="0" w:color="auto"/>
            <w:right w:val="none" w:sz="0" w:space="0" w:color="auto"/>
          </w:divBdr>
        </w:div>
        <w:div w:id="882908375">
          <w:marLeft w:val="0"/>
          <w:marRight w:val="0"/>
          <w:marTop w:val="0"/>
          <w:marBottom w:val="0"/>
          <w:divBdr>
            <w:top w:val="none" w:sz="0" w:space="0" w:color="auto"/>
            <w:left w:val="none" w:sz="0" w:space="0" w:color="auto"/>
            <w:bottom w:val="none" w:sz="0" w:space="0" w:color="auto"/>
            <w:right w:val="none" w:sz="0" w:space="0" w:color="auto"/>
          </w:divBdr>
        </w:div>
        <w:div w:id="927693145">
          <w:marLeft w:val="0"/>
          <w:marRight w:val="0"/>
          <w:marTop w:val="0"/>
          <w:marBottom w:val="0"/>
          <w:divBdr>
            <w:top w:val="none" w:sz="0" w:space="0" w:color="auto"/>
            <w:left w:val="none" w:sz="0" w:space="0" w:color="auto"/>
            <w:bottom w:val="none" w:sz="0" w:space="0" w:color="auto"/>
            <w:right w:val="none" w:sz="0" w:space="0" w:color="auto"/>
          </w:divBdr>
        </w:div>
        <w:div w:id="933053356">
          <w:marLeft w:val="0"/>
          <w:marRight w:val="0"/>
          <w:marTop w:val="0"/>
          <w:marBottom w:val="0"/>
          <w:divBdr>
            <w:top w:val="none" w:sz="0" w:space="0" w:color="auto"/>
            <w:left w:val="none" w:sz="0" w:space="0" w:color="auto"/>
            <w:bottom w:val="none" w:sz="0" w:space="0" w:color="auto"/>
            <w:right w:val="none" w:sz="0" w:space="0" w:color="auto"/>
          </w:divBdr>
        </w:div>
        <w:div w:id="942107178">
          <w:marLeft w:val="0"/>
          <w:marRight w:val="0"/>
          <w:marTop w:val="0"/>
          <w:marBottom w:val="0"/>
          <w:divBdr>
            <w:top w:val="none" w:sz="0" w:space="0" w:color="auto"/>
            <w:left w:val="none" w:sz="0" w:space="0" w:color="auto"/>
            <w:bottom w:val="none" w:sz="0" w:space="0" w:color="auto"/>
            <w:right w:val="none" w:sz="0" w:space="0" w:color="auto"/>
          </w:divBdr>
        </w:div>
        <w:div w:id="103376703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1294097019">
          <w:marLeft w:val="0"/>
          <w:marRight w:val="0"/>
          <w:marTop w:val="0"/>
          <w:marBottom w:val="0"/>
          <w:divBdr>
            <w:top w:val="none" w:sz="0" w:space="0" w:color="auto"/>
            <w:left w:val="none" w:sz="0" w:space="0" w:color="auto"/>
            <w:bottom w:val="none" w:sz="0" w:space="0" w:color="auto"/>
            <w:right w:val="none" w:sz="0" w:space="0" w:color="auto"/>
          </w:divBdr>
        </w:div>
        <w:div w:id="1298142047">
          <w:marLeft w:val="0"/>
          <w:marRight w:val="0"/>
          <w:marTop w:val="0"/>
          <w:marBottom w:val="0"/>
          <w:divBdr>
            <w:top w:val="none" w:sz="0" w:space="0" w:color="auto"/>
            <w:left w:val="none" w:sz="0" w:space="0" w:color="auto"/>
            <w:bottom w:val="none" w:sz="0" w:space="0" w:color="auto"/>
            <w:right w:val="none" w:sz="0" w:space="0" w:color="auto"/>
          </w:divBdr>
        </w:div>
        <w:div w:id="1428966828">
          <w:marLeft w:val="0"/>
          <w:marRight w:val="0"/>
          <w:marTop w:val="0"/>
          <w:marBottom w:val="0"/>
          <w:divBdr>
            <w:top w:val="none" w:sz="0" w:space="0" w:color="auto"/>
            <w:left w:val="none" w:sz="0" w:space="0" w:color="auto"/>
            <w:bottom w:val="none" w:sz="0" w:space="0" w:color="auto"/>
            <w:right w:val="none" w:sz="0" w:space="0" w:color="auto"/>
          </w:divBdr>
        </w:div>
        <w:div w:id="1736513546">
          <w:marLeft w:val="0"/>
          <w:marRight w:val="0"/>
          <w:marTop w:val="0"/>
          <w:marBottom w:val="0"/>
          <w:divBdr>
            <w:top w:val="none" w:sz="0" w:space="0" w:color="auto"/>
            <w:left w:val="none" w:sz="0" w:space="0" w:color="auto"/>
            <w:bottom w:val="none" w:sz="0" w:space="0" w:color="auto"/>
            <w:right w:val="none" w:sz="0" w:space="0" w:color="auto"/>
          </w:divBdr>
        </w:div>
        <w:div w:id="1760902015">
          <w:marLeft w:val="0"/>
          <w:marRight w:val="0"/>
          <w:marTop w:val="0"/>
          <w:marBottom w:val="0"/>
          <w:divBdr>
            <w:top w:val="none" w:sz="0" w:space="0" w:color="auto"/>
            <w:left w:val="none" w:sz="0" w:space="0" w:color="auto"/>
            <w:bottom w:val="none" w:sz="0" w:space="0" w:color="auto"/>
            <w:right w:val="none" w:sz="0" w:space="0" w:color="auto"/>
          </w:divBdr>
        </w:div>
        <w:div w:id="1803109467">
          <w:marLeft w:val="0"/>
          <w:marRight w:val="0"/>
          <w:marTop w:val="0"/>
          <w:marBottom w:val="0"/>
          <w:divBdr>
            <w:top w:val="none" w:sz="0" w:space="0" w:color="auto"/>
            <w:left w:val="none" w:sz="0" w:space="0" w:color="auto"/>
            <w:bottom w:val="none" w:sz="0" w:space="0" w:color="auto"/>
            <w:right w:val="none" w:sz="0" w:space="0" w:color="auto"/>
          </w:divBdr>
        </w:div>
        <w:div w:id="1850365104">
          <w:marLeft w:val="0"/>
          <w:marRight w:val="0"/>
          <w:marTop w:val="0"/>
          <w:marBottom w:val="0"/>
          <w:divBdr>
            <w:top w:val="none" w:sz="0" w:space="0" w:color="auto"/>
            <w:left w:val="none" w:sz="0" w:space="0" w:color="auto"/>
            <w:bottom w:val="none" w:sz="0" w:space="0" w:color="auto"/>
            <w:right w:val="none" w:sz="0" w:space="0" w:color="auto"/>
          </w:divBdr>
        </w:div>
        <w:div w:id="1944920800">
          <w:marLeft w:val="0"/>
          <w:marRight w:val="0"/>
          <w:marTop w:val="0"/>
          <w:marBottom w:val="0"/>
          <w:divBdr>
            <w:top w:val="none" w:sz="0" w:space="0" w:color="auto"/>
            <w:left w:val="none" w:sz="0" w:space="0" w:color="auto"/>
            <w:bottom w:val="none" w:sz="0" w:space="0" w:color="auto"/>
            <w:right w:val="none" w:sz="0" w:space="0" w:color="auto"/>
          </w:divBdr>
        </w:div>
        <w:div w:id="1953122564">
          <w:marLeft w:val="0"/>
          <w:marRight w:val="0"/>
          <w:marTop w:val="0"/>
          <w:marBottom w:val="0"/>
          <w:divBdr>
            <w:top w:val="none" w:sz="0" w:space="0" w:color="auto"/>
            <w:left w:val="none" w:sz="0" w:space="0" w:color="auto"/>
            <w:bottom w:val="none" w:sz="0" w:space="0" w:color="auto"/>
            <w:right w:val="none" w:sz="0" w:space="0" w:color="auto"/>
          </w:divBdr>
        </w:div>
        <w:div w:id="1997298201">
          <w:marLeft w:val="0"/>
          <w:marRight w:val="0"/>
          <w:marTop w:val="0"/>
          <w:marBottom w:val="0"/>
          <w:divBdr>
            <w:top w:val="none" w:sz="0" w:space="0" w:color="auto"/>
            <w:left w:val="none" w:sz="0" w:space="0" w:color="auto"/>
            <w:bottom w:val="none" w:sz="0" w:space="0" w:color="auto"/>
            <w:right w:val="none" w:sz="0" w:space="0" w:color="auto"/>
          </w:divBdr>
        </w:div>
      </w:divsChild>
    </w:div>
    <w:div w:id="432406561">
      <w:bodyDiv w:val="1"/>
      <w:marLeft w:val="0"/>
      <w:marRight w:val="0"/>
      <w:marTop w:val="0"/>
      <w:marBottom w:val="0"/>
      <w:divBdr>
        <w:top w:val="none" w:sz="0" w:space="0" w:color="auto"/>
        <w:left w:val="none" w:sz="0" w:space="0" w:color="auto"/>
        <w:bottom w:val="none" w:sz="0" w:space="0" w:color="auto"/>
        <w:right w:val="none" w:sz="0" w:space="0" w:color="auto"/>
      </w:divBdr>
    </w:div>
    <w:div w:id="456686200">
      <w:bodyDiv w:val="1"/>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sChild>
            <w:div w:id="1012729801">
              <w:marLeft w:val="0"/>
              <w:marRight w:val="0"/>
              <w:marTop w:val="0"/>
              <w:marBottom w:val="0"/>
              <w:divBdr>
                <w:top w:val="none" w:sz="0" w:space="0" w:color="auto"/>
                <w:left w:val="none" w:sz="0" w:space="0" w:color="auto"/>
                <w:bottom w:val="none" w:sz="0" w:space="0" w:color="auto"/>
                <w:right w:val="none" w:sz="0" w:space="0" w:color="auto"/>
              </w:divBdr>
              <w:divsChild>
                <w:div w:id="3098497">
                  <w:marLeft w:val="0"/>
                  <w:marRight w:val="0"/>
                  <w:marTop w:val="0"/>
                  <w:marBottom w:val="0"/>
                  <w:divBdr>
                    <w:top w:val="none" w:sz="0" w:space="0" w:color="auto"/>
                    <w:left w:val="none" w:sz="0" w:space="0" w:color="auto"/>
                    <w:bottom w:val="none" w:sz="0" w:space="0" w:color="auto"/>
                    <w:right w:val="none" w:sz="0" w:space="0" w:color="auto"/>
                  </w:divBdr>
                </w:div>
                <w:div w:id="50690799">
                  <w:marLeft w:val="0"/>
                  <w:marRight w:val="0"/>
                  <w:marTop w:val="0"/>
                  <w:marBottom w:val="0"/>
                  <w:divBdr>
                    <w:top w:val="none" w:sz="0" w:space="0" w:color="auto"/>
                    <w:left w:val="none" w:sz="0" w:space="0" w:color="auto"/>
                    <w:bottom w:val="none" w:sz="0" w:space="0" w:color="auto"/>
                    <w:right w:val="none" w:sz="0" w:space="0" w:color="auto"/>
                  </w:divBdr>
                </w:div>
                <w:div w:id="74017317">
                  <w:marLeft w:val="0"/>
                  <w:marRight w:val="0"/>
                  <w:marTop w:val="0"/>
                  <w:marBottom w:val="0"/>
                  <w:divBdr>
                    <w:top w:val="none" w:sz="0" w:space="0" w:color="auto"/>
                    <w:left w:val="none" w:sz="0" w:space="0" w:color="auto"/>
                    <w:bottom w:val="none" w:sz="0" w:space="0" w:color="auto"/>
                    <w:right w:val="none" w:sz="0" w:space="0" w:color="auto"/>
                  </w:divBdr>
                </w:div>
                <w:div w:id="101805951">
                  <w:marLeft w:val="0"/>
                  <w:marRight w:val="0"/>
                  <w:marTop w:val="0"/>
                  <w:marBottom w:val="0"/>
                  <w:divBdr>
                    <w:top w:val="none" w:sz="0" w:space="0" w:color="auto"/>
                    <w:left w:val="none" w:sz="0" w:space="0" w:color="auto"/>
                    <w:bottom w:val="none" w:sz="0" w:space="0" w:color="auto"/>
                    <w:right w:val="none" w:sz="0" w:space="0" w:color="auto"/>
                  </w:divBdr>
                </w:div>
                <w:div w:id="113981942">
                  <w:marLeft w:val="0"/>
                  <w:marRight w:val="0"/>
                  <w:marTop w:val="0"/>
                  <w:marBottom w:val="0"/>
                  <w:divBdr>
                    <w:top w:val="none" w:sz="0" w:space="0" w:color="auto"/>
                    <w:left w:val="none" w:sz="0" w:space="0" w:color="auto"/>
                    <w:bottom w:val="none" w:sz="0" w:space="0" w:color="auto"/>
                    <w:right w:val="none" w:sz="0" w:space="0" w:color="auto"/>
                  </w:divBdr>
                </w:div>
                <w:div w:id="122240216">
                  <w:marLeft w:val="0"/>
                  <w:marRight w:val="0"/>
                  <w:marTop w:val="0"/>
                  <w:marBottom w:val="0"/>
                  <w:divBdr>
                    <w:top w:val="none" w:sz="0" w:space="0" w:color="auto"/>
                    <w:left w:val="none" w:sz="0" w:space="0" w:color="auto"/>
                    <w:bottom w:val="none" w:sz="0" w:space="0" w:color="auto"/>
                    <w:right w:val="none" w:sz="0" w:space="0" w:color="auto"/>
                  </w:divBdr>
                </w:div>
                <w:div w:id="134760656">
                  <w:marLeft w:val="0"/>
                  <w:marRight w:val="0"/>
                  <w:marTop w:val="0"/>
                  <w:marBottom w:val="0"/>
                  <w:divBdr>
                    <w:top w:val="none" w:sz="0" w:space="0" w:color="auto"/>
                    <w:left w:val="none" w:sz="0" w:space="0" w:color="auto"/>
                    <w:bottom w:val="none" w:sz="0" w:space="0" w:color="auto"/>
                    <w:right w:val="none" w:sz="0" w:space="0" w:color="auto"/>
                  </w:divBdr>
                </w:div>
                <w:div w:id="197745690">
                  <w:marLeft w:val="0"/>
                  <w:marRight w:val="0"/>
                  <w:marTop w:val="0"/>
                  <w:marBottom w:val="0"/>
                  <w:divBdr>
                    <w:top w:val="none" w:sz="0" w:space="0" w:color="auto"/>
                    <w:left w:val="none" w:sz="0" w:space="0" w:color="auto"/>
                    <w:bottom w:val="none" w:sz="0" w:space="0" w:color="auto"/>
                    <w:right w:val="none" w:sz="0" w:space="0" w:color="auto"/>
                  </w:divBdr>
                </w:div>
                <w:div w:id="367221995">
                  <w:marLeft w:val="0"/>
                  <w:marRight w:val="0"/>
                  <w:marTop w:val="0"/>
                  <w:marBottom w:val="0"/>
                  <w:divBdr>
                    <w:top w:val="none" w:sz="0" w:space="0" w:color="auto"/>
                    <w:left w:val="none" w:sz="0" w:space="0" w:color="auto"/>
                    <w:bottom w:val="none" w:sz="0" w:space="0" w:color="auto"/>
                    <w:right w:val="none" w:sz="0" w:space="0" w:color="auto"/>
                  </w:divBdr>
                </w:div>
                <w:div w:id="385833436">
                  <w:marLeft w:val="0"/>
                  <w:marRight w:val="0"/>
                  <w:marTop w:val="0"/>
                  <w:marBottom w:val="0"/>
                  <w:divBdr>
                    <w:top w:val="none" w:sz="0" w:space="0" w:color="auto"/>
                    <w:left w:val="none" w:sz="0" w:space="0" w:color="auto"/>
                    <w:bottom w:val="none" w:sz="0" w:space="0" w:color="auto"/>
                    <w:right w:val="none" w:sz="0" w:space="0" w:color="auto"/>
                  </w:divBdr>
                </w:div>
                <w:div w:id="390807167">
                  <w:marLeft w:val="0"/>
                  <w:marRight w:val="0"/>
                  <w:marTop w:val="0"/>
                  <w:marBottom w:val="0"/>
                  <w:divBdr>
                    <w:top w:val="none" w:sz="0" w:space="0" w:color="auto"/>
                    <w:left w:val="none" w:sz="0" w:space="0" w:color="auto"/>
                    <w:bottom w:val="none" w:sz="0" w:space="0" w:color="auto"/>
                    <w:right w:val="none" w:sz="0" w:space="0" w:color="auto"/>
                  </w:divBdr>
                </w:div>
                <w:div w:id="391008012">
                  <w:marLeft w:val="0"/>
                  <w:marRight w:val="0"/>
                  <w:marTop w:val="0"/>
                  <w:marBottom w:val="0"/>
                  <w:divBdr>
                    <w:top w:val="none" w:sz="0" w:space="0" w:color="auto"/>
                    <w:left w:val="none" w:sz="0" w:space="0" w:color="auto"/>
                    <w:bottom w:val="none" w:sz="0" w:space="0" w:color="auto"/>
                    <w:right w:val="none" w:sz="0" w:space="0" w:color="auto"/>
                  </w:divBdr>
                </w:div>
                <w:div w:id="495338557">
                  <w:marLeft w:val="0"/>
                  <w:marRight w:val="0"/>
                  <w:marTop w:val="0"/>
                  <w:marBottom w:val="0"/>
                  <w:divBdr>
                    <w:top w:val="none" w:sz="0" w:space="0" w:color="auto"/>
                    <w:left w:val="none" w:sz="0" w:space="0" w:color="auto"/>
                    <w:bottom w:val="none" w:sz="0" w:space="0" w:color="auto"/>
                    <w:right w:val="none" w:sz="0" w:space="0" w:color="auto"/>
                  </w:divBdr>
                </w:div>
                <w:div w:id="505901909">
                  <w:marLeft w:val="0"/>
                  <w:marRight w:val="0"/>
                  <w:marTop w:val="0"/>
                  <w:marBottom w:val="0"/>
                  <w:divBdr>
                    <w:top w:val="none" w:sz="0" w:space="0" w:color="auto"/>
                    <w:left w:val="none" w:sz="0" w:space="0" w:color="auto"/>
                    <w:bottom w:val="none" w:sz="0" w:space="0" w:color="auto"/>
                    <w:right w:val="none" w:sz="0" w:space="0" w:color="auto"/>
                  </w:divBdr>
                </w:div>
                <w:div w:id="518742535">
                  <w:marLeft w:val="0"/>
                  <w:marRight w:val="0"/>
                  <w:marTop w:val="0"/>
                  <w:marBottom w:val="0"/>
                  <w:divBdr>
                    <w:top w:val="none" w:sz="0" w:space="0" w:color="auto"/>
                    <w:left w:val="none" w:sz="0" w:space="0" w:color="auto"/>
                    <w:bottom w:val="none" w:sz="0" w:space="0" w:color="auto"/>
                    <w:right w:val="none" w:sz="0" w:space="0" w:color="auto"/>
                  </w:divBdr>
                </w:div>
                <w:div w:id="523592027">
                  <w:marLeft w:val="0"/>
                  <w:marRight w:val="0"/>
                  <w:marTop w:val="0"/>
                  <w:marBottom w:val="0"/>
                  <w:divBdr>
                    <w:top w:val="none" w:sz="0" w:space="0" w:color="auto"/>
                    <w:left w:val="none" w:sz="0" w:space="0" w:color="auto"/>
                    <w:bottom w:val="none" w:sz="0" w:space="0" w:color="auto"/>
                    <w:right w:val="none" w:sz="0" w:space="0" w:color="auto"/>
                  </w:divBdr>
                </w:div>
                <w:div w:id="533925872">
                  <w:marLeft w:val="0"/>
                  <w:marRight w:val="0"/>
                  <w:marTop w:val="0"/>
                  <w:marBottom w:val="0"/>
                  <w:divBdr>
                    <w:top w:val="none" w:sz="0" w:space="0" w:color="auto"/>
                    <w:left w:val="none" w:sz="0" w:space="0" w:color="auto"/>
                    <w:bottom w:val="none" w:sz="0" w:space="0" w:color="auto"/>
                    <w:right w:val="none" w:sz="0" w:space="0" w:color="auto"/>
                  </w:divBdr>
                </w:div>
                <w:div w:id="535239978">
                  <w:marLeft w:val="0"/>
                  <w:marRight w:val="0"/>
                  <w:marTop w:val="0"/>
                  <w:marBottom w:val="0"/>
                  <w:divBdr>
                    <w:top w:val="none" w:sz="0" w:space="0" w:color="auto"/>
                    <w:left w:val="none" w:sz="0" w:space="0" w:color="auto"/>
                    <w:bottom w:val="none" w:sz="0" w:space="0" w:color="auto"/>
                    <w:right w:val="none" w:sz="0" w:space="0" w:color="auto"/>
                  </w:divBdr>
                </w:div>
                <w:div w:id="550119235">
                  <w:marLeft w:val="0"/>
                  <w:marRight w:val="0"/>
                  <w:marTop w:val="0"/>
                  <w:marBottom w:val="0"/>
                  <w:divBdr>
                    <w:top w:val="none" w:sz="0" w:space="0" w:color="auto"/>
                    <w:left w:val="none" w:sz="0" w:space="0" w:color="auto"/>
                    <w:bottom w:val="none" w:sz="0" w:space="0" w:color="auto"/>
                    <w:right w:val="none" w:sz="0" w:space="0" w:color="auto"/>
                  </w:divBdr>
                </w:div>
                <w:div w:id="582187014">
                  <w:marLeft w:val="0"/>
                  <w:marRight w:val="0"/>
                  <w:marTop w:val="0"/>
                  <w:marBottom w:val="0"/>
                  <w:divBdr>
                    <w:top w:val="none" w:sz="0" w:space="0" w:color="auto"/>
                    <w:left w:val="none" w:sz="0" w:space="0" w:color="auto"/>
                    <w:bottom w:val="none" w:sz="0" w:space="0" w:color="auto"/>
                    <w:right w:val="none" w:sz="0" w:space="0" w:color="auto"/>
                  </w:divBdr>
                </w:div>
                <w:div w:id="606429665">
                  <w:marLeft w:val="0"/>
                  <w:marRight w:val="0"/>
                  <w:marTop w:val="0"/>
                  <w:marBottom w:val="0"/>
                  <w:divBdr>
                    <w:top w:val="none" w:sz="0" w:space="0" w:color="auto"/>
                    <w:left w:val="none" w:sz="0" w:space="0" w:color="auto"/>
                    <w:bottom w:val="none" w:sz="0" w:space="0" w:color="auto"/>
                    <w:right w:val="none" w:sz="0" w:space="0" w:color="auto"/>
                  </w:divBdr>
                </w:div>
                <w:div w:id="618535509">
                  <w:marLeft w:val="0"/>
                  <w:marRight w:val="0"/>
                  <w:marTop w:val="0"/>
                  <w:marBottom w:val="0"/>
                  <w:divBdr>
                    <w:top w:val="none" w:sz="0" w:space="0" w:color="auto"/>
                    <w:left w:val="none" w:sz="0" w:space="0" w:color="auto"/>
                    <w:bottom w:val="none" w:sz="0" w:space="0" w:color="auto"/>
                    <w:right w:val="none" w:sz="0" w:space="0" w:color="auto"/>
                  </w:divBdr>
                </w:div>
                <w:div w:id="670178435">
                  <w:marLeft w:val="0"/>
                  <w:marRight w:val="0"/>
                  <w:marTop w:val="0"/>
                  <w:marBottom w:val="0"/>
                  <w:divBdr>
                    <w:top w:val="none" w:sz="0" w:space="0" w:color="auto"/>
                    <w:left w:val="none" w:sz="0" w:space="0" w:color="auto"/>
                    <w:bottom w:val="none" w:sz="0" w:space="0" w:color="auto"/>
                    <w:right w:val="none" w:sz="0" w:space="0" w:color="auto"/>
                  </w:divBdr>
                </w:div>
                <w:div w:id="681978765">
                  <w:marLeft w:val="0"/>
                  <w:marRight w:val="0"/>
                  <w:marTop w:val="0"/>
                  <w:marBottom w:val="0"/>
                  <w:divBdr>
                    <w:top w:val="none" w:sz="0" w:space="0" w:color="auto"/>
                    <w:left w:val="none" w:sz="0" w:space="0" w:color="auto"/>
                    <w:bottom w:val="none" w:sz="0" w:space="0" w:color="auto"/>
                    <w:right w:val="none" w:sz="0" w:space="0" w:color="auto"/>
                  </w:divBdr>
                </w:div>
                <w:div w:id="701591647">
                  <w:marLeft w:val="0"/>
                  <w:marRight w:val="0"/>
                  <w:marTop w:val="0"/>
                  <w:marBottom w:val="0"/>
                  <w:divBdr>
                    <w:top w:val="none" w:sz="0" w:space="0" w:color="auto"/>
                    <w:left w:val="none" w:sz="0" w:space="0" w:color="auto"/>
                    <w:bottom w:val="none" w:sz="0" w:space="0" w:color="auto"/>
                    <w:right w:val="none" w:sz="0" w:space="0" w:color="auto"/>
                  </w:divBdr>
                </w:div>
                <w:div w:id="703795243">
                  <w:marLeft w:val="0"/>
                  <w:marRight w:val="0"/>
                  <w:marTop w:val="0"/>
                  <w:marBottom w:val="0"/>
                  <w:divBdr>
                    <w:top w:val="none" w:sz="0" w:space="0" w:color="auto"/>
                    <w:left w:val="none" w:sz="0" w:space="0" w:color="auto"/>
                    <w:bottom w:val="none" w:sz="0" w:space="0" w:color="auto"/>
                    <w:right w:val="none" w:sz="0" w:space="0" w:color="auto"/>
                  </w:divBdr>
                </w:div>
                <w:div w:id="808321422">
                  <w:marLeft w:val="0"/>
                  <w:marRight w:val="0"/>
                  <w:marTop w:val="0"/>
                  <w:marBottom w:val="0"/>
                  <w:divBdr>
                    <w:top w:val="none" w:sz="0" w:space="0" w:color="auto"/>
                    <w:left w:val="none" w:sz="0" w:space="0" w:color="auto"/>
                    <w:bottom w:val="none" w:sz="0" w:space="0" w:color="auto"/>
                    <w:right w:val="none" w:sz="0" w:space="0" w:color="auto"/>
                  </w:divBdr>
                </w:div>
                <w:div w:id="915213200">
                  <w:marLeft w:val="0"/>
                  <w:marRight w:val="0"/>
                  <w:marTop w:val="0"/>
                  <w:marBottom w:val="0"/>
                  <w:divBdr>
                    <w:top w:val="none" w:sz="0" w:space="0" w:color="auto"/>
                    <w:left w:val="none" w:sz="0" w:space="0" w:color="auto"/>
                    <w:bottom w:val="none" w:sz="0" w:space="0" w:color="auto"/>
                    <w:right w:val="none" w:sz="0" w:space="0" w:color="auto"/>
                  </w:divBdr>
                </w:div>
                <w:div w:id="992290718">
                  <w:marLeft w:val="0"/>
                  <w:marRight w:val="0"/>
                  <w:marTop w:val="0"/>
                  <w:marBottom w:val="0"/>
                  <w:divBdr>
                    <w:top w:val="none" w:sz="0" w:space="0" w:color="auto"/>
                    <w:left w:val="none" w:sz="0" w:space="0" w:color="auto"/>
                    <w:bottom w:val="none" w:sz="0" w:space="0" w:color="auto"/>
                    <w:right w:val="none" w:sz="0" w:space="0" w:color="auto"/>
                  </w:divBdr>
                </w:div>
                <w:div w:id="1040712431">
                  <w:marLeft w:val="0"/>
                  <w:marRight w:val="0"/>
                  <w:marTop w:val="0"/>
                  <w:marBottom w:val="0"/>
                  <w:divBdr>
                    <w:top w:val="none" w:sz="0" w:space="0" w:color="auto"/>
                    <w:left w:val="none" w:sz="0" w:space="0" w:color="auto"/>
                    <w:bottom w:val="none" w:sz="0" w:space="0" w:color="auto"/>
                    <w:right w:val="none" w:sz="0" w:space="0" w:color="auto"/>
                  </w:divBdr>
                </w:div>
                <w:div w:id="1044988440">
                  <w:marLeft w:val="0"/>
                  <w:marRight w:val="0"/>
                  <w:marTop w:val="0"/>
                  <w:marBottom w:val="0"/>
                  <w:divBdr>
                    <w:top w:val="none" w:sz="0" w:space="0" w:color="auto"/>
                    <w:left w:val="none" w:sz="0" w:space="0" w:color="auto"/>
                    <w:bottom w:val="none" w:sz="0" w:space="0" w:color="auto"/>
                    <w:right w:val="none" w:sz="0" w:space="0" w:color="auto"/>
                  </w:divBdr>
                </w:div>
                <w:div w:id="1046486037">
                  <w:marLeft w:val="0"/>
                  <w:marRight w:val="0"/>
                  <w:marTop w:val="0"/>
                  <w:marBottom w:val="0"/>
                  <w:divBdr>
                    <w:top w:val="none" w:sz="0" w:space="0" w:color="auto"/>
                    <w:left w:val="none" w:sz="0" w:space="0" w:color="auto"/>
                    <w:bottom w:val="none" w:sz="0" w:space="0" w:color="auto"/>
                    <w:right w:val="none" w:sz="0" w:space="0" w:color="auto"/>
                  </w:divBdr>
                </w:div>
                <w:div w:id="1065110292">
                  <w:marLeft w:val="0"/>
                  <w:marRight w:val="0"/>
                  <w:marTop w:val="0"/>
                  <w:marBottom w:val="0"/>
                  <w:divBdr>
                    <w:top w:val="none" w:sz="0" w:space="0" w:color="auto"/>
                    <w:left w:val="none" w:sz="0" w:space="0" w:color="auto"/>
                    <w:bottom w:val="none" w:sz="0" w:space="0" w:color="auto"/>
                    <w:right w:val="none" w:sz="0" w:space="0" w:color="auto"/>
                  </w:divBdr>
                </w:div>
                <w:div w:id="1086003188">
                  <w:marLeft w:val="0"/>
                  <w:marRight w:val="0"/>
                  <w:marTop w:val="0"/>
                  <w:marBottom w:val="0"/>
                  <w:divBdr>
                    <w:top w:val="none" w:sz="0" w:space="0" w:color="auto"/>
                    <w:left w:val="none" w:sz="0" w:space="0" w:color="auto"/>
                    <w:bottom w:val="none" w:sz="0" w:space="0" w:color="auto"/>
                    <w:right w:val="none" w:sz="0" w:space="0" w:color="auto"/>
                  </w:divBdr>
                </w:div>
                <w:div w:id="1117144640">
                  <w:marLeft w:val="0"/>
                  <w:marRight w:val="0"/>
                  <w:marTop w:val="0"/>
                  <w:marBottom w:val="0"/>
                  <w:divBdr>
                    <w:top w:val="none" w:sz="0" w:space="0" w:color="auto"/>
                    <w:left w:val="none" w:sz="0" w:space="0" w:color="auto"/>
                    <w:bottom w:val="none" w:sz="0" w:space="0" w:color="auto"/>
                    <w:right w:val="none" w:sz="0" w:space="0" w:color="auto"/>
                  </w:divBdr>
                </w:div>
                <w:div w:id="1131287110">
                  <w:marLeft w:val="0"/>
                  <w:marRight w:val="0"/>
                  <w:marTop w:val="0"/>
                  <w:marBottom w:val="0"/>
                  <w:divBdr>
                    <w:top w:val="none" w:sz="0" w:space="0" w:color="auto"/>
                    <w:left w:val="none" w:sz="0" w:space="0" w:color="auto"/>
                    <w:bottom w:val="none" w:sz="0" w:space="0" w:color="auto"/>
                    <w:right w:val="none" w:sz="0" w:space="0" w:color="auto"/>
                  </w:divBdr>
                </w:div>
                <w:div w:id="1170950749">
                  <w:marLeft w:val="0"/>
                  <w:marRight w:val="0"/>
                  <w:marTop w:val="0"/>
                  <w:marBottom w:val="0"/>
                  <w:divBdr>
                    <w:top w:val="none" w:sz="0" w:space="0" w:color="auto"/>
                    <w:left w:val="none" w:sz="0" w:space="0" w:color="auto"/>
                    <w:bottom w:val="none" w:sz="0" w:space="0" w:color="auto"/>
                    <w:right w:val="none" w:sz="0" w:space="0" w:color="auto"/>
                  </w:divBdr>
                </w:div>
                <w:div w:id="1206137133">
                  <w:marLeft w:val="0"/>
                  <w:marRight w:val="0"/>
                  <w:marTop w:val="0"/>
                  <w:marBottom w:val="0"/>
                  <w:divBdr>
                    <w:top w:val="none" w:sz="0" w:space="0" w:color="auto"/>
                    <w:left w:val="none" w:sz="0" w:space="0" w:color="auto"/>
                    <w:bottom w:val="none" w:sz="0" w:space="0" w:color="auto"/>
                    <w:right w:val="none" w:sz="0" w:space="0" w:color="auto"/>
                  </w:divBdr>
                </w:div>
                <w:div w:id="1242132096">
                  <w:marLeft w:val="0"/>
                  <w:marRight w:val="0"/>
                  <w:marTop w:val="0"/>
                  <w:marBottom w:val="0"/>
                  <w:divBdr>
                    <w:top w:val="none" w:sz="0" w:space="0" w:color="auto"/>
                    <w:left w:val="none" w:sz="0" w:space="0" w:color="auto"/>
                    <w:bottom w:val="none" w:sz="0" w:space="0" w:color="auto"/>
                    <w:right w:val="none" w:sz="0" w:space="0" w:color="auto"/>
                  </w:divBdr>
                </w:div>
                <w:div w:id="1242836050">
                  <w:marLeft w:val="0"/>
                  <w:marRight w:val="0"/>
                  <w:marTop w:val="0"/>
                  <w:marBottom w:val="0"/>
                  <w:divBdr>
                    <w:top w:val="none" w:sz="0" w:space="0" w:color="auto"/>
                    <w:left w:val="none" w:sz="0" w:space="0" w:color="auto"/>
                    <w:bottom w:val="none" w:sz="0" w:space="0" w:color="auto"/>
                    <w:right w:val="none" w:sz="0" w:space="0" w:color="auto"/>
                  </w:divBdr>
                </w:div>
                <w:div w:id="1245068565">
                  <w:marLeft w:val="0"/>
                  <w:marRight w:val="0"/>
                  <w:marTop w:val="0"/>
                  <w:marBottom w:val="0"/>
                  <w:divBdr>
                    <w:top w:val="none" w:sz="0" w:space="0" w:color="auto"/>
                    <w:left w:val="none" w:sz="0" w:space="0" w:color="auto"/>
                    <w:bottom w:val="none" w:sz="0" w:space="0" w:color="auto"/>
                    <w:right w:val="none" w:sz="0" w:space="0" w:color="auto"/>
                  </w:divBdr>
                </w:div>
                <w:div w:id="1258900914">
                  <w:marLeft w:val="0"/>
                  <w:marRight w:val="0"/>
                  <w:marTop w:val="0"/>
                  <w:marBottom w:val="0"/>
                  <w:divBdr>
                    <w:top w:val="none" w:sz="0" w:space="0" w:color="auto"/>
                    <w:left w:val="none" w:sz="0" w:space="0" w:color="auto"/>
                    <w:bottom w:val="none" w:sz="0" w:space="0" w:color="auto"/>
                    <w:right w:val="none" w:sz="0" w:space="0" w:color="auto"/>
                  </w:divBdr>
                </w:div>
                <w:div w:id="1289626417">
                  <w:marLeft w:val="0"/>
                  <w:marRight w:val="0"/>
                  <w:marTop w:val="0"/>
                  <w:marBottom w:val="0"/>
                  <w:divBdr>
                    <w:top w:val="none" w:sz="0" w:space="0" w:color="auto"/>
                    <w:left w:val="none" w:sz="0" w:space="0" w:color="auto"/>
                    <w:bottom w:val="none" w:sz="0" w:space="0" w:color="auto"/>
                    <w:right w:val="none" w:sz="0" w:space="0" w:color="auto"/>
                  </w:divBdr>
                </w:div>
                <w:div w:id="1298800787">
                  <w:marLeft w:val="0"/>
                  <w:marRight w:val="0"/>
                  <w:marTop w:val="0"/>
                  <w:marBottom w:val="0"/>
                  <w:divBdr>
                    <w:top w:val="none" w:sz="0" w:space="0" w:color="auto"/>
                    <w:left w:val="none" w:sz="0" w:space="0" w:color="auto"/>
                    <w:bottom w:val="none" w:sz="0" w:space="0" w:color="auto"/>
                    <w:right w:val="none" w:sz="0" w:space="0" w:color="auto"/>
                  </w:divBdr>
                </w:div>
                <w:div w:id="1354303306">
                  <w:marLeft w:val="0"/>
                  <w:marRight w:val="0"/>
                  <w:marTop w:val="0"/>
                  <w:marBottom w:val="0"/>
                  <w:divBdr>
                    <w:top w:val="none" w:sz="0" w:space="0" w:color="auto"/>
                    <w:left w:val="none" w:sz="0" w:space="0" w:color="auto"/>
                    <w:bottom w:val="none" w:sz="0" w:space="0" w:color="auto"/>
                    <w:right w:val="none" w:sz="0" w:space="0" w:color="auto"/>
                  </w:divBdr>
                </w:div>
                <w:div w:id="1363940988">
                  <w:marLeft w:val="0"/>
                  <w:marRight w:val="0"/>
                  <w:marTop w:val="0"/>
                  <w:marBottom w:val="0"/>
                  <w:divBdr>
                    <w:top w:val="none" w:sz="0" w:space="0" w:color="auto"/>
                    <w:left w:val="none" w:sz="0" w:space="0" w:color="auto"/>
                    <w:bottom w:val="none" w:sz="0" w:space="0" w:color="auto"/>
                    <w:right w:val="none" w:sz="0" w:space="0" w:color="auto"/>
                  </w:divBdr>
                </w:div>
                <w:div w:id="1425877175">
                  <w:marLeft w:val="0"/>
                  <w:marRight w:val="0"/>
                  <w:marTop w:val="0"/>
                  <w:marBottom w:val="0"/>
                  <w:divBdr>
                    <w:top w:val="none" w:sz="0" w:space="0" w:color="auto"/>
                    <w:left w:val="none" w:sz="0" w:space="0" w:color="auto"/>
                    <w:bottom w:val="none" w:sz="0" w:space="0" w:color="auto"/>
                    <w:right w:val="none" w:sz="0" w:space="0" w:color="auto"/>
                  </w:divBdr>
                </w:div>
                <w:div w:id="1436292683">
                  <w:marLeft w:val="0"/>
                  <w:marRight w:val="0"/>
                  <w:marTop w:val="0"/>
                  <w:marBottom w:val="0"/>
                  <w:divBdr>
                    <w:top w:val="none" w:sz="0" w:space="0" w:color="auto"/>
                    <w:left w:val="none" w:sz="0" w:space="0" w:color="auto"/>
                    <w:bottom w:val="none" w:sz="0" w:space="0" w:color="auto"/>
                    <w:right w:val="none" w:sz="0" w:space="0" w:color="auto"/>
                  </w:divBdr>
                </w:div>
                <w:div w:id="1567298090">
                  <w:marLeft w:val="0"/>
                  <w:marRight w:val="0"/>
                  <w:marTop w:val="0"/>
                  <w:marBottom w:val="0"/>
                  <w:divBdr>
                    <w:top w:val="none" w:sz="0" w:space="0" w:color="auto"/>
                    <w:left w:val="none" w:sz="0" w:space="0" w:color="auto"/>
                    <w:bottom w:val="none" w:sz="0" w:space="0" w:color="auto"/>
                    <w:right w:val="none" w:sz="0" w:space="0" w:color="auto"/>
                  </w:divBdr>
                </w:div>
                <w:div w:id="1614555786">
                  <w:marLeft w:val="0"/>
                  <w:marRight w:val="0"/>
                  <w:marTop w:val="0"/>
                  <w:marBottom w:val="0"/>
                  <w:divBdr>
                    <w:top w:val="none" w:sz="0" w:space="0" w:color="auto"/>
                    <w:left w:val="none" w:sz="0" w:space="0" w:color="auto"/>
                    <w:bottom w:val="none" w:sz="0" w:space="0" w:color="auto"/>
                    <w:right w:val="none" w:sz="0" w:space="0" w:color="auto"/>
                  </w:divBdr>
                </w:div>
                <w:div w:id="1658875990">
                  <w:marLeft w:val="0"/>
                  <w:marRight w:val="0"/>
                  <w:marTop w:val="0"/>
                  <w:marBottom w:val="0"/>
                  <w:divBdr>
                    <w:top w:val="none" w:sz="0" w:space="0" w:color="auto"/>
                    <w:left w:val="none" w:sz="0" w:space="0" w:color="auto"/>
                    <w:bottom w:val="none" w:sz="0" w:space="0" w:color="auto"/>
                    <w:right w:val="none" w:sz="0" w:space="0" w:color="auto"/>
                  </w:divBdr>
                </w:div>
                <w:div w:id="1667586069">
                  <w:marLeft w:val="0"/>
                  <w:marRight w:val="0"/>
                  <w:marTop w:val="0"/>
                  <w:marBottom w:val="0"/>
                  <w:divBdr>
                    <w:top w:val="none" w:sz="0" w:space="0" w:color="auto"/>
                    <w:left w:val="none" w:sz="0" w:space="0" w:color="auto"/>
                    <w:bottom w:val="none" w:sz="0" w:space="0" w:color="auto"/>
                    <w:right w:val="none" w:sz="0" w:space="0" w:color="auto"/>
                  </w:divBdr>
                </w:div>
                <w:div w:id="1672221061">
                  <w:marLeft w:val="0"/>
                  <w:marRight w:val="0"/>
                  <w:marTop w:val="0"/>
                  <w:marBottom w:val="0"/>
                  <w:divBdr>
                    <w:top w:val="none" w:sz="0" w:space="0" w:color="auto"/>
                    <w:left w:val="none" w:sz="0" w:space="0" w:color="auto"/>
                    <w:bottom w:val="none" w:sz="0" w:space="0" w:color="auto"/>
                    <w:right w:val="none" w:sz="0" w:space="0" w:color="auto"/>
                  </w:divBdr>
                </w:div>
                <w:div w:id="1678117008">
                  <w:marLeft w:val="0"/>
                  <w:marRight w:val="0"/>
                  <w:marTop w:val="0"/>
                  <w:marBottom w:val="0"/>
                  <w:divBdr>
                    <w:top w:val="none" w:sz="0" w:space="0" w:color="auto"/>
                    <w:left w:val="none" w:sz="0" w:space="0" w:color="auto"/>
                    <w:bottom w:val="none" w:sz="0" w:space="0" w:color="auto"/>
                    <w:right w:val="none" w:sz="0" w:space="0" w:color="auto"/>
                  </w:divBdr>
                </w:div>
                <w:div w:id="1741292962">
                  <w:marLeft w:val="0"/>
                  <w:marRight w:val="0"/>
                  <w:marTop w:val="0"/>
                  <w:marBottom w:val="0"/>
                  <w:divBdr>
                    <w:top w:val="none" w:sz="0" w:space="0" w:color="auto"/>
                    <w:left w:val="none" w:sz="0" w:space="0" w:color="auto"/>
                    <w:bottom w:val="none" w:sz="0" w:space="0" w:color="auto"/>
                    <w:right w:val="none" w:sz="0" w:space="0" w:color="auto"/>
                  </w:divBdr>
                </w:div>
                <w:div w:id="1754276259">
                  <w:marLeft w:val="0"/>
                  <w:marRight w:val="0"/>
                  <w:marTop w:val="0"/>
                  <w:marBottom w:val="0"/>
                  <w:divBdr>
                    <w:top w:val="none" w:sz="0" w:space="0" w:color="auto"/>
                    <w:left w:val="none" w:sz="0" w:space="0" w:color="auto"/>
                    <w:bottom w:val="none" w:sz="0" w:space="0" w:color="auto"/>
                    <w:right w:val="none" w:sz="0" w:space="0" w:color="auto"/>
                  </w:divBdr>
                </w:div>
                <w:div w:id="1789739279">
                  <w:marLeft w:val="0"/>
                  <w:marRight w:val="0"/>
                  <w:marTop w:val="0"/>
                  <w:marBottom w:val="0"/>
                  <w:divBdr>
                    <w:top w:val="none" w:sz="0" w:space="0" w:color="auto"/>
                    <w:left w:val="none" w:sz="0" w:space="0" w:color="auto"/>
                    <w:bottom w:val="none" w:sz="0" w:space="0" w:color="auto"/>
                    <w:right w:val="none" w:sz="0" w:space="0" w:color="auto"/>
                  </w:divBdr>
                </w:div>
                <w:div w:id="1856072174">
                  <w:marLeft w:val="0"/>
                  <w:marRight w:val="0"/>
                  <w:marTop w:val="0"/>
                  <w:marBottom w:val="0"/>
                  <w:divBdr>
                    <w:top w:val="none" w:sz="0" w:space="0" w:color="auto"/>
                    <w:left w:val="none" w:sz="0" w:space="0" w:color="auto"/>
                    <w:bottom w:val="none" w:sz="0" w:space="0" w:color="auto"/>
                    <w:right w:val="none" w:sz="0" w:space="0" w:color="auto"/>
                  </w:divBdr>
                </w:div>
                <w:div w:id="1883713143">
                  <w:marLeft w:val="0"/>
                  <w:marRight w:val="0"/>
                  <w:marTop w:val="0"/>
                  <w:marBottom w:val="0"/>
                  <w:divBdr>
                    <w:top w:val="none" w:sz="0" w:space="0" w:color="auto"/>
                    <w:left w:val="none" w:sz="0" w:space="0" w:color="auto"/>
                    <w:bottom w:val="none" w:sz="0" w:space="0" w:color="auto"/>
                    <w:right w:val="none" w:sz="0" w:space="0" w:color="auto"/>
                  </w:divBdr>
                </w:div>
                <w:div w:id="1933539329">
                  <w:marLeft w:val="0"/>
                  <w:marRight w:val="0"/>
                  <w:marTop w:val="0"/>
                  <w:marBottom w:val="0"/>
                  <w:divBdr>
                    <w:top w:val="none" w:sz="0" w:space="0" w:color="auto"/>
                    <w:left w:val="none" w:sz="0" w:space="0" w:color="auto"/>
                    <w:bottom w:val="none" w:sz="0" w:space="0" w:color="auto"/>
                    <w:right w:val="none" w:sz="0" w:space="0" w:color="auto"/>
                  </w:divBdr>
                </w:div>
                <w:div w:id="2017151629">
                  <w:marLeft w:val="0"/>
                  <w:marRight w:val="0"/>
                  <w:marTop w:val="0"/>
                  <w:marBottom w:val="0"/>
                  <w:divBdr>
                    <w:top w:val="none" w:sz="0" w:space="0" w:color="auto"/>
                    <w:left w:val="none" w:sz="0" w:space="0" w:color="auto"/>
                    <w:bottom w:val="none" w:sz="0" w:space="0" w:color="auto"/>
                    <w:right w:val="none" w:sz="0" w:space="0" w:color="auto"/>
                  </w:divBdr>
                </w:div>
                <w:div w:id="2030132369">
                  <w:marLeft w:val="0"/>
                  <w:marRight w:val="0"/>
                  <w:marTop w:val="0"/>
                  <w:marBottom w:val="0"/>
                  <w:divBdr>
                    <w:top w:val="none" w:sz="0" w:space="0" w:color="auto"/>
                    <w:left w:val="none" w:sz="0" w:space="0" w:color="auto"/>
                    <w:bottom w:val="none" w:sz="0" w:space="0" w:color="auto"/>
                    <w:right w:val="none" w:sz="0" w:space="0" w:color="auto"/>
                  </w:divBdr>
                </w:div>
                <w:div w:id="2132168231">
                  <w:marLeft w:val="0"/>
                  <w:marRight w:val="0"/>
                  <w:marTop w:val="0"/>
                  <w:marBottom w:val="0"/>
                  <w:divBdr>
                    <w:top w:val="none" w:sz="0" w:space="0" w:color="auto"/>
                    <w:left w:val="none" w:sz="0" w:space="0" w:color="auto"/>
                    <w:bottom w:val="none" w:sz="0" w:space="0" w:color="auto"/>
                    <w:right w:val="none" w:sz="0" w:space="0" w:color="auto"/>
                  </w:divBdr>
                </w:div>
                <w:div w:id="2134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17">
          <w:marLeft w:val="0"/>
          <w:marRight w:val="0"/>
          <w:marTop w:val="0"/>
          <w:marBottom w:val="0"/>
          <w:divBdr>
            <w:top w:val="none" w:sz="0" w:space="0" w:color="auto"/>
            <w:left w:val="none" w:sz="0" w:space="0" w:color="auto"/>
            <w:bottom w:val="none" w:sz="0" w:space="0" w:color="auto"/>
            <w:right w:val="none" w:sz="0" w:space="0" w:color="auto"/>
          </w:divBdr>
          <w:divsChild>
            <w:div w:id="882671610">
              <w:marLeft w:val="0"/>
              <w:marRight w:val="0"/>
              <w:marTop w:val="0"/>
              <w:marBottom w:val="0"/>
              <w:divBdr>
                <w:top w:val="none" w:sz="0" w:space="0" w:color="auto"/>
                <w:left w:val="none" w:sz="0" w:space="0" w:color="auto"/>
                <w:bottom w:val="none" w:sz="0" w:space="0" w:color="auto"/>
                <w:right w:val="none" w:sz="0" w:space="0" w:color="auto"/>
              </w:divBdr>
              <w:divsChild>
                <w:div w:id="281533">
                  <w:marLeft w:val="0"/>
                  <w:marRight w:val="0"/>
                  <w:marTop w:val="0"/>
                  <w:marBottom w:val="0"/>
                  <w:divBdr>
                    <w:top w:val="none" w:sz="0" w:space="0" w:color="auto"/>
                    <w:left w:val="none" w:sz="0" w:space="0" w:color="auto"/>
                    <w:bottom w:val="none" w:sz="0" w:space="0" w:color="auto"/>
                    <w:right w:val="none" w:sz="0" w:space="0" w:color="auto"/>
                  </w:divBdr>
                </w:div>
                <w:div w:id="27919171">
                  <w:marLeft w:val="0"/>
                  <w:marRight w:val="0"/>
                  <w:marTop w:val="0"/>
                  <w:marBottom w:val="0"/>
                  <w:divBdr>
                    <w:top w:val="none" w:sz="0" w:space="0" w:color="auto"/>
                    <w:left w:val="none" w:sz="0" w:space="0" w:color="auto"/>
                    <w:bottom w:val="none" w:sz="0" w:space="0" w:color="auto"/>
                    <w:right w:val="none" w:sz="0" w:space="0" w:color="auto"/>
                  </w:divBdr>
                </w:div>
                <w:div w:id="50273237">
                  <w:marLeft w:val="0"/>
                  <w:marRight w:val="0"/>
                  <w:marTop w:val="0"/>
                  <w:marBottom w:val="0"/>
                  <w:divBdr>
                    <w:top w:val="none" w:sz="0" w:space="0" w:color="auto"/>
                    <w:left w:val="none" w:sz="0" w:space="0" w:color="auto"/>
                    <w:bottom w:val="none" w:sz="0" w:space="0" w:color="auto"/>
                    <w:right w:val="none" w:sz="0" w:space="0" w:color="auto"/>
                  </w:divBdr>
                </w:div>
                <w:div w:id="59982078">
                  <w:marLeft w:val="0"/>
                  <w:marRight w:val="0"/>
                  <w:marTop w:val="0"/>
                  <w:marBottom w:val="0"/>
                  <w:divBdr>
                    <w:top w:val="none" w:sz="0" w:space="0" w:color="auto"/>
                    <w:left w:val="none" w:sz="0" w:space="0" w:color="auto"/>
                    <w:bottom w:val="none" w:sz="0" w:space="0" w:color="auto"/>
                    <w:right w:val="none" w:sz="0" w:space="0" w:color="auto"/>
                  </w:divBdr>
                </w:div>
                <w:div w:id="95710976">
                  <w:marLeft w:val="0"/>
                  <w:marRight w:val="0"/>
                  <w:marTop w:val="0"/>
                  <w:marBottom w:val="0"/>
                  <w:divBdr>
                    <w:top w:val="none" w:sz="0" w:space="0" w:color="auto"/>
                    <w:left w:val="none" w:sz="0" w:space="0" w:color="auto"/>
                    <w:bottom w:val="none" w:sz="0" w:space="0" w:color="auto"/>
                    <w:right w:val="none" w:sz="0" w:space="0" w:color="auto"/>
                  </w:divBdr>
                </w:div>
                <w:div w:id="108471154">
                  <w:marLeft w:val="0"/>
                  <w:marRight w:val="0"/>
                  <w:marTop w:val="0"/>
                  <w:marBottom w:val="0"/>
                  <w:divBdr>
                    <w:top w:val="none" w:sz="0" w:space="0" w:color="auto"/>
                    <w:left w:val="none" w:sz="0" w:space="0" w:color="auto"/>
                    <w:bottom w:val="none" w:sz="0" w:space="0" w:color="auto"/>
                    <w:right w:val="none" w:sz="0" w:space="0" w:color="auto"/>
                  </w:divBdr>
                </w:div>
                <w:div w:id="127281343">
                  <w:marLeft w:val="0"/>
                  <w:marRight w:val="0"/>
                  <w:marTop w:val="0"/>
                  <w:marBottom w:val="0"/>
                  <w:divBdr>
                    <w:top w:val="none" w:sz="0" w:space="0" w:color="auto"/>
                    <w:left w:val="none" w:sz="0" w:space="0" w:color="auto"/>
                    <w:bottom w:val="none" w:sz="0" w:space="0" w:color="auto"/>
                    <w:right w:val="none" w:sz="0" w:space="0" w:color="auto"/>
                  </w:divBdr>
                </w:div>
                <w:div w:id="138694538">
                  <w:marLeft w:val="0"/>
                  <w:marRight w:val="0"/>
                  <w:marTop w:val="0"/>
                  <w:marBottom w:val="0"/>
                  <w:divBdr>
                    <w:top w:val="none" w:sz="0" w:space="0" w:color="auto"/>
                    <w:left w:val="none" w:sz="0" w:space="0" w:color="auto"/>
                    <w:bottom w:val="none" w:sz="0" w:space="0" w:color="auto"/>
                    <w:right w:val="none" w:sz="0" w:space="0" w:color="auto"/>
                  </w:divBdr>
                </w:div>
                <w:div w:id="141393864">
                  <w:marLeft w:val="0"/>
                  <w:marRight w:val="0"/>
                  <w:marTop w:val="0"/>
                  <w:marBottom w:val="0"/>
                  <w:divBdr>
                    <w:top w:val="none" w:sz="0" w:space="0" w:color="auto"/>
                    <w:left w:val="none" w:sz="0" w:space="0" w:color="auto"/>
                    <w:bottom w:val="none" w:sz="0" w:space="0" w:color="auto"/>
                    <w:right w:val="none" w:sz="0" w:space="0" w:color="auto"/>
                  </w:divBdr>
                </w:div>
                <w:div w:id="170996660">
                  <w:marLeft w:val="0"/>
                  <w:marRight w:val="0"/>
                  <w:marTop w:val="0"/>
                  <w:marBottom w:val="0"/>
                  <w:divBdr>
                    <w:top w:val="none" w:sz="0" w:space="0" w:color="auto"/>
                    <w:left w:val="none" w:sz="0" w:space="0" w:color="auto"/>
                    <w:bottom w:val="none" w:sz="0" w:space="0" w:color="auto"/>
                    <w:right w:val="none" w:sz="0" w:space="0" w:color="auto"/>
                  </w:divBdr>
                </w:div>
                <w:div w:id="206188027">
                  <w:marLeft w:val="0"/>
                  <w:marRight w:val="0"/>
                  <w:marTop w:val="0"/>
                  <w:marBottom w:val="0"/>
                  <w:divBdr>
                    <w:top w:val="none" w:sz="0" w:space="0" w:color="auto"/>
                    <w:left w:val="none" w:sz="0" w:space="0" w:color="auto"/>
                    <w:bottom w:val="none" w:sz="0" w:space="0" w:color="auto"/>
                    <w:right w:val="none" w:sz="0" w:space="0" w:color="auto"/>
                  </w:divBdr>
                </w:div>
                <w:div w:id="224532846">
                  <w:marLeft w:val="0"/>
                  <w:marRight w:val="0"/>
                  <w:marTop w:val="0"/>
                  <w:marBottom w:val="0"/>
                  <w:divBdr>
                    <w:top w:val="none" w:sz="0" w:space="0" w:color="auto"/>
                    <w:left w:val="none" w:sz="0" w:space="0" w:color="auto"/>
                    <w:bottom w:val="none" w:sz="0" w:space="0" w:color="auto"/>
                    <w:right w:val="none" w:sz="0" w:space="0" w:color="auto"/>
                  </w:divBdr>
                </w:div>
                <w:div w:id="237595507">
                  <w:marLeft w:val="0"/>
                  <w:marRight w:val="0"/>
                  <w:marTop w:val="0"/>
                  <w:marBottom w:val="0"/>
                  <w:divBdr>
                    <w:top w:val="none" w:sz="0" w:space="0" w:color="auto"/>
                    <w:left w:val="none" w:sz="0" w:space="0" w:color="auto"/>
                    <w:bottom w:val="none" w:sz="0" w:space="0" w:color="auto"/>
                    <w:right w:val="none" w:sz="0" w:space="0" w:color="auto"/>
                  </w:divBdr>
                </w:div>
                <w:div w:id="247538389">
                  <w:marLeft w:val="0"/>
                  <w:marRight w:val="0"/>
                  <w:marTop w:val="0"/>
                  <w:marBottom w:val="0"/>
                  <w:divBdr>
                    <w:top w:val="none" w:sz="0" w:space="0" w:color="auto"/>
                    <w:left w:val="none" w:sz="0" w:space="0" w:color="auto"/>
                    <w:bottom w:val="none" w:sz="0" w:space="0" w:color="auto"/>
                    <w:right w:val="none" w:sz="0" w:space="0" w:color="auto"/>
                  </w:divBdr>
                </w:div>
                <w:div w:id="345249883">
                  <w:marLeft w:val="0"/>
                  <w:marRight w:val="0"/>
                  <w:marTop w:val="0"/>
                  <w:marBottom w:val="0"/>
                  <w:divBdr>
                    <w:top w:val="none" w:sz="0" w:space="0" w:color="auto"/>
                    <w:left w:val="none" w:sz="0" w:space="0" w:color="auto"/>
                    <w:bottom w:val="none" w:sz="0" w:space="0" w:color="auto"/>
                    <w:right w:val="none" w:sz="0" w:space="0" w:color="auto"/>
                  </w:divBdr>
                </w:div>
                <w:div w:id="368338644">
                  <w:marLeft w:val="0"/>
                  <w:marRight w:val="0"/>
                  <w:marTop w:val="0"/>
                  <w:marBottom w:val="0"/>
                  <w:divBdr>
                    <w:top w:val="none" w:sz="0" w:space="0" w:color="auto"/>
                    <w:left w:val="none" w:sz="0" w:space="0" w:color="auto"/>
                    <w:bottom w:val="none" w:sz="0" w:space="0" w:color="auto"/>
                    <w:right w:val="none" w:sz="0" w:space="0" w:color="auto"/>
                  </w:divBdr>
                </w:div>
                <w:div w:id="392974349">
                  <w:marLeft w:val="0"/>
                  <w:marRight w:val="0"/>
                  <w:marTop w:val="0"/>
                  <w:marBottom w:val="0"/>
                  <w:divBdr>
                    <w:top w:val="none" w:sz="0" w:space="0" w:color="auto"/>
                    <w:left w:val="none" w:sz="0" w:space="0" w:color="auto"/>
                    <w:bottom w:val="none" w:sz="0" w:space="0" w:color="auto"/>
                    <w:right w:val="none" w:sz="0" w:space="0" w:color="auto"/>
                  </w:divBdr>
                </w:div>
                <w:div w:id="395201014">
                  <w:marLeft w:val="0"/>
                  <w:marRight w:val="0"/>
                  <w:marTop w:val="0"/>
                  <w:marBottom w:val="0"/>
                  <w:divBdr>
                    <w:top w:val="none" w:sz="0" w:space="0" w:color="auto"/>
                    <w:left w:val="none" w:sz="0" w:space="0" w:color="auto"/>
                    <w:bottom w:val="none" w:sz="0" w:space="0" w:color="auto"/>
                    <w:right w:val="none" w:sz="0" w:space="0" w:color="auto"/>
                  </w:divBdr>
                </w:div>
                <w:div w:id="453908868">
                  <w:marLeft w:val="0"/>
                  <w:marRight w:val="0"/>
                  <w:marTop w:val="0"/>
                  <w:marBottom w:val="0"/>
                  <w:divBdr>
                    <w:top w:val="none" w:sz="0" w:space="0" w:color="auto"/>
                    <w:left w:val="none" w:sz="0" w:space="0" w:color="auto"/>
                    <w:bottom w:val="none" w:sz="0" w:space="0" w:color="auto"/>
                    <w:right w:val="none" w:sz="0" w:space="0" w:color="auto"/>
                  </w:divBdr>
                </w:div>
                <w:div w:id="517239175">
                  <w:marLeft w:val="0"/>
                  <w:marRight w:val="0"/>
                  <w:marTop w:val="0"/>
                  <w:marBottom w:val="0"/>
                  <w:divBdr>
                    <w:top w:val="none" w:sz="0" w:space="0" w:color="auto"/>
                    <w:left w:val="none" w:sz="0" w:space="0" w:color="auto"/>
                    <w:bottom w:val="none" w:sz="0" w:space="0" w:color="auto"/>
                    <w:right w:val="none" w:sz="0" w:space="0" w:color="auto"/>
                  </w:divBdr>
                </w:div>
                <w:div w:id="543716623">
                  <w:marLeft w:val="0"/>
                  <w:marRight w:val="0"/>
                  <w:marTop w:val="0"/>
                  <w:marBottom w:val="0"/>
                  <w:divBdr>
                    <w:top w:val="none" w:sz="0" w:space="0" w:color="auto"/>
                    <w:left w:val="none" w:sz="0" w:space="0" w:color="auto"/>
                    <w:bottom w:val="none" w:sz="0" w:space="0" w:color="auto"/>
                    <w:right w:val="none" w:sz="0" w:space="0" w:color="auto"/>
                  </w:divBdr>
                </w:div>
                <w:div w:id="548339944">
                  <w:marLeft w:val="0"/>
                  <w:marRight w:val="0"/>
                  <w:marTop w:val="0"/>
                  <w:marBottom w:val="0"/>
                  <w:divBdr>
                    <w:top w:val="none" w:sz="0" w:space="0" w:color="auto"/>
                    <w:left w:val="none" w:sz="0" w:space="0" w:color="auto"/>
                    <w:bottom w:val="none" w:sz="0" w:space="0" w:color="auto"/>
                    <w:right w:val="none" w:sz="0" w:space="0" w:color="auto"/>
                  </w:divBdr>
                </w:div>
                <w:div w:id="577137527">
                  <w:marLeft w:val="0"/>
                  <w:marRight w:val="0"/>
                  <w:marTop w:val="0"/>
                  <w:marBottom w:val="0"/>
                  <w:divBdr>
                    <w:top w:val="none" w:sz="0" w:space="0" w:color="auto"/>
                    <w:left w:val="none" w:sz="0" w:space="0" w:color="auto"/>
                    <w:bottom w:val="none" w:sz="0" w:space="0" w:color="auto"/>
                    <w:right w:val="none" w:sz="0" w:space="0" w:color="auto"/>
                  </w:divBdr>
                </w:div>
                <w:div w:id="636182673">
                  <w:marLeft w:val="0"/>
                  <w:marRight w:val="0"/>
                  <w:marTop w:val="0"/>
                  <w:marBottom w:val="0"/>
                  <w:divBdr>
                    <w:top w:val="none" w:sz="0" w:space="0" w:color="auto"/>
                    <w:left w:val="none" w:sz="0" w:space="0" w:color="auto"/>
                    <w:bottom w:val="none" w:sz="0" w:space="0" w:color="auto"/>
                    <w:right w:val="none" w:sz="0" w:space="0" w:color="auto"/>
                  </w:divBdr>
                </w:div>
                <w:div w:id="660275553">
                  <w:marLeft w:val="0"/>
                  <w:marRight w:val="0"/>
                  <w:marTop w:val="0"/>
                  <w:marBottom w:val="0"/>
                  <w:divBdr>
                    <w:top w:val="none" w:sz="0" w:space="0" w:color="auto"/>
                    <w:left w:val="none" w:sz="0" w:space="0" w:color="auto"/>
                    <w:bottom w:val="none" w:sz="0" w:space="0" w:color="auto"/>
                    <w:right w:val="none" w:sz="0" w:space="0" w:color="auto"/>
                  </w:divBdr>
                </w:div>
                <w:div w:id="671613315">
                  <w:marLeft w:val="0"/>
                  <w:marRight w:val="0"/>
                  <w:marTop w:val="0"/>
                  <w:marBottom w:val="0"/>
                  <w:divBdr>
                    <w:top w:val="none" w:sz="0" w:space="0" w:color="auto"/>
                    <w:left w:val="none" w:sz="0" w:space="0" w:color="auto"/>
                    <w:bottom w:val="none" w:sz="0" w:space="0" w:color="auto"/>
                    <w:right w:val="none" w:sz="0" w:space="0" w:color="auto"/>
                  </w:divBdr>
                </w:div>
                <w:div w:id="845024910">
                  <w:marLeft w:val="0"/>
                  <w:marRight w:val="0"/>
                  <w:marTop w:val="0"/>
                  <w:marBottom w:val="0"/>
                  <w:divBdr>
                    <w:top w:val="none" w:sz="0" w:space="0" w:color="auto"/>
                    <w:left w:val="none" w:sz="0" w:space="0" w:color="auto"/>
                    <w:bottom w:val="none" w:sz="0" w:space="0" w:color="auto"/>
                    <w:right w:val="none" w:sz="0" w:space="0" w:color="auto"/>
                  </w:divBdr>
                </w:div>
                <w:div w:id="854151132">
                  <w:marLeft w:val="0"/>
                  <w:marRight w:val="0"/>
                  <w:marTop w:val="0"/>
                  <w:marBottom w:val="0"/>
                  <w:divBdr>
                    <w:top w:val="none" w:sz="0" w:space="0" w:color="auto"/>
                    <w:left w:val="none" w:sz="0" w:space="0" w:color="auto"/>
                    <w:bottom w:val="none" w:sz="0" w:space="0" w:color="auto"/>
                    <w:right w:val="none" w:sz="0" w:space="0" w:color="auto"/>
                  </w:divBdr>
                </w:div>
                <w:div w:id="905453109">
                  <w:marLeft w:val="0"/>
                  <w:marRight w:val="0"/>
                  <w:marTop w:val="0"/>
                  <w:marBottom w:val="0"/>
                  <w:divBdr>
                    <w:top w:val="none" w:sz="0" w:space="0" w:color="auto"/>
                    <w:left w:val="none" w:sz="0" w:space="0" w:color="auto"/>
                    <w:bottom w:val="none" w:sz="0" w:space="0" w:color="auto"/>
                    <w:right w:val="none" w:sz="0" w:space="0" w:color="auto"/>
                  </w:divBdr>
                </w:div>
                <w:div w:id="962998526">
                  <w:marLeft w:val="0"/>
                  <w:marRight w:val="0"/>
                  <w:marTop w:val="0"/>
                  <w:marBottom w:val="0"/>
                  <w:divBdr>
                    <w:top w:val="none" w:sz="0" w:space="0" w:color="auto"/>
                    <w:left w:val="none" w:sz="0" w:space="0" w:color="auto"/>
                    <w:bottom w:val="none" w:sz="0" w:space="0" w:color="auto"/>
                    <w:right w:val="none" w:sz="0" w:space="0" w:color="auto"/>
                  </w:divBdr>
                </w:div>
                <w:div w:id="1020857813">
                  <w:marLeft w:val="0"/>
                  <w:marRight w:val="0"/>
                  <w:marTop w:val="0"/>
                  <w:marBottom w:val="0"/>
                  <w:divBdr>
                    <w:top w:val="none" w:sz="0" w:space="0" w:color="auto"/>
                    <w:left w:val="none" w:sz="0" w:space="0" w:color="auto"/>
                    <w:bottom w:val="none" w:sz="0" w:space="0" w:color="auto"/>
                    <w:right w:val="none" w:sz="0" w:space="0" w:color="auto"/>
                  </w:divBdr>
                </w:div>
                <w:div w:id="1091583628">
                  <w:marLeft w:val="0"/>
                  <w:marRight w:val="0"/>
                  <w:marTop w:val="0"/>
                  <w:marBottom w:val="0"/>
                  <w:divBdr>
                    <w:top w:val="none" w:sz="0" w:space="0" w:color="auto"/>
                    <w:left w:val="none" w:sz="0" w:space="0" w:color="auto"/>
                    <w:bottom w:val="none" w:sz="0" w:space="0" w:color="auto"/>
                    <w:right w:val="none" w:sz="0" w:space="0" w:color="auto"/>
                  </w:divBdr>
                </w:div>
                <w:div w:id="1094474325">
                  <w:marLeft w:val="0"/>
                  <w:marRight w:val="0"/>
                  <w:marTop w:val="0"/>
                  <w:marBottom w:val="0"/>
                  <w:divBdr>
                    <w:top w:val="none" w:sz="0" w:space="0" w:color="auto"/>
                    <w:left w:val="none" w:sz="0" w:space="0" w:color="auto"/>
                    <w:bottom w:val="none" w:sz="0" w:space="0" w:color="auto"/>
                    <w:right w:val="none" w:sz="0" w:space="0" w:color="auto"/>
                  </w:divBdr>
                </w:div>
                <w:div w:id="1098061504">
                  <w:marLeft w:val="0"/>
                  <w:marRight w:val="0"/>
                  <w:marTop w:val="0"/>
                  <w:marBottom w:val="0"/>
                  <w:divBdr>
                    <w:top w:val="none" w:sz="0" w:space="0" w:color="auto"/>
                    <w:left w:val="none" w:sz="0" w:space="0" w:color="auto"/>
                    <w:bottom w:val="none" w:sz="0" w:space="0" w:color="auto"/>
                    <w:right w:val="none" w:sz="0" w:space="0" w:color="auto"/>
                  </w:divBdr>
                </w:div>
                <w:div w:id="1125201826">
                  <w:marLeft w:val="0"/>
                  <w:marRight w:val="0"/>
                  <w:marTop w:val="0"/>
                  <w:marBottom w:val="0"/>
                  <w:divBdr>
                    <w:top w:val="none" w:sz="0" w:space="0" w:color="auto"/>
                    <w:left w:val="none" w:sz="0" w:space="0" w:color="auto"/>
                    <w:bottom w:val="none" w:sz="0" w:space="0" w:color="auto"/>
                    <w:right w:val="none" w:sz="0" w:space="0" w:color="auto"/>
                  </w:divBdr>
                </w:div>
                <w:div w:id="1130518328">
                  <w:marLeft w:val="0"/>
                  <w:marRight w:val="0"/>
                  <w:marTop w:val="0"/>
                  <w:marBottom w:val="0"/>
                  <w:divBdr>
                    <w:top w:val="none" w:sz="0" w:space="0" w:color="auto"/>
                    <w:left w:val="none" w:sz="0" w:space="0" w:color="auto"/>
                    <w:bottom w:val="none" w:sz="0" w:space="0" w:color="auto"/>
                    <w:right w:val="none" w:sz="0" w:space="0" w:color="auto"/>
                  </w:divBdr>
                </w:div>
                <w:div w:id="1130708269">
                  <w:marLeft w:val="0"/>
                  <w:marRight w:val="0"/>
                  <w:marTop w:val="0"/>
                  <w:marBottom w:val="0"/>
                  <w:divBdr>
                    <w:top w:val="none" w:sz="0" w:space="0" w:color="auto"/>
                    <w:left w:val="none" w:sz="0" w:space="0" w:color="auto"/>
                    <w:bottom w:val="none" w:sz="0" w:space="0" w:color="auto"/>
                    <w:right w:val="none" w:sz="0" w:space="0" w:color="auto"/>
                  </w:divBdr>
                </w:div>
                <w:div w:id="1135565790">
                  <w:marLeft w:val="0"/>
                  <w:marRight w:val="0"/>
                  <w:marTop w:val="0"/>
                  <w:marBottom w:val="0"/>
                  <w:divBdr>
                    <w:top w:val="none" w:sz="0" w:space="0" w:color="auto"/>
                    <w:left w:val="none" w:sz="0" w:space="0" w:color="auto"/>
                    <w:bottom w:val="none" w:sz="0" w:space="0" w:color="auto"/>
                    <w:right w:val="none" w:sz="0" w:space="0" w:color="auto"/>
                  </w:divBdr>
                </w:div>
                <w:div w:id="1163205287">
                  <w:marLeft w:val="0"/>
                  <w:marRight w:val="0"/>
                  <w:marTop w:val="0"/>
                  <w:marBottom w:val="0"/>
                  <w:divBdr>
                    <w:top w:val="none" w:sz="0" w:space="0" w:color="auto"/>
                    <w:left w:val="none" w:sz="0" w:space="0" w:color="auto"/>
                    <w:bottom w:val="none" w:sz="0" w:space="0" w:color="auto"/>
                    <w:right w:val="none" w:sz="0" w:space="0" w:color="auto"/>
                  </w:divBdr>
                </w:div>
                <w:div w:id="1193108340">
                  <w:marLeft w:val="0"/>
                  <w:marRight w:val="0"/>
                  <w:marTop w:val="0"/>
                  <w:marBottom w:val="0"/>
                  <w:divBdr>
                    <w:top w:val="none" w:sz="0" w:space="0" w:color="auto"/>
                    <w:left w:val="none" w:sz="0" w:space="0" w:color="auto"/>
                    <w:bottom w:val="none" w:sz="0" w:space="0" w:color="auto"/>
                    <w:right w:val="none" w:sz="0" w:space="0" w:color="auto"/>
                  </w:divBdr>
                </w:div>
                <w:div w:id="1205484619">
                  <w:marLeft w:val="0"/>
                  <w:marRight w:val="0"/>
                  <w:marTop w:val="0"/>
                  <w:marBottom w:val="0"/>
                  <w:divBdr>
                    <w:top w:val="none" w:sz="0" w:space="0" w:color="auto"/>
                    <w:left w:val="none" w:sz="0" w:space="0" w:color="auto"/>
                    <w:bottom w:val="none" w:sz="0" w:space="0" w:color="auto"/>
                    <w:right w:val="none" w:sz="0" w:space="0" w:color="auto"/>
                  </w:divBdr>
                </w:div>
                <w:div w:id="1225677445">
                  <w:marLeft w:val="0"/>
                  <w:marRight w:val="0"/>
                  <w:marTop w:val="0"/>
                  <w:marBottom w:val="0"/>
                  <w:divBdr>
                    <w:top w:val="none" w:sz="0" w:space="0" w:color="auto"/>
                    <w:left w:val="none" w:sz="0" w:space="0" w:color="auto"/>
                    <w:bottom w:val="none" w:sz="0" w:space="0" w:color="auto"/>
                    <w:right w:val="none" w:sz="0" w:space="0" w:color="auto"/>
                  </w:divBdr>
                </w:div>
                <w:div w:id="1270703780">
                  <w:marLeft w:val="0"/>
                  <w:marRight w:val="0"/>
                  <w:marTop w:val="0"/>
                  <w:marBottom w:val="0"/>
                  <w:divBdr>
                    <w:top w:val="none" w:sz="0" w:space="0" w:color="auto"/>
                    <w:left w:val="none" w:sz="0" w:space="0" w:color="auto"/>
                    <w:bottom w:val="none" w:sz="0" w:space="0" w:color="auto"/>
                    <w:right w:val="none" w:sz="0" w:space="0" w:color="auto"/>
                  </w:divBdr>
                </w:div>
                <w:div w:id="1300912908">
                  <w:marLeft w:val="0"/>
                  <w:marRight w:val="0"/>
                  <w:marTop w:val="0"/>
                  <w:marBottom w:val="0"/>
                  <w:divBdr>
                    <w:top w:val="none" w:sz="0" w:space="0" w:color="auto"/>
                    <w:left w:val="none" w:sz="0" w:space="0" w:color="auto"/>
                    <w:bottom w:val="none" w:sz="0" w:space="0" w:color="auto"/>
                    <w:right w:val="none" w:sz="0" w:space="0" w:color="auto"/>
                  </w:divBdr>
                </w:div>
                <w:div w:id="1380931033">
                  <w:marLeft w:val="0"/>
                  <w:marRight w:val="0"/>
                  <w:marTop w:val="0"/>
                  <w:marBottom w:val="0"/>
                  <w:divBdr>
                    <w:top w:val="none" w:sz="0" w:space="0" w:color="auto"/>
                    <w:left w:val="none" w:sz="0" w:space="0" w:color="auto"/>
                    <w:bottom w:val="none" w:sz="0" w:space="0" w:color="auto"/>
                    <w:right w:val="none" w:sz="0" w:space="0" w:color="auto"/>
                  </w:divBdr>
                </w:div>
                <w:div w:id="1394619904">
                  <w:marLeft w:val="0"/>
                  <w:marRight w:val="0"/>
                  <w:marTop w:val="0"/>
                  <w:marBottom w:val="0"/>
                  <w:divBdr>
                    <w:top w:val="none" w:sz="0" w:space="0" w:color="auto"/>
                    <w:left w:val="none" w:sz="0" w:space="0" w:color="auto"/>
                    <w:bottom w:val="none" w:sz="0" w:space="0" w:color="auto"/>
                    <w:right w:val="none" w:sz="0" w:space="0" w:color="auto"/>
                  </w:divBdr>
                </w:div>
                <w:div w:id="1410812350">
                  <w:marLeft w:val="0"/>
                  <w:marRight w:val="0"/>
                  <w:marTop w:val="0"/>
                  <w:marBottom w:val="0"/>
                  <w:divBdr>
                    <w:top w:val="none" w:sz="0" w:space="0" w:color="auto"/>
                    <w:left w:val="none" w:sz="0" w:space="0" w:color="auto"/>
                    <w:bottom w:val="none" w:sz="0" w:space="0" w:color="auto"/>
                    <w:right w:val="none" w:sz="0" w:space="0" w:color="auto"/>
                  </w:divBdr>
                </w:div>
                <w:div w:id="1467820662">
                  <w:marLeft w:val="0"/>
                  <w:marRight w:val="0"/>
                  <w:marTop w:val="0"/>
                  <w:marBottom w:val="0"/>
                  <w:divBdr>
                    <w:top w:val="none" w:sz="0" w:space="0" w:color="auto"/>
                    <w:left w:val="none" w:sz="0" w:space="0" w:color="auto"/>
                    <w:bottom w:val="none" w:sz="0" w:space="0" w:color="auto"/>
                    <w:right w:val="none" w:sz="0" w:space="0" w:color="auto"/>
                  </w:divBdr>
                </w:div>
                <w:div w:id="1535578888">
                  <w:marLeft w:val="0"/>
                  <w:marRight w:val="0"/>
                  <w:marTop w:val="0"/>
                  <w:marBottom w:val="0"/>
                  <w:divBdr>
                    <w:top w:val="none" w:sz="0" w:space="0" w:color="auto"/>
                    <w:left w:val="none" w:sz="0" w:space="0" w:color="auto"/>
                    <w:bottom w:val="none" w:sz="0" w:space="0" w:color="auto"/>
                    <w:right w:val="none" w:sz="0" w:space="0" w:color="auto"/>
                  </w:divBdr>
                </w:div>
                <w:div w:id="1541671438">
                  <w:marLeft w:val="0"/>
                  <w:marRight w:val="0"/>
                  <w:marTop w:val="0"/>
                  <w:marBottom w:val="0"/>
                  <w:divBdr>
                    <w:top w:val="none" w:sz="0" w:space="0" w:color="auto"/>
                    <w:left w:val="none" w:sz="0" w:space="0" w:color="auto"/>
                    <w:bottom w:val="none" w:sz="0" w:space="0" w:color="auto"/>
                    <w:right w:val="none" w:sz="0" w:space="0" w:color="auto"/>
                  </w:divBdr>
                </w:div>
                <w:div w:id="1575318763">
                  <w:marLeft w:val="0"/>
                  <w:marRight w:val="0"/>
                  <w:marTop w:val="0"/>
                  <w:marBottom w:val="0"/>
                  <w:divBdr>
                    <w:top w:val="none" w:sz="0" w:space="0" w:color="auto"/>
                    <w:left w:val="none" w:sz="0" w:space="0" w:color="auto"/>
                    <w:bottom w:val="none" w:sz="0" w:space="0" w:color="auto"/>
                    <w:right w:val="none" w:sz="0" w:space="0" w:color="auto"/>
                  </w:divBdr>
                </w:div>
                <w:div w:id="1805001816">
                  <w:marLeft w:val="0"/>
                  <w:marRight w:val="0"/>
                  <w:marTop w:val="0"/>
                  <w:marBottom w:val="0"/>
                  <w:divBdr>
                    <w:top w:val="none" w:sz="0" w:space="0" w:color="auto"/>
                    <w:left w:val="none" w:sz="0" w:space="0" w:color="auto"/>
                    <w:bottom w:val="none" w:sz="0" w:space="0" w:color="auto"/>
                    <w:right w:val="none" w:sz="0" w:space="0" w:color="auto"/>
                  </w:divBdr>
                </w:div>
                <w:div w:id="1809400510">
                  <w:marLeft w:val="0"/>
                  <w:marRight w:val="0"/>
                  <w:marTop w:val="0"/>
                  <w:marBottom w:val="0"/>
                  <w:divBdr>
                    <w:top w:val="none" w:sz="0" w:space="0" w:color="auto"/>
                    <w:left w:val="none" w:sz="0" w:space="0" w:color="auto"/>
                    <w:bottom w:val="none" w:sz="0" w:space="0" w:color="auto"/>
                    <w:right w:val="none" w:sz="0" w:space="0" w:color="auto"/>
                  </w:divBdr>
                </w:div>
                <w:div w:id="1819416712">
                  <w:marLeft w:val="0"/>
                  <w:marRight w:val="0"/>
                  <w:marTop w:val="0"/>
                  <w:marBottom w:val="0"/>
                  <w:divBdr>
                    <w:top w:val="none" w:sz="0" w:space="0" w:color="auto"/>
                    <w:left w:val="none" w:sz="0" w:space="0" w:color="auto"/>
                    <w:bottom w:val="none" w:sz="0" w:space="0" w:color="auto"/>
                    <w:right w:val="none" w:sz="0" w:space="0" w:color="auto"/>
                  </w:divBdr>
                </w:div>
                <w:div w:id="1824855088">
                  <w:marLeft w:val="0"/>
                  <w:marRight w:val="0"/>
                  <w:marTop w:val="0"/>
                  <w:marBottom w:val="0"/>
                  <w:divBdr>
                    <w:top w:val="none" w:sz="0" w:space="0" w:color="auto"/>
                    <w:left w:val="none" w:sz="0" w:space="0" w:color="auto"/>
                    <w:bottom w:val="none" w:sz="0" w:space="0" w:color="auto"/>
                    <w:right w:val="none" w:sz="0" w:space="0" w:color="auto"/>
                  </w:divBdr>
                </w:div>
                <w:div w:id="1907834000">
                  <w:marLeft w:val="0"/>
                  <w:marRight w:val="0"/>
                  <w:marTop w:val="0"/>
                  <w:marBottom w:val="0"/>
                  <w:divBdr>
                    <w:top w:val="none" w:sz="0" w:space="0" w:color="auto"/>
                    <w:left w:val="none" w:sz="0" w:space="0" w:color="auto"/>
                    <w:bottom w:val="none" w:sz="0" w:space="0" w:color="auto"/>
                    <w:right w:val="none" w:sz="0" w:space="0" w:color="auto"/>
                  </w:divBdr>
                </w:div>
                <w:div w:id="1932470644">
                  <w:marLeft w:val="0"/>
                  <w:marRight w:val="0"/>
                  <w:marTop w:val="0"/>
                  <w:marBottom w:val="0"/>
                  <w:divBdr>
                    <w:top w:val="none" w:sz="0" w:space="0" w:color="auto"/>
                    <w:left w:val="none" w:sz="0" w:space="0" w:color="auto"/>
                    <w:bottom w:val="none" w:sz="0" w:space="0" w:color="auto"/>
                    <w:right w:val="none" w:sz="0" w:space="0" w:color="auto"/>
                  </w:divBdr>
                </w:div>
                <w:div w:id="1957826890">
                  <w:marLeft w:val="0"/>
                  <w:marRight w:val="0"/>
                  <w:marTop w:val="0"/>
                  <w:marBottom w:val="0"/>
                  <w:divBdr>
                    <w:top w:val="none" w:sz="0" w:space="0" w:color="auto"/>
                    <w:left w:val="none" w:sz="0" w:space="0" w:color="auto"/>
                    <w:bottom w:val="none" w:sz="0" w:space="0" w:color="auto"/>
                    <w:right w:val="none" w:sz="0" w:space="0" w:color="auto"/>
                  </w:divBdr>
                </w:div>
                <w:div w:id="1979262599">
                  <w:marLeft w:val="0"/>
                  <w:marRight w:val="0"/>
                  <w:marTop w:val="0"/>
                  <w:marBottom w:val="0"/>
                  <w:divBdr>
                    <w:top w:val="none" w:sz="0" w:space="0" w:color="auto"/>
                    <w:left w:val="none" w:sz="0" w:space="0" w:color="auto"/>
                    <w:bottom w:val="none" w:sz="0" w:space="0" w:color="auto"/>
                    <w:right w:val="none" w:sz="0" w:space="0" w:color="auto"/>
                  </w:divBdr>
                </w:div>
                <w:div w:id="1980105765">
                  <w:marLeft w:val="0"/>
                  <w:marRight w:val="0"/>
                  <w:marTop w:val="0"/>
                  <w:marBottom w:val="0"/>
                  <w:divBdr>
                    <w:top w:val="none" w:sz="0" w:space="0" w:color="auto"/>
                    <w:left w:val="none" w:sz="0" w:space="0" w:color="auto"/>
                    <w:bottom w:val="none" w:sz="0" w:space="0" w:color="auto"/>
                    <w:right w:val="none" w:sz="0" w:space="0" w:color="auto"/>
                  </w:divBdr>
                </w:div>
                <w:div w:id="2010790425">
                  <w:marLeft w:val="0"/>
                  <w:marRight w:val="0"/>
                  <w:marTop w:val="0"/>
                  <w:marBottom w:val="0"/>
                  <w:divBdr>
                    <w:top w:val="none" w:sz="0" w:space="0" w:color="auto"/>
                    <w:left w:val="none" w:sz="0" w:space="0" w:color="auto"/>
                    <w:bottom w:val="none" w:sz="0" w:space="0" w:color="auto"/>
                    <w:right w:val="none" w:sz="0" w:space="0" w:color="auto"/>
                  </w:divBdr>
                </w:div>
                <w:div w:id="2012221868">
                  <w:marLeft w:val="0"/>
                  <w:marRight w:val="0"/>
                  <w:marTop w:val="0"/>
                  <w:marBottom w:val="0"/>
                  <w:divBdr>
                    <w:top w:val="none" w:sz="0" w:space="0" w:color="auto"/>
                    <w:left w:val="none" w:sz="0" w:space="0" w:color="auto"/>
                    <w:bottom w:val="none" w:sz="0" w:space="0" w:color="auto"/>
                    <w:right w:val="none" w:sz="0" w:space="0" w:color="auto"/>
                  </w:divBdr>
                </w:div>
                <w:div w:id="2047244322">
                  <w:marLeft w:val="0"/>
                  <w:marRight w:val="0"/>
                  <w:marTop w:val="0"/>
                  <w:marBottom w:val="0"/>
                  <w:divBdr>
                    <w:top w:val="none" w:sz="0" w:space="0" w:color="auto"/>
                    <w:left w:val="none" w:sz="0" w:space="0" w:color="auto"/>
                    <w:bottom w:val="none" w:sz="0" w:space="0" w:color="auto"/>
                    <w:right w:val="none" w:sz="0" w:space="0" w:color="auto"/>
                  </w:divBdr>
                </w:div>
                <w:div w:id="2049212269">
                  <w:marLeft w:val="0"/>
                  <w:marRight w:val="0"/>
                  <w:marTop w:val="0"/>
                  <w:marBottom w:val="0"/>
                  <w:divBdr>
                    <w:top w:val="none" w:sz="0" w:space="0" w:color="auto"/>
                    <w:left w:val="none" w:sz="0" w:space="0" w:color="auto"/>
                    <w:bottom w:val="none" w:sz="0" w:space="0" w:color="auto"/>
                    <w:right w:val="none" w:sz="0" w:space="0" w:color="auto"/>
                  </w:divBdr>
                </w:div>
                <w:div w:id="2049912753">
                  <w:marLeft w:val="0"/>
                  <w:marRight w:val="0"/>
                  <w:marTop w:val="0"/>
                  <w:marBottom w:val="0"/>
                  <w:divBdr>
                    <w:top w:val="none" w:sz="0" w:space="0" w:color="auto"/>
                    <w:left w:val="none" w:sz="0" w:space="0" w:color="auto"/>
                    <w:bottom w:val="none" w:sz="0" w:space="0" w:color="auto"/>
                    <w:right w:val="none" w:sz="0" w:space="0" w:color="auto"/>
                  </w:divBdr>
                </w:div>
                <w:div w:id="2051220461">
                  <w:marLeft w:val="0"/>
                  <w:marRight w:val="0"/>
                  <w:marTop w:val="0"/>
                  <w:marBottom w:val="0"/>
                  <w:divBdr>
                    <w:top w:val="none" w:sz="0" w:space="0" w:color="auto"/>
                    <w:left w:val="none" w:sz="0" w:space="0" w:color="auto"/>
                    <w:bottom w:val="none" w:sz="0" w:space="0" w:color="auto"/>
                    <w:right w:val="none" w:sz="0" w:space="0" w:color="auto"/>
                  </w:divBdr>
                </w:div>
                <w:div w:id="20655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3036">
      <w:bodyDiv w:val="1"/>
      <w:marLeft w:val="0"/>
      <w:marRight w:val="0"/>
      <w:marTop w:val="0"/>
      <w:marBottom w:val="0"/>
      <w:divBdr>
        <w:top w:val="none" w:sz="0" w:space="0" w:color="auto"/>
        <w:left w:val="none" w:sz="0" w:space="0" w:color="auto"/>
        <w:bottom w:val="none" w:sz="0" w:space="0" w:color="auto"/>
        <w:right w:val="none" w:sz="0" w:space="0" w:color="auto"/>
      </w:divBdr>
      <w:divsChild>
        <w:div w:id="2046515707">
          <w:marLeft w:val="0"/>
          <w:marRight w:val="0"/>
          <w:marTop w:val="0"/>
          <w:marBottom w:val="0"/>
          <w:divBdr>
            <w:top w:val="none" w:sz="0" w:space="0" w:color="auto"/>
            <w:left w:val="none" w:sz="0" w:space="0" w:color="auto"/>
            <w:bottom w:val="none" w:sz="0" w:space="0" w:color="auto"/>
            <w:right w:val="none" w:sz="0" w:space="0" w:color="auto"/>
          </w:divBdr>
          <w:divsChild>
            <w:div w:id="159472418">
              <w:marLeft w:val="0"/>
              <w:marRight w:val="0"/>
              <w:marTop w:val="0"/>
              <w:marBottom w:val="0"/>
              <w:divBdr>
                <w:top w:val="none" w:sz="0" w:space="0" w:color="auto"/>
                <w:left w:val="none" w:sz="0" w:space="0" w:color="auto"/>
                <w:bottom w:val="none" w:sz="0" w:space="0" w:color="auto"/>
                <w:right w:val="none" w:sz="0" w:space="0" w:color="auto"/>
              </w:divBdr>
            </w:div>
            <w:div w:id="6646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60">
      <w:bodyDiv w:val="1"/>
      <w:marLeft w:val="0"/>
      <w:marRight w:val="0"/>
      <w:marTop w:val="0"/>
      <w:marBottom w:val="0"/>
      <w:divBdr>
        <w:top w:val="none" w:sz="0" w:space="0" w:color="auto"/>
        <w:left w:val="none" w:sz="0" w:space="0" w:color="auto"/>
        <w:bottom w:val="none" w:sz="0" w:space="0" w:color="auto"/>
        <w:right w:val="none" w:sz="0" w:space="0" w:color="auto"/>
      </w:divBdr>
      <w:divsChild>
        <w:div w:id="587427497">
          <w:marLeft w:val="0"/>
          <w:marRight w:val="0"/>
          <w:marTop w:val="0"/>
          <w:marBottom w:val="0"/>
          <w:divBdr>
            <w:top w:val="none" w:sz="0" w:space="0" w:color="auto"/>
            <w:left w:val="none" w:sz="0" w:space="0" w:color="auto"/>
            <w:bottom w:val="none" w:sz="0" w:space="0" w:color="auto"/>
            <w:right w:val="none" w:sz="0" w:space="0" w:color="auto"/>
          </w:divBdr>
        </w:div>
        <w:div w:id="2113814240">
          <w:marLeft w:val="0"/>
          <w:marRight w:val="0"/>
          <w:marTop w:val="0"/>
          <w:marBottom w:val="0"/>
          <w:divBdr>
            <w:top w:val="none" w:sz="0" w:space="0" w:color="auto"/>
            <w:left w:val="none" w:sz="0" w:space="0" w:color="auto"/>
            <w:bottom w:val="none" w:sz="0" w:space="0" w:color="auto"/>
            <w:right w:val="none" w:sz="0" w:space="0" w:color="auto"/>
          </w:divBdr>
        </w:div>
      </w:divsChild>
    </w:div>
    <w:div w:id="577397415">
      <w:bodyDiv w:val="1"/>
      <w:marLeft w:val="0"/>
      <w:marRight w:val="0"/>
      <w:marTop w:val="0"/>
      <w:marBottom w:val="0"/>
      <w:divBdr>
        <w:top w:val="none" w:sz="0" w:space="0" w:color="auto"/>
        <w:left w:val="none" w:sz="0" w:space="0" w:color="auto"/>
        <w:bottom w:val="none" w:sz="0" w:space="0" w:color="auto"/>
        <w:right w:val="none" w:sz="0" w:space="0" w:color="auto"/>
      </w:divBdr>
      <w:divsChild>
        <w:div w:id="242109483">
          <w:marLeft w:val="0"/>
          <w:marRight w:val="0"/>
          <w:marTop w:val="0"/>
          <w:marBottom w:val="0"/>
          <w:divBdr>
            <w:top w:val="none" w:sz="0" w:space="0" w:color="auto"/>
            <w:left w:val="none" w:sz="0" w:space="0" w:color="auto"/>
            <w:bottom w:val="none" w:sz="0" w:space="0" w:color="auto"/>
            <w:right w:val="none" w:sz="0" w:space="0" w:color="auto"/>
          </w:divBdr>
        </w:div>
        <w:div w:id="315650504">
          <w:marLeft w:val="0"/>
          <w:marRight w:val="0"/>
          <w:marTop w:val="0"/>
          <w:marBottom w:val="0"/>
          <w:divBdr>
            <w:top w:val="none" w:sz="0" w:space="0" w:color="auto"/>
            <w:left w:val="none" w:sz="0" w:space="0" w:color="auto"/>
            <w:bottom w:val="none" w:sz="0" w:space="0" w:color="auto"/>
            <w:right w:val="none" w:sz="0" w:space="0" w:color="auto"/>
          </w:divBdr>
        </w:div>
        <w:div w:id="376321654">
          <w:marLeft w:val="0"/>
          <w:marRight w:val="0"/>
          <w:marTop w:val="0"/>
          <w:marBottom w:val="0"/>
          <w:divBdr>
            <w:top w:val="none" w:sz="0" w:space="0" w:color="auto"/>
            <w:left w:val="none" w:sz="0" w:space="0" w:color="auto"/>
            <w:bottom w:val="none" w:sz="0" w:space="0" w:color="auto"/>
            <w:right w:val="none" w:sz="0" w:space="0" w:color="auto"/>
          </w:divBdr>
        </w:div>
        <w:div w:id="674108685">
          <w:marLeft w:val="0"/>
          <w:marRight w:val="0"/>
          <w:marTop w:val="0"/>
          <w:marBottom w:val="0"/>
          <w:divBdr>
            <w:top w:val="none" w:sz="0" w:space="0" w:color="auto"/>
            <w:left w:val="none" w:sz="0" w:space="0" w:color="auto"/>
            <w:bottom w:val="none" w:sz="0" w:space="0" w:color="auto"/>
            <w:right w:val="none" w:sz="0" w:space="0" w:color="auto"/>
          </w:divBdr>
        </w:div>
        <w:div w:id="706836209">
          <w:marLeft w:val="0"/>
          <w:marRight w:val="0"/>
          <w:marTop w:val="0"/>
          <w:marBottom w:val="0"/>
          <w:divBdr>
            <w:top w:val="none" w:sz="0" w:space="0" w:color="auto"/>
            <w:left w:val="none" w:sz="0" w:space="0" w:color="auto"/>
            <w:bottom w:val="none" w:sz="0" w:space="0" w:color="auto"/>
            <w:right w:val="none" w:sz="0" w:space="0" w:color="auto"/>
          </w:divBdr>
        </w:div>
        <w:div w:id="874393684">
          <w:marLeft w:val="0"/>
          <w:marRight w:val="0"/>
          <w:marTop w:val="0"/>
          <w:marBottom w:val="0"/>
          <w:divBdr>
            <w:top w:val="none" w:sz="0" w:space="0" w:color="auto"/>
            <w:left w:val="none" w:sz="0" w:space="0" w:color="auto"/>
            <w:bottom w:val="none" w:sz="0" w:space="0" w:color="auto"/>
            <w:right w:val="none" w:sz="0" w:space="0" w:color="auto"/>
          </w:divBdr>
        </w:div>
        <w:div w:id="1183939440">
          <w:marLeft w:val="0"/>
          <w:marRight w:val="0"/>
          <w:marTop w:val="0"/>
          <w:marBottom w:val="0"/>
          <w:divBdr>
            <w:top w:val="none" w:sz="0" w:space="0" w:color="auto"/>
            <w:left w:val="none" w:sz="0" w:space="0" w:color="auto"/>
            <w:bottom w:val="none" w:sz="0" w:space="0" w:color="auto"/>
            <w:right w:val="none" w:sz="0" w:space="0" w:color="auto"/>
          </w:divBdr>
        </w:div>
        <w:div w:id="1830752307">
          <w:marLeft w:val="0"/>
          <w:marRight w:val="0"/>
          <w:marTop w:val="0"/>
          <w:marBottom w:val="0"/>
          <w:divBdr>
            <w:top w:val="none" w:sz="0" w:space="0" w:color="auto"/>
            <w:left w:val="none" w:sz="0" w:space="0" w:color="auto"/>
            <w:bottom w:val="none" w:sz="0" w:space="0" w:color="auto"/>
            <w:right w:val="none" w:sz="0" w:space="0" w:color="auto"/>
          </w:divBdr>
        </w:div>
        <w:div w:id="2042508330">
          <w:marLeft w:val="0"/>
          <w:marRight w:val="0"/>
          <w:marTop w:val="0"/>
          <w:marBottom w:val="0"/>
          <w:divBdr>
            <w:top w:val="none" w:sz="0" w:space="0" w:color="auto"/>
            <w:left w:val="none" w:sz="0" w:space="0" w:color="auto"/>
            <w:bottom w:val="none" w:sz="0" w:space="0" w:color="auto"/>
            <w:right w:val="none" w:sz="0" w:space="0" w:color="auto"/>
          </w:divBdr>
        </w:div>
        <w:div w:id="2082360679">
          <w:marLeft w:val="0"/>
          <w:marRight w:val="0"/>
          <w:marTop w:val="0"/>
          <w:marBottom w:val="0"/>
          <w:divBdr>
            <w:top w:val="none" w:sz="0" w:space="0" w:color="auto"/>
            <w:left w:val="none" w:sz="0" w:space="0" w:color="auto"/>
            <w:bottom w:val="none" w:sz="0" w:space="0" w:color="auto"/>
            <w:right w:val="none" w:sz="0" w:space="0" w:color="auto"/>
          </w:divBdr>
        </w:div>
      </w:divsChild>
    </w:div>
    <w:div w:id="583732691">
      <w:bodyDiv w:val="1"/>
      <w:marLeft w:val="0"/>
      <w:marRight w:val="0"/>
      <w:marTop w:val="0"/>
      <w:marBottom w:val="0"/>
      <w:divBdr>
        <w:top w:val="none" w:sz="0" w:space="0" w:color="auto"/>
        <w:left w:val="none" w:sz="0" w:space="0" w:color="auto"/>
        <w:bottom w:val="none" w:sz="0" w:space="0" w:color="auto"/>
        <w:right w:val="none" w:sz="0" w:space="0" w:color="auto"/>
      </w:divBdr>
      <w:divsChild>
        <w:div w:id="917905564">
          <w:marLeft w:val="0"/>
          <w:marRight w:val="0"/>
          <w:marTop w:val="0"/>
          <w:marBottom w:val="0"/>
          <w:divBdr>
            <w:top w:val="none" w:sz="0" w:space="0" w:color="auto"/>
            <w:left w:val="none" w:sz="0" w:space="0" w:color="auto"/>
            <w:bottom w:val="none" w:sz="0" w:space="0" w:color="auto"/>
            <w:right w:val="none" w:sz="0" w:space="0" w:color="auto"/>
          </w:divBdr>
          <w:divsChild>
            <w:div w:id="2120637615">
              <w:marLeft w:val="0"/>
              <w:marRight w:val="0"/>
              <w:marTop w:val="0"/>
              <w:marBottom w:val="0"/>
              <w:divBdr>
                <w:top w:val="none" w:sz="0" w:space="0" w:color="auto"/>
                <w:left w:val="none" w:sz="0" w:space="0" w:color="auto"/>
                <w:bottom w:val="none" w:sz="0" w:space="0" w:color="auto"/>
                <w:right w:val="none" w:sz="0" w:space="0" w:color="auto"/>
              </w:divBdr>
              <w:divsChild>
                <w:div w:id="4402972">
                  <w:marLeft w:val="0"/>
                  <w:marRight w:val="0"/>
                  <w:marTop w:val="0"/>
                  <w:marBottom w:val="0"/>
                  <w:divBdr>
                    <w:top w:val="none" w:sz="0" w:space="0" w:color="auto"/>
                    <w:left w:val="none" w:sz="0" w:space="0" w:color="auto"/>
                    <w:bottom w:val="none" w:sz="0" w:space="0" w:color="auto"/>
                    <w:right w:val="none" w:sz="0" w:space="0" w:color="auto"/>
                  </w:divBdr>
                </w:div>
                <w:div w:id="57485513">
                  <w:marLeft w:val="0"/>
                  <w:marRight w:val="0"/>
                  <w:marTop w:val="0"/>
                  <w:marBottom w:val="0"/>
                  <w:divBdr>
                    <w:top w:val="none" w:sz="0" w:space="0" w:color="auto"/>
                    <w:left w:val="none" w:sz="0" w:space="0" w:color="auto"/>
                    <w:bottom w:val="none" w:sz="0" w:space="0" w:color="auto"/>
                    <w:right w:val="none" w:sz="0" w:space="0" w:color="auto"/>
                  </w:divBdr>
                </w:div>
                <w:div w:id="94525708">
                  <w:marLeft w:val="0"/>
                  <w:marRight w:val="0"/>
                  <w:marTop w:val="0"/>
                  <w:marBottom w:val="0"/>
                  <w:divBdr>
                    <w:top w:val="none" w:sz="0" w:space="0" w:color="auto"/>
                    <w:left w:val="none" w:sz="0" w:space="0" w:color="auto"/>
                    <w:bottom w:val="none" w:sz="0" w:space="0" w:color="auto"/>
                    <w:right w:val="none" w:sz="0" w:space="0" w:color="auto"/>
                  </w:divBdr>
                </w:div>
                <w:div w:id="109784739">
                  <w:marLeft w:val="0"/>
                  <w:marRight w:val="0"/>
                  <w:marTop w:val="0"/>
                  <w:marBottom w:val="0"/>
                  <w:divBdr>
                    <w:top w:val="none" w:sz="0" w:space="0" w:color="auto"/>
                    <w:left w:val="none" w:sz="0" w:space="0" w:color="auto"/>
                    <w:bottom w:val="none" w:sz="0" w:space="0" w:color="auto"/>
                    <w:right w:val="none" w:sz="0" w:space="0" w:color="auto"/>
                  </w:divBdr>
                </w:div>
                <w:div w:id="114831682">
                  <w:marLeft w:val="0"/>
                  <w:marRight w:val="0"/>
                  <w:marTop w:val="0"/>
                  <w:marBottom w:val="0"/>
                  <w:divBdr>
                    <w:top w:val="none" w:sz="0" w:space="0" w:color="auto"/>
                    <w:left w:val="none" w:sz="0" w:space="0" w:color="auto"/>
                    <w:bottom w:val="none" w:sz="0" w:space="0" w:color="auto"/>
                    <w:right w:val="none" w:sz="0" w:space="0" w:color="auto"/>
                  </w:divBdr>
                </w:div>
                <w:div w:id="147788646">
                  <w:marLeft w:val="0"/>
                  <w:marRight w:val="0"/>
                  <w:marTop w:val="0"/>
                  <w:marBottom w:val="0"/>
                  <w:divBdr>
                    <w:top w:val="none" w:sz="0" w:space="0" w:color="auto"/>
                    <w:left w:val="none" w:sz="0" w:space="0" w:color="auto"/>
                    <w:bottom w:val="none" w:sz="0" w:space="0" w:color="auto"/>
                    <w:right w:val="none" w:sz="0" w:space="0" w:color="auto"/>
                  </w:divBdr>
                </w:div>
                <w:div w:id="149181240">
                  <w:marLeft w:val="0"/>
                  <w:marRight w:val="0"/>
                  <w:marTop w:val="0"/>
                  <w:marBottom w:val="0"/>
                  <w:divBdr>
                    <w:top w:val="none" w:sz="0" w:space="0" w:color="auto"/>
                    <w:left w:val="none" w:sz="0" w:space="0" w:color="auto"/>
                    <w:bottom w:val="none" w:sz="0" w:space="0" w:color="auto"/>
                    <w:right w:val="none" w:sz="0" w:space="0" w:color="auto"/>
                  </w:divBdr>
                </w:div>
                <w:div w:id="154733157">
                  <w:marLeft w:val="0"/>
                  <w:marRight w:val="0"/>
                  <w:marTop w:val="0"/>
                  <w:marBottom w:val="0"/>
                  <w:divBdr>
                    <w:top w:val="none" w:sz="0" w:space="0" w:color="auto"/>
                    <w:left w:val="none" w:sz="0" w:space="0" w:color="auto"/>
                    <w:bottom w:val="none" w:sz="0" w:space="0" w:color="auto"/>
                    <w:right w:val="none" w:sz="0" w:space="0" w:color="auto"/>
                  </w:divBdr>
                </w:div>
                <w:div w:id="166100958">
                  <w:marLeft w:val="0"/>
                  <w:marRight w:val="0"/>
                  <w:marTop w:val="0"/>
                  <w:marBottom w:val="0"/>
                  <w:divBdr>
                    <w:top w:val="none" w:sz="0" w:space="0" w:color="auto"/>
                    <w:left w:val="none" w:sz="0" w:space="0" w:color="auto"/>
                    <w:bottom w:val="none" w:sz="0" w:space="0" w:color="auto"/>
                    <w:right w:val="none" w:sz="0" w:space="0" w:color="auto"/>
                  </w:divBdr>
                </w:div>
                <w:div w:id="173304632">
                  <w:marLeft w:val="0"/>
                  <w:marRight w:val="0"/>
                  <w:marTop w:val="0"/>
                  <w:marBottom w:val="0"/>
                  <w:divBdr>
                    <w:top w:val="none" w:sz="0" w:space="0" w:color="auto"/>
                    <w:left w:val="none" w:sz="0" w:space="0" w:color="auto"/>
                    <w:bottom w:val="none" w:sz="0" w:space="0" w:color="auto"/>
                    <w:right w:val="none" w:sz="0" w:space="0" w:color="auto"/>
                  </w:divBdr>
                </w:div>
                <w:div w:id="230846162">
                  <w:marLeft w:val="0"/>
                  <w:marRight w:val="0"/>
                  <w:marTop w:val="0"/>
                  <w:marBottom w:val="0"/>
                  <w:divBdr>
                    <w:top w:val="none" w:sz="0" w:space="0" w:color="auto"/>
                    <w:left w:val="none" w:sz="0" w:space="0" w:color="auto"/>
                    <w:bottom w:val="none" w:sz="0" w:space="0" w:color="auto"/>
                    <w:right w:val="none" w:sz="0" w:space="0" w:color="auto"/>
                  </w:divBdr>
                </w:div>
                <w:div w:id="259143475">
                  <w:marLeft w:val="0"/>
                  <w:marRight w:val="0"/>
                  <w:marTop w:val="0"/>
                  <w:marBottom w:val="0"/>
                  <w:divBdr>
                    <w:top w:val="none" w:sz="0" w:space="0" w:color="auto"/>
                    <w:left w:val="none" w:sz="0" w:space="0" w:color="auto"/>
                    <w:bottom w:val="none" w:sz="0" w:space="0" w:color="auto"/>
                    <w:right w:val="none" w:sz="0" w:space="0" w:color="auto"/>
                  </w:divBdr>
                </w:div>
                <w:div w:id="259603449">
                  <w:marLeft w:val="0"/>
                  <w:marRight w:val="0"/>
                  <w:marTop w:val="0"/>
                  <w:marBottom w:val="0"/>
                  <w:divBdr>
                    <w:top w:val="none" w:sz="0" w:space="0" w:color="auto"/>
                    <w:left w:val="none" w:sz="0" w:space="0" w:color="auto"/>
                    <w:bottom w:val="none" w:sz="0" w:space="0" w:color="auto"/>
                    <w:right w:val="none" w:sz="0" w:space="0" w:color="auto"/>
                  </w:divBdr>
                </w:div>
                <w:div w:id="260073276">
                  <w:marLeft w:val="0"/>
                  <w:marRight w:val="0"/>
                  <w:marTop w:val="0"/>
                  <w:marBottom w:val="0"/>
                  <w:divBdr>
                    <w:top w:val="none" w:sz="0" w:space="0" w:color="auto"/>
                    <w:left w:val="none" w:sz="0" w:space="0" w:color="auto"/>
                    <w:bottom w:val="none" w:sz="0" w:space="0" w:color="auto"/>
                    <w:right w:val="none" w:sz="0" w:space="0" w:color="auto"/>
                  </w:divBdr>
                </w:div>
                <w:div w:id="276375118">
                  <w:marLeft w:val="0"/>
                  <w:marRight w:val="0"/>
                  <w:marTop w:val="0"/>
                  <w:marBottom w:val="0"/>
                  <w:divBdr>
                    <w:top w:val="none" w:sz="0" w:space="0" w:color="auto"/>
                    <w:left w:val="none" w:sz="0" w:space="0" w:color="auto"/>
                    <w:bottom w:val="none" w:sz="0" w:space="0" w:color="auto"/>
                    <w:right w:val="none" w:sz="0" w:space="0" w:color="auto"/>
                  </w:divBdr>
                </w:div>
                <w:div w:id="292249123">
                  <w:marLeft w:val="0"/>
                  <w:marRight w:val="0"/>
                  <w:marTop w:val="0"/>
                  <w:marBottom w:val="0"/>
                  <w:divBdr>
                    <w:top w:val="none" w:sz="0" w:space="0" w:color="auto"/>
                    <w:left w:val="none" w:sz="0" w:space="0" w:color="auto"/>
                    <w:bottom w:val="none" w:sz="0" w:space="0" w:color="auto"/>
                    <w:right w:val="none" w:sz="0" w:space="0" w:color="auto"/>
                  </w:divBdr>
                </w:div>
                <w:div w:id="309361100">
                  <w:marLeft w:val="0"/>
                  <w:marRight w:val="0"/>
                  <w:marTop w:val="0"/>
                  <w:marBottom w:val="0"/>
                  <w:divBdr>
                    <w:top w:val="none" w:sz="0" w:space="0" w:color="auto"/>
                    <w:left w:val="none" w:sz="0" w:space="0" w:color="auto"/>
                    <w:bottom w:val="none" w:sz="0" w:space="0" w:color="auto"/>
                    <w:right w:val="none" w:sz="0" w:space="0" w:color="auto"/>
                  </w:divBdr>
                </w:div>
                <w:div w:id="334769253">
                  <w:marLeft w:val="0"/>
                  <w:marRight w:val="0"/>
                  <w:marTop w:val="0"/>
                  <w:marBottom w:val="0"/>
                  <w:divBdr>
                    <w:top w:val="none" w:sz="0" w:space="0" w:color="auto"/>
                    <w:left w:val="none" w:sz="0" w:space="0" w:color="auto"/>
                    <w:bottom w:val="none" w:sz="0" w:space="0" w:color="auto"/>
                    <w:right w:val="none" w:sz="0" w:space="0" w:color="auto"/>
                  </w:divBdr>
                </w:div>
                <w:div w:id="396978587">
                  <w:marLeft w:val="0"/>
                  <w:marRight w:val="0"/>
                  <w:marTop w:val="0"/>
                  <w:marBottom w:val="0"/>
                  <w:divBdr>
                    <w:top w:val="none" w:sz="0" w:space="0" w:color="auto"/>
                    <w:left w:val="none" w:sz="0" w:space="0" w:color="auto"/>
                    <w:bottom w:val="none" w:sz="0" w:space="0" w:color="auto"/>
                    <w:right w:val="none" w:sz="0" w:space="0" w:color="auto"/>
                  </w:divBdr>
                </w:div>
                <w:div w:id="436756857">
                  <w:marLeft w:val="0"/>
                  <w:marRight w:val="0"/>
                  <w:marTop w:val="0"/>
                  <w:marBottom w:val="0"/>
                  <w:divBdr>
                    <w:top w:val="none" w:sz="0" w:space="0" w:color="auto"/>
                    <w:left w:val="none" w:sz="0" w:space="0" w:color="auto"/>
                    <w:bottom w:val="none" w:sz="0" w:space="0" w:color="auto"/>
                    <w:right w:val="none" w:sz="0" w:space="0" w:color="auto"/>
                  </w:divBdr>
                </w:div>
                <w:div w:id="475998707">
                  <w:marLeft w:val="0"/>
                  <w:marRight w:val="0"/>
                  <w:marTop w:val="0"/>
                  <w:marBottom w:val="0"/>
                  <w:divBdr>
                    <w:top w:val="none" w:sz="0" w:space="0" w:color="auto"/>
                    <w:left w:val="none" w:sz="0" w:space="0" w:color="auto"/>
                    <w:bottom w:val="none" w:sz="0" w:space="0" w:color="auto"/>
                    <w:right w:val="none" w:sz="0" w:space="0" w:color="auto"/>
                  </w:divBdr>
                </w:div>
                <w:div w:id="479422916">
                  <w:marLeft w:val="0"/>
                  <w:marRight w:val="0"/>
                  <w:marTop w:val="0"/>
                  <w:marBottom w:val="0"/>
                  <w:divBdr>
                    <w:top w:val="none" w:sz="0" w:space="0" w:color="auto"/>
                    <w:left w:val="none" w:sz="0" w:space="0" w:color="auto"/>
                    <w:bottom w:val="none" w:sz="0" w:space="0" w:color="auto"/>
                    <w:right w:val="none" w:sz="0" w:space="0" w:color="auto"/>
                  </w:divBdr>
                </w:div>
                <w:div w:id="526722975">
                  <w:marLeft w:val="0"/>
                  <w:marRight w:val="0"/>
                  <w:marTop w:val="0"/>
                  <w:marBottom w:val="0"/>
                  <w:divBdr>
                    <w:top w:val="none" w:sz="0" w:space="0" w:color="auto"/>
                    <w:left w:val="none" w:sz="0" w:space="0" w:color="auto"/>
                    <w:bottom w:val="none" w:sz="0" w:space="0" w:color="auto"/>
                    <w:right w:val="none" w:sz="0" w:space="0" w:color="auto"/>
                  </w:divBdr>
                </w:div>
                <w:div w:id="559439685">
                  <w:marLeft w:val="0"/>
                  <w:marRight w:val="0"/>
                  <w:marTop w:val="0"/>
                  <w:marBottom w:val="0"/>
                  <w:divBdr>
                    <w:top w:val="none" w:sz="0" w:space="0" w:color="auto"/>
                    <w:left w:val="none" w:sz="0" w:space="0" w:color="auto"/>
                    <w:bottom w:val="none" w:sz="0" w:space="0" w:color="auto"/>
                    <w:right w:val="none" w:sz="0" w:space="0" w:color="auto"/>
                  </w:divBdr>
                </w:div>
                <w:div w:id="559705152">
                  <w:marLeft w:val="0"/>
                  <w:marRight w:val="0"/>
                  <w:marTop w:val="0"/>
                  <w:marBottom w:val="0"/>
                  <w:divBdr>
                    <w:top w:val="none" w:sz="0" w:space="0" w:color="auto"/>
                    <w:left w:val="none" w:sz="0" w:space="0" w:color="auto"/>
                    <w:bottom w:val="none" w:sz="0" w:space="0" w:color="auto"/>
                    <w:right w:val="none" w:sz="0" w:space="0" w:color="auto"/>
                  </w:divBdr>
                </w:div>
                <w:div w:id="580257618">
                  <w:marLeft w:val="0"/>
                  <w:marRight w:val="0"/>
                  <w:marTop w:val="0"/>
                  <w:marBottom w:val="0"/>
                  <w:divBdr>
                    <w:top w:val="none" w:sz="0" w:space="0" w:color="auto"/>
                    <w:left w:val="none" w:sz="0" w:space="0" w:color="auto"/>
                    <w:bottom w:val="none" w:sz="0" w:space="0" w:color="auto"/>
                    <w:right w:val="none" w:sz="0" w:space="0" w:color="auto"/>
                  </w:divBdr>
                </w:div>
                <w:div w:id="620112439">
                  <w:marLeft w:val="0"/>
                  <w:marRight w:val="0"/>
                  <w:marTop w:val="0"/>
                  <w:marBottom w:val="0"/>
                  <w:divBdr>
                    <w:top w:val="none" w:sz="0" w:space="0" w:color="auto"/>
                    <w:left w:val="none" w:sz="0" w:space="0" w:color="auto"/>
                    <w:bottom w:val="none" w:sz="0" w:space="0" w:color="auto"/>
                    <w:right w:val="none" w:sz="0" w:space="0" w:color="auto"/>
                  </w:divBdr>
                </w:div>
                <w:div w:id="670721756">
                  <w:marLeft w:val="0"/>
                  <w:marRight w:val="0"/>
                  <w:marTop w:val="0"/>
                  <w:marBottom w:val="0"/>
                  <w:divBdr>
                    <w:top w:val="none" w:sz="0" w:space="0" w:color="auto"/>
                    <w:left w:val="none" w:sz="0" w:space="0" w:color="auto"/>
                    <w:bottom w:val="none" w:sz="0" w:space="0" w:color="auto"/>
                    <w:right w:val="none" w:sz="0" w:space="0" w:color="auto"/>
                  </w:divBdr>
                </w:div>
                <w:div w:id="674382866">
                  <w:marLeft w:val="0"/>
                  <w:marRight w:val="0"/>
                  <w:marTop w:val="0"/>
                  <w:marBottom w:val="0"/>
                  <w:divBdr>
                    <w:top w:val="none" w:sz="0" w:space="0" w:color="auto"/>
                    <w:left w:val="none" w:sz="0" w:space="0" w:color="auto"/>
                    <w:bottom w:val="none" w:sz="0" w:space="0" w:color="auto"/>
                    <w:right w:val="none" w:sz="0" w:space="0" w:color="auto"/>
                  </w:divBdr>
                </w:div>
                <w:div w:id="741755278">
                  <w:marLeft w:val="0"/>
                  <w:marRight w:val="0"/>
                  <w:marTop w:val="0"/>
                  <w:marBottom w:val="0"/>
                  <w:divBdr>
                    <w:top w:val="none" w:sz="0" w:space="0" w:color="auto"/>
                    <w:left w:val="none" w:sz="0" w:space="0" w:color="auto"/>
                    <w:bottom w:val="none" w:sz="0" w:space="0" w:color="auto"/>
                    <w:right w:val="none" w:sz="0" w:space="0" w:color="auto"/>
                  </w:divBdr>
                </w:div>
                <w:div w:id="742604467">
                  <w:marLeft w:val="0"/>
                  <w:marRight w:val="0"/>
                  <w:marTop w:val="0"/>
                  <w:marBottom w:val="0"/>
                  <w:divBdr>
                    <w:top w:val="none" w:sz="0" w:space="0" w:color="auto"/>
                    <w:left w:val="none" w:sz="0" w:space="0" w:color="auto"/>
                    <w:bottom w:val="none" w:sz="0" w:space="0" w:color="auto"/>
                    <w:right w:val="none" w:sz="0" w:space="0" w:color="auto"/>
                  </w:divBdr>
                </w:div>
                <w:div w:id="755857379">
                  <w:marLeft w:val="0"/>
                  <w:marRight w:val="0"/>
                  <w:marTop w:val="0"/>
                  <w:marBottom w:val="0"/>
                  <w:divBdr>
                    <w:top w:val="none" w:sz="0" w:space="0" w:color="auto"/>
                    <w:left w:val="none" w:sz="0" w:space="0" w:color="auto"/>
                    <w:bottom w:val="none" w:sz="0" w:space="0" w:color="auto"/>
                    <w:right w:val="none" w:sz="0" w:space="0" w:color="auto"/>
                  </w:divBdr>
                </w:div>
                <w:div w:id="781800810">
                  <w:marLeft w:val="0"/>
                  <w:marRight w:val="0"/>
                  <w:marTop w:val="0"/>
                  <w:marBottom w:val="0"/>
                  <w:divBdr>
                    <w:top w:val="none" w:sz="0" w:space="0" w:color="auto"/>
                    <w:left w:val="none" w:sz="0" w:space="0" w:color="auto"/>
                    <w:bottom w:val="none" w:sz="0" w:space="0" w:color="auto"/>
                    <w:right w:val="none" w:sz="0" w:space="0" w:color="auto"/>
                  </w:divBdr>
                </w:div>
                <w:div w:id="845170930">
                  <w:marLeft w:val="0"/>
                  <w:marRight w:val="0"/>
                  <w:marTop w:val="0"/>
                  <w:marBottom w:val="0"/>
                  <w:divBdr>
                    <w:top w:val="none" w:sz="0" w:space="0" w:color="auto"/>
                    <w:left w:val="none" w:sz="0" w:space="0" w:color="auto"/>
                    <w:bottom w:val="none" w:sz="0" w:space="0" w:color="auto"/>
                    <w:right w:val="none" w:sz="0" w:space="0" w:color="auto"/>
                  </w:divBdr>
                </w:div>
                <w:div w:id="859272912">
                  <w:marLeft w:val="0"/>
                  <w:marRight w:val="0"/>
                  <w:marTop w:val="0"/>
                  <w:marBottom w:val="0"/>
                  <w:divBdr>
                    <w:top w:val="none" w:sz="0" w:space="0" w:color="auto"/>
                    <w:left w:val="none" w:sz="0" w:space="0" w:color="auto"/>
                    <w:bottom w:val="none" w:sz="0" w:space="0" w:color="auto"/>
                    <w:right w:val="none" w:sz="0" w:space="0" w:color="auto"/>
                  </w:divBdr>
                </w:div>
                <w:div w:id="872839478">
                  <w:marLeft w:val="0"/>
                  <w:marRight w:val="0"/>
                  <w:marTop w:val="0"/>
                  <w:marBottom w:val="0"/>
                  <w:divBdr>
                    <w:top w:val="none" w:sz="0" w:space="0" w:color="auto"/>
                    <w:left w:val="none" w:sz="0" w:space="0" w:color="auto"/>
                    <w:bottom w:val="none" w:sz="0" w:space="0" w:color="auto"/>
                    <w:right w:val="none" w:sz="0" w:space="0" w:color="auto"/>
                  </w:divBdr>
                </w:div>
                <w:div w:id="885722671">
                  <w:marLeft w:val="0"/>
                  <w:marRight w:val="0"/>
                  <w:marTop w:val="0"/>
                  <w:marBottom w:val="0"/>
                  <w:divBdr>
                    <w:top w:val="none" w:sz="0" w:space="0" w:color="auto"/>
                    <w:left w:val="none" w:sz="0" w:space="0" w:color="auto"/>
                    <w:bottom w:val="none" w:sz="0" w:space="0" w:color="auto"/>
                    <w:right w:val="none" w:sz="0" w:space="0" w:color="auto"/>
                  </w:divBdr>
                </w:div>
                <w:div w:id="913511153">
                  <w:marLeft w:val="0"/>
                  <w:marRight w:val="0"/>
                  <w:marTop w:val="0"/>
                  <w:marBottom w:val="0"/>
                  <w:divBdr>
                    <w:top w:val="none" w:sz="0" w:space="0" w:color="auto"/>
                    <w:left w:val="none" w:sz="0" w:space="0" w:color="auto"/>
                    <w:bottom w:val="none" w:sz="0" w:space="0" w:color="auto"/>
                    <w:right w:val="none" w:sz="0" w:space="0" w:color="auto"/>
                  </w:divBdr>
                </w:div>
                <w:div w:id="926768474">
                  <w:marLeft w:val="0"/>
                  <w:marRight w:val="0"/>
                  <w:marTop w:val="0"/>
                  <w:marBottom w:val="0"/>
                  <w:divBdr>
                    <w:top w:val="none" w:sz="0" w:space="0" w:color="auto"/>
                    <w:left w:val="none" w:sz="0" w:space="0" w:color="auto"/>
                    <w:bottom w:val="none" w:sz="0" w:space="0" w:color="auto"/>
                    <w:right w:val="none" w:sz="0" w:space="0" w:color="auto"/>
                  </w:divBdr>
                </w:div>
                <w:div w:id="939530964">
                  <w:marLeft w:val="0"/>
                  <w:marRight w:val="0"/>
                  <w:marTop w:val="0"/>
                  <w:marBottom w:val="0"/>
                  <w:divBdr>
                    <w:top w:val="none" w:sz="0" w:space="0" w:color="auto"/>
                    <w:left w:val="none" w:sz="0" w:space="0" w:color="auto"/>
                    <w:bottom w:val="none" w:sz="0" w:space="0" w:color="auto"/>
                    <w:right w:val="none" w:sz="0" w:space="0" w:color="auto"/>
                  </w:divBdr>
                </w:div>
                <w:div w:id="987250892">
                  <w:marLeft w:val="0"/>
                  <w:marRight w:val="0"/>
                  <w:marTop w:val="0"/>
                  <w:marBottom w:val="0"/>
                  <w:divBdr>
                    <w:top w:val="none" w:sz="0" w:space="0" w:color="auto"/>
                    <w:left w:val="none" w:sz="0" w:space="0" w:color="auto"/>
                    <w:bottom w:val="none" w:sz="0" w:space="0" w:color="auto"/>
                    <w:right w:val="none" w:sz="0" w:space="0" w:color="auto"/>
                  </w:divBdr>
                </w:div>
                <w:div w:id="987973970">
                  <w:marLeft w:val="0"/>
                  <w:marRight w:val="0"/>
                  <w:marTop w:val="0"/>
                  <w:marBottom w:val="0"/>
                  <w:divBdr>
                    <w:top w:val="none" w:sz="0" w:space="0" w:color="auto"/>
                    <w:left w:val="none" w:sz="0" w:space="0" w:color="auto"/>
                    <w:bottom w:val="none" w:sz="0" w:space="0" w:color="auto"/>
                    <w:right w:val="none" w:sz="0" w:space="0" w:color="auto"/>
                  </w:divBdr>
                </w:div>
                <w:div w:id="1013646172">
                  <w:marLeft w:val="0"/>
                  <w:marRight w:val="0"/>
                  <w:marTop w:val="0"/>
                  <w:marBottom w:val="0"/>
                  <w:divBdr>
                    <w:top w:val="none" w:sz="0" w:space="0" w:color="auto"/>
                    <w:left w:val="none" w:sz="0" w:space="0" w:color="auto"/>
                    <w:bottom w:val="none" w:sz="0" w:space="0" w:color="auto"/>
                    <w:right w:val="none" w:sz="0" w:space="0" w:color="auto"/>
                  </w:divBdr>
                </w:div>
                <w:div w:id="1028028481">
                  <w:marLeft w:val="0"/>
                  <w:marRight w:val="0"/>
                  <w:marTop w:val="0"/>
                  <w:marBottom w:val="0"/>
                  <w:divBdr>
                    <w:top w:val="none" w:sz="0" w:space="0" w:color="auto"/>
                    <w:left w:val="none" w:sz="0" w:space="0" w:color="auto"/>
                    <w:bottom w:val="none" w:sz="0" w:space="0" w:color="auto"/>
                    <w:right w:val="none" w:sz="0" w:space="0" w:color="auto"/>
                  </w:divBdr>
                </w:div>
                <w:div w:id="1034384642">
                  <w:marLeft w:val="0"/>
                  <w:marRight w:val="0"/>
                  <w:marTop w:val="0"/>
                  <w:marBottom w:val="0"/>
                  <w:divBdr>
                    <w:top w:val="none" w:sz="0" w:space="0" w:color="auto"/>
                    <w:left w:val="none" w:sz="0" w:space="0" w:color="auto"/>
                    <w:bottom w:val="none" w:sz="0" w:space="0" w:color="auto"/>
                    <w:right w:val="none" w:sz="0" w:space="0" w:color="auto"/>
                  </w:divBdr>
                </w:div>
                <w:div w:id="1097091888">
                  <w:marLeft w:val="0"/>
                  <w:marRight w:val="0"/>
                  <w:marTop w:val="0"/>
                  <w:marBottom w:val="0"/>
                  <w:divBdr>
                    <w:top w:val="none" w:sz="0" w:space="0" w:color="auto"/>
                    <w:left w:val="none" w:sz="0" w:space="0" w:color="auto"/>
                    <w:bottom w:val="none" w:sz="0" w:space="0" w:color="auto"/>
                    <w:right w:val="none" w:sz="0" w:space="0" w:color="auto"/>
                  </w:divBdr>
                </w:div>
                <w:div w:id="1174034247">
                  <w:marLeft w:val="0"/>
                  <w:marRight w:val="0"/>
                  <w:marTop w:val="0"/>
                  <w:marBottom w:val="0"/>
                  <w:divBdr>
                    <w:top w:val="none" w:sz="0" w:space="0" w:color="auto"/>
                    <w:left w:val="none" w:sz="0" w:space="0" w:color="auto"/>
                    <w:bottom w:val="none" w:sz="0" w:space="0" w:color="auto"/>
                    <w:right w:val="none" w:sz="0" w:space="0" w:color="auto"/>
                  </w:divBdr>
                </w:div>
                <w:div w:id="1181818055">
                  <w:marLeft w:val="0"/>
                  <w:marRight w:val="0"/>
                  <w:marTop w:val="0"/>
                  <w:marBottom w:val="0"/>
                  <w:divBdr>
                    <w:top w:val="none" w:sz="0" w:space="0" w:color="auto"/>
                    <w:left w:val="none" w:sz="0" w:space="0" w:color="auto"/>
                    <w:bottom w:val="none" w:sz="0" w:space="0" w:color="auto"/>
                    <w:right w:val="none" w:sz="0" w:space="0" w:color="auto"/>
                  </w:divBdr>
                </w:div>
                <w:div w:id="1190877294">
                  <w:marLeft w:val="0"/>
                  <w:marRight w:val="0"/>
                  <w:marTop w:val="0"/>
                  <w:marBottom w:val="0"/>
                  <w:divBdr>
                    <w:top w:val="none" w:sz="0" w:space="0" w:color="auto"/>
                    <w:left w:val="none" w:sz="0" w:space="0" w:color="auto"/>
                    <w:bottom w:val="none" w:sz="0" w:space="0" w:color="auto"/>
                    <w:right w:val="none" w:sz="0" w:space="0" w:color="auto"/>
                  </w:divBdr>
                </w:div>
                <w:div w:id="1221601892">
                  <w:marLeft w:val="0"/>
                  <w:marRight w:val="0"/>
                  <w:marTop w:val="0"/>
                  <w:marBottom w:val="0"/>
                  <w:divBdr>
                    <w:top w:val="none" w:sz="0" w:space="0" w:color="auto"/>
                    <w:left w:val="none" w:sz="0" w:space="0" w:color="auto"/>
                    <w:bottom w:val="none" w:sz="0" w:space="0" w:color="auto"/>
                    <w:right w:val="none" w:sz="0" w:space="0" w:color="auto"/>
                  </w:divBdr>
                </w:div>
                <w:div w:id="1260530170">
                  <w:marLeft w:val="0"/>
                  <w:marRight w:val="0"/>
                  <w:marTop w:val="0"/>
                  <w:marBottom w:val="0"/>
                  <w:divBdr>
                    <w:top w:val="none" w:sz="0" w:space="0" w:color="auto"/>
                    <w:left w:val="none" w:sz="0" w:space="0" w:color="auto"/>
                    <w:bottom w:val="none" w:sz="0" w:space="0" w:color="auto"/>
                    <w:right w:val="none" w:sz="0" w:space="0" w:color="auto"/>
                  </w:divBdr>
                </w:div>
                <w:div w:id="1290429120">
                  <w:marLeft w:val="0"/>
                  <w:marRight w:val="0"/>
                  <w:marTop w:val="0"/>
                  <w:marBottom w:val="0"/>
                  <w:divBdr>
                    <w:top w:val="none" w:sz="0" w:space="0" w:color="auto"/>
                    <w:left w:val="none" w:sz="0" w:space="0" w:color="auto"/>
                    <w:bottom w:val="none" w:sz="0" w:space="0" w:color="auto"/>
                    <w:right w:val="none" w:sz="0" w:space="0" w:color="auto"/>
                  </w:divBdr>
                </w:div>
                <w:div w:id="1305624615">
                  <w:marLeft w:val="0"/>
                  <w:marRight w:val="0"/>
                  <w:marTop w:val="0"/>
                  <w:marBottom w:val="0"/>
                  <w:divBdr>
                    <w:top w:val="none" w:sz="0" w:space="0" w:color="auto"/>
                    <w:left w:val="none" w:sz="0" w:space="0" w:color="auto"/>
                    <w:bottom w:val="none" w:sz="0" w:space="0" w:color="auto"/>
                    <w:right w:val="none" w:sz="0" w:space="0" w:color="auto"/>
                  </w:divBdr>
                </w:div>
                <w:div w:id="1338802019">
                  <w:marLeft w:val="0"/>
                  <w:marRight w:val="0"/>
                  <w:marTop w:val="0"/>
                  <w:marBottom w:val="0"/>
                  <w:divBdr>
                    <w:top w:val="none" w:sz="0" w:space="0" w:color="auto"/>
                    <w:left w:val="none" w:sz="0" w:space="0" w:color="auto"/>
                    <w:bottom w:val="none" w:sz="0" w:space="0" w:color="auto"/>
                    <w:right w:val="none" w:sz="0" w:space="0" w:color="auto"/>
                  </w:divBdr>
                </w:div>
                <w:div w:id="1381858914">
                  <w:marLeft w:val="0"/>
                  <w:marRight w:val="0"/>
                  <w:marTop w:val="0"/>
                  <w:marBottom w:val="0"/>
                  <w:divBdr>
                    <w:top w:val="none" w:sz="0" w:space="0" w:color="auto"/>
                    <w:left w:val="none" w:sz="0" w:space="0" w:color="auto"/>
                    <w:bottom w:val="none" w:sz="0" w:space="0" w:color="auto"/>
                    <w:right w:val="none" w:sz="0" w:space="0" w:color="auto"/>
                  </w:divBdr>
                </w:div>
                <w:div w:id="1423644142">
                  <w:marLeft w:val="0"/>
                  <w:marRight w:val="0"/>
                  <w:marTop w:val="0"/>
                  <w:marBottom w:val="0"/>
                  <w:divBdr>
                    <w:top w:val="none" w:sz="0" w:space="0" w:color="auto"/>
                    <w:left w:val="none" w:sz="0" w:space="0" w:color="auto"/>
                    <w:bottom w:val="none" w:sz="0" w:space="0" w:color="auto"/>
                    <w:right w:val="none" w:sz="0" w:space="0" w:color="auto"/>
                  </w:divBdr>
                </w:div>
                <w:div w:id="1429277020">
                  <w:marLeft w:val="0"/>
                  <w:marRight w:val="0"/>
                  <w:marTop w:val="0"/>
                  <w:marBottom w:val="0"/>
                  <w:divBdr>
                    <w:top w:val="none" w:sz="0" w:space="0" w:color="auto"/>
                    <w:left w:val="none" w:sz="0" w:space="0" w:color="auto"/>
                    <w:bottom w:val="none" w:sz="0" w:space="0" w:color="auto"/>
                    <w:right w:val="none" w:sz="0" w:space="0" w:color="auto"/>
                  </w:divBdr>
                </w:div>
                <w:div w:id="1479346333">
                  <w:marLeft w:val="0"/>
                  <w:marRight w:val="0"/>
                  <w:marTop w:val="0"/>
                  <w:marBottom w:val="0"/>
                  <w:divBdr>
                    <w:top w:val="none" w:sz="0" w:space="0" w:color="auto"/>
                    <w:left w:val="none" w:sz="0" w:space="0" w:color="auto"/>
                    <w:bottom w:val="none" w:sz="0" w:space="0" w:color="auto"/>
                    <w:right w:val="none" w:sz="0" w:space="0" w:color="auto"/>
                  </w:divBdr>
                </w:div>
                <w:div w:id="1497257616">
                  <w:marLeft w:val="0"/>
                  <w:marRight w:val="0"/>
                  <w:marTop w:val="0"/>
                  <w:marBottom w:val="0"/>
                  <w:divBdr>
                    <w:top w:val="none" w:sz="0" w:space="0" w:color="auto"/>
                    <w:left w:val="none" w:sz="0" w:space="0" w:color="auto"/>
                    <w:bottom w:val="none" w:sz="0" w:space="0" w:color="auto"/>
                    <w:right w:val="none" w:sz="0" w:space="0" w:color="auto"/>
                  </w:divBdr>
                </w:div>
                <w:div w:id="1539859054">
                  <w:marLeft w:val="0"/>
                  <w:marRight w:val="0"/>
                  <w:marTop w:val="0"/>
                  <w:marBottom w:val="0"/>
                  <w:divBdr>
                    <w:top w:val="none" w:sz="0" w:space="0" w:color="auto"/>
                    <w:left w:val="none" w:sz="0" w:space="0" w:color="auto"/>
                    <w:bottom w:val="none" w:sz="0" w:space="0" w:color="auto"/>
                    <w:right w:val="none" w:sz="0" w:space="0" w:color="auto"/>
                  </w:divBdr>
                </w:div>
                <w:div w:id="1548058160">
                  <w:marLeft w:val="0"/>
                  <w:marRight w:val="0"/>
                  <w:marTop w:val="0"/>
                  <w:marBottom w:val="0"/>
                  <w:divBdr>
                    <w:top w:val="none" w:sz="0" w:space="0" w:color="auto"/>
                    <w:left w:val="none" w:sz="0" w:space="0" w:color="auto"/>
                    <w:bottom w:val="none" w:sz="0" w:space="0" w:color="auto"/>
                    <w:right w:val="none" w:sz="0" w:space="0" w:color="auto"/>
                  </w:divBdr>
                </w:div>
                <w:div w:id="1554535940">
                  <w:marLeft w:val="0"/>
                  <w:marRight w:val="0"/>
                  <w:marTop w:val="0"/>
                  <w:marBottom w:val="0"/>
                  <w:divBdr>
                    <w:top w:val="none" w:sz="0" w:space="0" w:color="auto"/>
                    <w:left w:val="none" w:sz="0" w:space="0" w:color="auto"/>
                    <w:bottom w:val="none" w:sz="0" w:space="0" w:color="auto"/>
                    <w:right w:val="none" w:sz="0" w:space="0" w:color="auto"/>
                  </w:divBdr>
                </w:div>
                <w:div w:id="1561750421">
                  <w:marLeft w:val="0"/>
                  <w:marRight w:val="0"/>
                  <w:marTop w:val="0"/>
                  <w:marBottom w:val="0"/>
                  <w:divBdr>
                    <w:top w:val="none" w:sz="0" w:space="0" w:color="auto"/>
                    <w:left w:val="none" w:sz="0" w:space="0" w:color="auto"/>
                    <w:bottom w:val="none" w:sz="0" w:space="0" w:color="auto"/>
                    <w:right w:val="none" w:sz="0" w:space="0" w:color="auto"/>
                  </w:divBdr>
                </w:div>
                <w:div w:id="1575239221">
                  <w:marLeft w:val="0"/>
                  <w:marRight w:val="0"/>
                  <w:marTop w:val="0"/>
                  <w:marBottom w:val="0"/>
                  <w:divBdr>
                    <w:top w:val="none" w:sz="0" w:space="0" w:color="auto"/>
                    <w:left w:val="none" w:sz="0" w:space="0" w:color="auto"/>
                    <w:bottom w:val="none" w:sz="0" w:space="0" w:color="auto"/>
                    <w:right w:val="none" w:sz="0" w:space="0" w:color="auto"/>
                  </w:divBdr>
                </w:div>
                <w:div w:id="1605109719">
                  <w:marLeft w:val="0"/>
                  <w:marRight w:val="0"/>
                  <w:marTop w:val="0"/>
                  <w:marBottom w:val="0"/>
                  <w:divBdr>
                    <w:top w:val="none" w:sz="0" w:space="0" w:color="auto"/>
                    <w:left w:val="none" w:sz="0" w:space="0" w:color="auto"/>
                    <w:bottom w:val="none" w:sz="0" w:space="0" w:color="auto"/>
                    <w:right w:val="none" w:sz="0" w:space="0" w:color="auto"/>
                  </w:divBdr>
                </w:div>
                <w:div w:id="1634480782">
                  <w:marLeft w:val="0"/>
                  <w:marRight w:val="0"/>
                  <w:marTop w:val="0"/>
                  <w:marBottom w:val="0"/>
                  <w:divBdr>
                    <w:top w:val="none" w:sz="0" w:space="0" w:color="auto"/>
                    <w:left w:val="none" w:sz="0" w:space="0" w:color="auto"/>
                    <w:bottom w:val="none" w:sz="0" w:space="0" w:color="auto"/>
                    <w:right w:val="none" w:sz="0" w:space="0" w:color="auto"/>
                  </w:divBdr>
                </w:div>
                <w:div w:id="1643919758">
                  <w:marLeft w:val="0"/>
                  <w:marRight w:val="0"/>
                  <w:marTop w:val="0"/>
                  <w:marBottom w:val="0"/>
                  <w:divBdr>
                    <w:top w:val="none" w:sz="0" w:space="0" w:color="auto"/>
                    <w:left w:val="none" w:sz="0" w:space="0" w:color="auto"/>
                    <w:bottom w:val="none" w:sz="0" w:space="0" w:color="auto"/>
                    <w:right w:val="none" w:sz="0" w:space="0" w:color="auto"/>
                  </w:divBdr>
                </w:div>
                <w:div w:id="1646666073">
                  <w:marLeft w:val="0"/>
                  <w:marRight w:val="0"/>
                  <w:marTop w:val="0"/>
                  <w:marBottom w:val="0"/>
                  <w:divBdr>
                    <w:top w:val="none" w:sz="0" w:space="0" w:color="auto"/>
                    <w:left w:val="none" w:sz="0" w:space="0" w:color="auto"/>
                    <w:bottom w:val="none" w:sz="0" w:space="0" w:color="auto"/>
                    <w:right w:val="none" w:sz="0" w:space="0" w:color="auto"/>
                  </w:divBdr>
                </w:div>
                <w:div w:id="1763144178">
                  <w:marLeft w:val="0"/>
                  <w:marRight w:val="0"/>
                  <w:marTop w:val="0"/>
                  <w:marBottom w:val="0"/>
                  <w:divBdr>
                    <w:top w:val="none" w:sz="0" w:space="0" w:color="auto"/>
                    <w:left w:val="none" w:sz="0" w:space="0" w:color="auto"/>
                    <w:bottom w:val="none" w:sz="0" w:space="0" w:color="auto"/>
                    <w:right w:val="none" w:sz="0" w:space="0" w:color="auto"/>
                  </w:divBdr>
                </w:div>
                <w:div w:id="1781030636">
                  <w:marLeft w:val="0"/>
                  <w:marRight w:val="0"/>
                  <w:marTop w:val="0"/>
                  <w:marBottom w:val="0"/>
                  <w:divBdr>
                    <w:top w:val="none" w:sz="0" w:space="0" w:color="auto"/>
                    <w:left w:val="none" w:sz="0" w:space="0" w:color="auto"/>
                    <w:bottom w:val="none" w:sz="0" w:space="0" w:color="auto"/>
                    <w:right w:val="none" w:sz="0" w:space="0" w:color="auto"/>
                  </w:divBdr>
                </w:div>
                <w:div w:id="1782339120">
                  <w:marLeft w:val="0"/>
                  <w:marRight w:val="0"/>
                  <w:marTop w:val="0"/>
                  <w:marBottom w:val="0"/>
                  <w:divBdr>
                    <w:top w:val="none" w:sz="0" w:space="0" w:color="auto"/>
                    <w:left w:val="none" w:sz="0" w:space="0" w:color="auto"/>
                    <w:bottom w:val="none" w:sz="0" w:space="0" w:color="auto"/>
                    <w:right w:val="none" w:sz="0" w:space="0" w:color="auto"/>
                  </w:divBdr>
                </w:div>
                <w:div w:id="1785230831">
                  <w:marLeft w:val="0"/>
                  <w:marRight w:val="0"/>
                  <w:marTop w:val="0"/>
                  <w:marBottom w:val="0"/>
                  <w:divBdr>
                    <w:top w:val="none" w:sz="0" w:space="0" w:color="auto"/>
                    <w:left w:val="none" w:sz="0" w:space="0" w:color="auto"/>
                    <w:bottom w:val="none" w:sz="0" w:space="0" w:color="auto"/>
                    <w:right w:val="none" w:sz="0" w:space="0" w:color="auto"/>
                  </w:divBdr>
                </w:div>
                <w:div w:id="1785271450">
                  <w:marLeft w:val="0"/>
                  <w:marRight w:val="0"/>
                  <w:marTop w:val="0"/>
                  <w:marBottom w:val="0"/>
                  <w:divBdr>
                    <w:top w:val="none" w:sz="0" w:space="0" w:color="auto"/>
                    <w:left w:val="none" w:sz="0" w:space="0" w:color="auto"/>
                    <w:bottom w:val="none" w:sz="0" w:space="0" w:color="auto"/>
                    <w:right w:val="none" w:sz="0" w:space="0" w:color="auto"/>
                  </w:divBdr>
                </w:div>
                <w:div w:id="1799105202">
                  <w:marLeft w:val="0"/>
                  <w:marRight w:val="0"/>
                  <w:marTop w:val="0"/>
                  <w:marBottom w:val="0"/>
                  <w:divBdr>
                    <w:top w:val="none" w:sz="0" w:space="0" w:color="auto"/>
                    <w:left w:val="none" w:sz="0" w:space="0" w:color="auto"/>
                    <w:bottom w:val="none" w:sz="0" w:space="0" w:color="auto"/>
                    <w:right w:val="none" w:sz="0" w:space="0" w:color="auto"/>
                  </w:divBdr>
                </w:div>
                <w:div w:id="1799251872">
                  <w:marLeft w:val="0"/>
                  <w:marRight w:val="0"/>
                  <w:marTop w:val="0"/>
                  <w:marBottom w:val="0"/>
                  <w:divBdr>
                    <w:top w:val="none" w:sz="0" w:space="0" w:color="auto"/>
                    <w:left w:val="none" w:sz="0" w:space="0" w:color="auto"/>
                    <w:bottom w:val="none" w:sz="0" w:space="0" w:color="auto"/>
                    <w:right w:val="none" w:sz="0" w:space="0" w:color="auto"/>
                  </w:divBdr>
                </w:div>
                <w:div w:id="1873415242">
                  <w:marLeft w:val="0"/>
                  <w:marRight w:val="0"/>
                  <w:marTop w:val="0"/>
                  <w:marBottom w:val="0"/>
                  <w:divBdr>
                    <w:top w:val="none" w:sz="0" w:space="0" w:color="auto"/>
                    <w:left w:val="none" w:sz="0" w:space="0" w:color="auto"/>
                    <w:bottom w:val="none" w:sz="0" w:space="0" w:color="auto"/>
                    <w:right w:val="none" w:sz="0" w:space="0" w:color="auto"/>
                  </w:divBdr>
                </w:div>
                <w:div w:id="1893691827">
                  <w:marLeft w:val="0"/>
                  <w:marRight w:val="0"/>
                  <w:marTop w:val="0"/>
                  <w:marBottom w:val="0"/>
                  <w:divBdr>
                    <w:top w:val="none" w:sz="0" w:space="0" w:color="auto"/>
                    <w:left w:val="none" w:sz="0" w:space="0" w:color="auto"/>
                    <w:bottom w:val="none" w:sz="0" w:space="0" w:color="auto"/>
                    <w:right w:val="none" w:sz="0" w:space="0" w:color="auto"/>
                  </w:divBdr>
                </w:div>
                <w:div w:id="1896549292">
                  <w:marLeft w:val="0"/>
                  <w:marRight w:val="0"/>
                  <w:marTop w:val="0"/>
                  <w:marBottom w:val="0"/>
                  <w:divBdr>
                    <w:top w:val="none" w:sz="0" w:space="0" w:color="auto"/>
                    <w:left w:val="none" w:sz="0" w:space="0" w:color="auto"/>
                    <w:bottom w:val="none" w:sz="0" w:space="0" w:color="auto"/>
                    <w:right w:val="none" w:sz="0" w:space="0" w:color="auto"/>
                  </w:divBdr>
                </w:div>
                <w:div w:id="1915428979">
                  <w:marLeft w:val="0"/>
                  <w:marRight w:val="0"/>
                  <w:marTop w:val="0"/>
                  <w:marBottom w:val="0"/>
                  <w:divBdr>
                    <w:top w:val="none" w:sz="0" w:space="0" w:color="auto"/>
                    <w:left w:val="none" w:sz="0" w:space="0" w:color="auto"/>
                    <w:bottom w:val="none" w:sz="0" w:space="0" w:color="auto"/>
                    <w:right w:val="none" w:sz="0" w:space="0" w:color="auto"/>
                  </w:divBdr>
                </w:div>
                <w:div w:id="1933010889">
                  <w:marLeft w:val="0"/>
                  <w:marRight w:val="0"/>
                  <w:marTop w:val="0"/>
                  <w:marBottom w:val="0"/>
                  <w:divBdr>
                    <w:top w:val="none" w:sz="0" w:space="0" w:color="auto"/>
                    <w:left w:val="none" w:sz="0" w:space="0" w:color="auto"/>
                    <w:bottom w:val="none" w:sz="0" w:space="0" w:color="auto"/>
                    <w:right w:val="none" w:sz="0" w:space="0" w:color="auto"/>
                  </w:divBdr>
                </w:div>
                <w:div w:id="1942714534">
                  <w:marLeft w:val="0"/>
                  <w:marRight w:val="0"/>
                  <w:marTop w:val="0"/>
                  <w:marBottom w:val="0"/>
                  <w:divBdr>
                    <w:top w:val="none" w:sz="0" w:space="0" w:color="auto"/>
                    <w:left w:val="none" w:sz="0" w:space="0" w:color="auto"/>
                    <w:bottom w:val="none" w:sz="0" w:space="0" w:color="auto"/>
                    <w:right w:val="none" w:sz="0" w:space="0" w:color="auto"/>
                  </w:divBdr>
                </w:div>
                <w:div w:id="1943537535">
                  <w:marLeft w:val="0"/>
                  <w:marRight w:val="0"/>
                  <w:marTop w:val="0"/>
                  <w:marBottom w:val="0"/>
                  <w:divBdr>
                    <w:top w:val="none" w:sz="0" w:space="0" w:color="auto"/>
                    <w:left w:val="none" w:sz="0" w:space="0" w:color="auto"/>
                    <w:bottom w:val="none" w:sz="0" w:space="0" w:color="auto"/>
                    <w:right w:val="none" w:sz="0" w:space="0" w:color="auto"/>
                  </w:divBdr>
                </w:div>
                <w:div w:id="1993027040">
                  <w:marLeft w:val="0"/>
                  <w:marRight w:val="0"/>
                  <w:marTop w:val="0"/>
                  <w:marBottom w:val="0"/>
                  <w:divBdr>
                    <w:top w:val="none" w:sz="0" w:space="0" w:color="auto"/>
                    <w:left w:val="none" w:sz="0" w:space="0" w:color="auto"/>
                    <w:bottom w:val="none" w:sz="0" w:space="0" w:color="auto"/>
                    <w:right w:val="none" w:sz="0" w:space="0" w:color="auto"/>
                  </w:divBdr>
                </w:div>
                <w:div w:id="1998335696">
                  <w:marLeft w:val="0"/>
                  <w:marRight w:val="0"/>
                  <w:marTop w:val="0"/>
                  <w:marBottom w:val="0"/>
                  <w:divBdr>
                    <w:top w:val="none" w:sz="0" w:space="0" w:color="auto"/>
                    <w:left w:val="none" w:sz="0" w:space="0" w:color="auto"/>
                    <w:bottom w:val="none" w:sz="0" w:space="0" w:color="auto"/>
                    <w:right w:val="none" w:sz="0" w:space="0" w:color="auto"/>
                  </w:divBdr>
                </w:div>
                <w:div w:id="2003654617">
                  <w:marLeft w:val="0"/>
                  <w:marRight w:val="0"/>
                  <w:marTop w:val="0"/>
                  <w:marBottom w:val="0"/>
                  <w:divBdr>
                    <w:top w:val="none" w:sz="0" w:space="0" w:color="auto"/>
                    <w:left w:val="none" w:sz="0" w:space="0" w:color="auto"/>
                    <w:bottom w:val="none" w:sz="0" w:space="0" w:color="auto"/>
                    <w:right w:val="none" w:sz="0" w:space="0" w:color="auto"/>
                  </w:divBdr>
                </w:div>
                <w:div w:id="2019649471">
                  <w:marLeft w:val="0"/>
                  <w:marRight w:val="0"/>
                  <w:marTop w:val="0"/>
                  <w:marBottom w:val="0"/>
                  <w:divBdr>
                    <w:top w:val="none" w:sz="0" w:space="0" w:color="auto"/>
                    <w:left w:val="none" w:sz="0" w:space="0" w:color="auto"/>
                    <w:bottom w:val="none" w:sz="0" w:space="0" w:color="auto"/>
                    <w:right w:val="none" w:sz="0" w:space="0" w:color="auto"/>
                  </w:divBdr>
                </w:div>
                <w:div w:id="2051147745">
                  <w:marLeft w:val="0"/>
                  <w:marRight w:val="0"/>
                  <w:marTop w:val="0"/>
                  <w:marBottom w:val="0"/>
                  <w:divBdr>
                    <w:top w:val="none" w:sz="0" w:space="0" w:color="auto"/>
                    <w:left w:val="none" w:sz="0" w:space="0" w:color="auto"/>
                    <w:bottom w:val="none" w:sz="0" w:space="0" w:color="auto"/>
                    <w:right w:val="none" w:sz="0" w:space="0" w:color="auto"/>
                  </w:divBdr>
                </w:div>
                <w:div w:id="2056614552">
                  <w:marLeft w:val="0"/>
                  <w:marRight w:val="0"/>
                  <w:marTop w:val="0"/>
                  <w:marBottom w:val="0"/>
                  <w:divBdr>
                    <w:top w:val="none" w:sz="0" w:space="0" w:color="auto"/>
                    <w:left w:val="none" w:sz="0" w:space="0" w:color="auto"/>
                    <w:bottom w:val="none" w:sz="0" w:space="0" w:color="auto"/>
                    <w:right w:val="none" w:sz="0" w:space="0" w:color="auto"/>
                  </w:divBdr>
                </w:div>
                <w:div w:id="2074962730">
                  <w:marLeft w:val="0"/>
                  <w:marRight w:val="0"/>
                  <w:marTop w:val="0"/>
                  <w:marBottom w:val="0"/>
                  <w:divBdr>
                    <w:top w:val="none" w:sz="0" w:space="0" w:color="auto"/>
                    <w:left w:val="none" w:sz="0" w:space="0" w:color="auto"/>
                    <w:bottom w:val="none" w:sz="0" w:space="0" w:color="auto"/>
                    <w:right w:val="none" w:sz="0" w:space="0" w:color="auto"/>
                  </w:divBdr>
                </w:div>
                <w:div w:id="2077622545">
                  <w:marLeft w:val="0"/>
                  <w:marRight w:val="0"/>
                  <w:marTop w:val="0"/>
                  <w:marBottom w:val="0"/>
                  <w:divBdr>
                    <w:top w:val="none" w:sz="0" w:space="0" w:color="auto"/>
                    <w:left w:val="none" w:sz="0" w:space="0" w:color="auto"/>
                    <w:bottom w:val="none" w:sz="0" w:space="0" w:color="auto"/>
                    <w:right w:val="none" w:sz="0" w:space="0" w:color="auto"/>
                  </w:divBdr>
                </w:div>
                <w:div w:id="2116905226">
                  <w:marLeft w:val="0"/>
                  <w:marRight w:val="0"/>
                  <w:marTop w:val="0"/>
                  <w:marBottom w:val="0"/>
                  <w:divBdr>
                    <w:top w:val="none" w:sz="0" w:space="0" w:color="auto"/>
                    <w:left w:val="none" w:sz="0" w:space="0" w:color="auto"/>
                    <w:bottom w:val="none" w:sz="0" w:space="0" w:color="auto"/>
                    <w:right w:val="none" w:sz="0" w:space="0" w:color="auto"/>
                  </w:divBdr>
                </w:div>
                <w:div w:id="21380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4385">
          <w:marLeft w:val="0"/>
          <w:marRight w:val="0"/>
          <w:marTop w:val="0"/>
          <w:marBottom w:val="0"/>
          <w:divBdr>
            <w:top w:val="none" w:sz="0" w:space="0" w:color="auto"/>
            <w:left w:val="none" w:sz="0" w:space="0" w:color="auto"/>
            <w:bottom w:val="none" w:sz="0" w:space="0" w:color="auto"/>
            <w:right w:val="none" w:sz="0" w:space="0" w:color="auto"/>
          </w:divBdr>
          <w:divsChild>
            <w:div w:id="1772822982">
              <w:marLeft w:val="0"/>
              <w:marRight w:val="0"/>
              <w:marTop w:val="0"/>
              <w:marBottom w:val="0"/>
              <w:divBdr>
                <w:top w:val="none" w:sz="0" w:space="0" w:color="auto"/>
                <w:left w:val="none" w:sz="0" w:space="0" w:color="auto"/>
                <w:bottom w:val="none" w:sz="0" w:space="0" w:color="auto"/>
                <w:right w:val="none" w:sz="0" w:space="0" w:color="auto"/>
              </w:divBdr>
              <w:divsChild>
                <w:div w:id="3292354">
                  <w:marLeft w:val="0"/>
                  <w:marRight w:val="0"/>
                  <w:marTop w:val="0"/>
                  <w:marBottom w:val="0"/>
                  <w:divBdr>
                    <w:top w:val="none" w:sz="0" w:space="0" w:color="auto"/>
                    <w:left w:val="none" w:sz="0" w:space="0" w:color="auto"/>
                    <w:bottom w:val="none" w:sz="0" w:space="0" w:color="auto"/>
                    <w:right w:val="none" w:sz="0" w:space="0" w:color="auto"/>
                  </w:divBdr>
                </w:div>
                <w:div w:id="19823140">
                  <w:marLeft w:val="0"/>
                  <w:marRight w:val="0"/>
                  <w:marTop w:val="0"/>
                  <w:marBottom w:val="0"/>
                  <w:divBdr>
                    <w:top w:val="none" w:sz="0" w:space="0" w:color="auto"/>
                    <w:left w:val="none" w:sz="0" w:space="0" w:color="auto"/>
                    <w:bottom w:val="none" w:sz="0" w:space="0" w:color="auto"/>
                    <w:right w:val="none" w:sz="0" w:space="0" w:color="auto"/>
                  </w:divBdr>
                </w:div>
                <w:div w:id="60835960">
                  <w:marLeft w:val="0"/>
                  <w:marRight w:val="0"/>
                  <w:marTop w:val="0"/>
                  <w:marBottom w:val="0"/>
                  <w:divBdr>
                    <w:top w:val="none" w:sz="0" w:space="0" w:color="auto"/>
                    <w:left w:val="none" w:sz="0" w:space="0" w:color="auto"/>
                    <w:bottom w:val="none" w:sz="0" w:space="0" w:color="auto"/>
                    <w:right w:val="none" w:sz="0" w:space="0" w:color="auto"/>
                  </w:divBdr>
                </w:div>
                <w:div w:id="63114364">
                  <w:marLeft w:val="0"/>
                  <w:marRight w:val="0"/>
                  <w:marTop w:val="0"/>
                  <w:marBottom w:val="0"/>
                  <w:divBdr>
                    <w:top w:val="none" w:sz="0" w:space="0" w:color="auto"/>
                    <w:left w:val="none" w:sz="0" w:space="0" w:color="auto"/>
                    <w:bottom w:val="none" w:sz="0" w:space="0" w:color="auto"/>
                    <w:right w:val="none" w:sz="0" w:space="0" w:color="auto"/>
                  </w:divBdr>
                </w:div>
                <w:div w:id="68427941">
                  <w:marLeft w:val="0"/>
                  <w:marRight w:val="0"/>
                  <w:marTop w:val="0"/>
                  <w:marBottom w:val="0"/>
                  <w:divBdr>
                    <w:top w:val="none" w:sz="0" w:space="0" w:color="auto"/>
                    <w:left w:val="none" w:sz="0" w:space="0" w:color="auto"/>
                    <w:bottom w:val="none" w:sz="0" w:space="0" w:color="auto"/>
                    <w:right w:val="none" w:sz="0" w:space="0" w:color="auto"/>
                  </w:divBdr>
                </w:div>
                <w:div w:id="94327995">
                  <w:marLeft w:val="0"/>
                  <w:marRight w:val="0"/>
                  <w:marTop w:val="0"/>
                  <w:marBottom w:val="0"/>
                  <w:divBdr>
                    <w:top w:val="none" w:sz="0" w:space="0" w:color="auto"/>
                    <w:left w:val="none" w:sz="0" w:space="0" w:color="auto"/>
                    <w:bottom w:val="none" w:sz="0" w:space="0" w:color="auto"/>
                    <w:right w:val="none" w:sz="0" w:space="0" w:color="auto"/>
                  </w:divBdr>
                </w:div>
                <w:div w:id="129977119">
                  <w:marLeft w:val="0"/>
                  <w:marRight w:val="0"/>
                  <w:marTop w:val="0"/>
                  <w:marBottom w:val="0"/>
                  <w:divBdr>
                    <w:top w:val="none" w:sz="0" w:space="0" w:color="auto"/>
                    <w:left w:val="none" w:sz="0" w:space="0" w:color="auto"/>
                    <w:bottom w:val="none" w:sz="0" w:space="0" w:color="auto"/>
                    <w:right w:val="none" w:sz="0" w:space="0" w:color="auto"/>
                  </w:divBdr>
                </w:div>
                <w:div w:id="178588323">
                  <w:marLeft w:val="0"/>
                  <w:marRight w:val="0"/>
                  <w:marTop w:val="0"/>
                  <w:marBottom w:val="0"/>
                  <w:divBdr>
                    <w:top w:val="none" w:sz="0" w:space="0" w:color="auto"/>
                    <w:left w:val="none" w:sz="0" w:space="0" w:color="auto"/>
                    <w:bottom w:val="none" w:sz="0" w:space="0" w:color="auto"/>
                    <w:right w:val="none" w:sz="0" w:space="0" w:color="auto"/>
                  </w:divBdr>
                </w:div>
                <w:div w:id="191963234">
                  <w:marLeft w:val="0"/>
                  <w:marRight w:val="0"/>
                  <w:marTop w:val="0"/>
                  <w:marBottom w:val="0"/>
                  <w:divBdr>
                    <w:top w:val="none" w:sz="0" w:space="0" w:color="auto"/>
                    <w:left w:val="none" w:sz="0" w:space="0" w:color="auto"/>
                    <w:bottom w:val="none" w:sz="0" w:space="0" w:color="auto"/>
                    <w:right w:val="none" w:sz="0" w:space="0" w:color="auto"/>
                  </w:divBdr>
                </w:div>
                <w:div w:id="259217191">
                  <w:marLeft w:val="0"/>
                  <w:marRight w:val="0"/>
                  <w:marTop w:val="0"/>
                  <w:marBottom w:val="0"/>
                  <w:divBdr>
                    <w:top w:val="none" w:sz="0" w:space="0" w:color="auto"/>
                    <w:left w:val="none" w:sz="0" w:space="0" w:color="auto"/>
                    <w:bottom w:val="none" w:sz="0" w:space="0" w:color="auto"/>
                    <w:right w:val="none" w:sz="0" w:space="0" w:color="auto"/>
                  </w:divBdr>
                </w:div>
                <w:div w:id="259945846">
                  <w:marLeft w:val="0"/>
                  <w:marRight w:val="0"/>
                  <w:marTop w:val="0"/>
                  <w:marBottom w:val="0"/>
                  <w:divBdr>
                    <w:top w:val="none" w:sz="0" w:space="0" w:color="auto"/>
                    <w:left w:val="none" w:sz="0" w:space="0" w:color="auto"/>
                    <w:bottom w:val="none" w:sz="0" w:space="0" w:color="auto"/>
                    <w:right w:val="none" w:sz="0" w:space="0" w:color="auto"/>
                  </w:divBdr>
                </w:div>
                <w:div w:id="316304981">
                  <w:marLeft w:val="0"/>
                  <w:marRight w:val="0"/>
                  <w:marTop w:val="0"/>
                  <w:marBottom w:val="0"/>
                  <w:divBdr>
                    <w:top w:val="none" w:sz="0" w:space="0" w:color="auto"/>
                    <w:left w:val="none" w:sz="0" w:space="0" w:color="auto"/>
                    <w:bottom w:val="none" w:sz="0" w:space="0" w:color="auto"/>
                    <w:right w:val="none" w:sz="0" w:space="0" w:color="auto"/>
                  </w:divBdr>
                </w:div>
                <w:div w:id="331185951">
                  <w:marLeft w:val="0"/>
                  <w:marRight w:val="0"/>
                  <w:marTop w:val="0"/>
                  <w:marBottom w:val="0"/>
                  <w:divBdr>
                    <w:top w:val="none" w:sz="0" w:space="0" w:color="auto"/>
                    <w:left w:val="none" w:sz="0" w:space="0" w:color="auto"/>
                    <w:bottom w:val="none" w:sz="0" w:space="0" w:color="auto"/>
                    <w:right w:val="none" w:sz="0" w:space="0" w:color="auto"/>
                  </w:divBdr>
                </w:div>
                <w:div w:id="331958131">
                  <w:marLeft w:val="0"/>
                  <w:marRight w:val="0"/>
                  <w:marTop w:val="0"/>
                  <w:marBottom w:val="0"/>
                  <w:divBdr>
                    <w:top w:val="none" w:sz="0" w:space="0" w:color="auto"/>
                    <w:left w:val="none" w:sz="0" w:space="0" w:color="auto"/>
                    <w:bottom w:val="none" w:sz="0" w:space="0" w:color="auto"/>
                    <w:right w:val="none" w:sz="0" w:space="0" w:color="auto"/>
                  </w:divBdr>
                </w:div>
                <w:div w:id="340858241">
                  <w:marLeft w:val="0"/>
                  <w:marRight w:val="0"/>
                  <w:marTop w:val="0"/>
                  <w:marBottom w:val="0"/>
                  <w:divBdr>
                    <w:top w:val="none" w:sz="0" w:space="0" w:color="auto"/>
                    <w:left w:val="none" w:sz="0" w:space="0" w:color="auto"/>
                    <w:bottom w:val="none" w:sz="0" w:space="0" w:color="auto"/>
                    <w:right w:val="none" w:sz="0" w:space="0" w:color="auto"/>
                  </w:divBdr>
                </w:div>
                <w:div w:id="359018436">
                  <w:marLeft w:val="0"/>
                  <w:marRight w:val="0"/>
                  <w:marTop w:val="0"/>
                  <w:marBottom w:val="0"/>
                  <w:divBdr>
                    <w:top w:val="none" w:sz="0" w:space="0" w:color="auto"/>
                    <w:left w:val="none" w:sz="0" w:space="0" w:color="auto"/>
                    <w:bottom w:val="none" w:sz="0" w:space="0" w:color="auto"/>
                    <w:right w:val="none" w:sz="0" w:space="0" w:color="auto"/>
                  </w:divBdr>
                </w:div>
                <w:div w:id="363868028">
                  <w:marLeft w:val="0"/>
                  <w:marRight w:val="0"/>
                  <w:marTop w:val="0"/>
                  <w:marBottom w:val="0"/>
                  <w:divBdr>
                    <w:top w:val="none" w:sz="0" w:space="0" w:color="auto"/>
                    <w:left w:val="none" w:sz="0" w:space="0" w:color="auto"/>
                    <w:bottom w:val="none" w:sz="0" w:space="0" w:color="auto"/>
                    <w:right w:val="none" w:sz="0" w:space="0" w:color="auto"/>
                  </w:divBdr>
                </w:div>
                <w:div w:id="379867548">
                  <w:marLeft w:val="0"/>
                  <w:marRight w:val="0"/>
                  <w:marTop w:val="0"/>
                  <w:marBottom w:val="0"/>
                  <w:divBdr>
                    <w:top w:val="none" w:sz="0" w:space="0" w:color="auto"/>
                    <w:left w:val="none" w:sz="0" w:space="0" w:color="auto"/>
                    <w:bottom w:val="none" w:sz="0" w:space="0" w:color="auto"/>
                    <w:right w:val="none" w:sz="0" w:space="0" w:color="auto"/>
                  </w:divBdr>
                </w:div>
                <w:div w:id="399522668">
                  <w:marLeft w:val="0"/>
                  <w:marRight w:val="0"/>
                  <w:marTop w:val="0"/>
                  <w:marBottom w:val="0"/>
                  <w:divBdr>
                    <w:top w:val="none" w:sz="0" w:space="0" w:color="auto"/>
                    <w:left w:val="none" w:sz="0" w:space="0" w:color="auto"/>
                    <w:bottom w:val="none" w:sz="0" w:space="0" w:color="auto"/>
                    <w:right w:val="none" w:sz="0" w:space="0" w:color="auto"/>
                  </w:divBdr>
                </w:div>
                <w:div w:id="399838500">
                  <w:marLeft w:val="0"/>
                  <w:marRight w:val="0"/>
                  <w:marTop w:val="0"/>
                  <w:marBottom w:val="0"/>
                  <w:divBdr>
                    <w:top w:val="none" w:sz="0" w:space="0" w:color="auto"/>
                    <w:left w:val="none" w:sz="0" w:space="0" w:color="auto"/>
                    <w:bottom w:val="none" w:sz="0" w:space="0" w:color="auto"/>
                    <w:right w:val="none" w:sz="0" w:space="0" w:color="auto"/>
                  </w:divBdr>
                </w:div>
                <w:div w:id="428887189">
                  <w:marLeft w:val="0"/>
                  <w:marRight w:val="0"/>
                  <w:marTop w:val="0"/>
                  <w:marBottom w:val="0"/>
                  <w:divBdr>
                    <w:top w:val="none" w:sz="0" w:space="0" w:color="auto"/>
                    <w:left w:val="none" w:sz="0" w:space="0" w:color="auto"/>
                    <w:bottom w:val="none" w:sz="0" w:space="0" w:color="auto"/>
                    <w:right w:val="none" w:sz="0" w:space="0" w:color="auto"/>
                  </w:divBdr>
                </w:div>
                <w:div w:id="436370187">
                  <w:marLeft w:val="0"/>
                  <w:marRight w:val="0"/>
                  <w:marTop w:val="0"/>
                  <w:marBottom w:val="0"/>
                  <w:divBdr>
                    <w:top w:val="none" w:sz="0" w:space="0" w:color="auto"/>
                    <w:left w:val="none" w:sz="0" w:space="0" w:color="auto"/>
                    <w:bottom w:val="none" w:sz="0" w:space="0" w:color="auto"/>
                    <w:right w:val="none" w:sz="0" w:space="0" w:color="auto"/>
                  </w:divBdr>
                </w:div>
                <w:div w:id="475495492">
                  <w:marLeft w:val="0"/>
                  <w:marRight w:val="0"/>
                  <w:marTop w:val="0"/>
                  <w:marBottom w:val="0"/>
                  <w:divBdr>
                    <w:top w:val="none" w:sz="0" w:space="0" w:color="auto"/>
                    <w:left w:val="none" w:sz="0" w:space="0" w:color="auto"/>
                    <w:bottom w:val="none" w:sz="0" w:space="0" w:color="auto"/>
                    <w:right w:val="none" w:sz="0" w:space="0" w:color="auto"/>
                  </w:divBdr>
                </w:div>
                <w:div w:id="488518224">
                  <w:marLeft w:val="0"/>
                  <w:marRight w:val="0"/>
                  <w:marTop w:val="0"/>
                  <w:marBottom w:val="0"/>
                  <w:divBdr>
                    <w:top w:val="none" w:sz="0" w:space="0" w:color="auto"/>
                    <w:left w:val="none" w:sz="0" w:space="0" w:color="auto"/>
                    <w:bottom w:val="none" w:sz="0" w:space="0" w:color="auto"/>
                    <w:right w:val="none" w:sz="0" w:space="0" w:color="auto"/>
                  </w:divBdr>
                </w:div>
                <w:div w:id="497038558">
                  <w:marLeft w:val="0"/>
                  <w:marRight w:val="0"/>
                  <w:marTop w:val="0"/>
                  <w:marBottom w:val="0"/>
                  <w:divBdr>
                    <w:top w:val="none" w:sz="0" w:space="0" w:color="auto"/>
                    <w:left w:val="none" w:sz="0" w:space="0" w:color="auto"/>
                    <w:bottom w:val="none" w:sz="0" w:space="0" w:color="auto"/>
                    <w:right w:val="none" w:sz="0" w:space="0" w:color="auto"/>
                  </w:divBdr>
                </w:div>
                <w:div w:id="512306441">
                  <w:marLeft w:val="0"/>
                  <w:marRight w:val="0"/>
                  <w:marTop w:val="0"/>
                  <w:marBottom w:val="0"/>
                  <w:divBdr>
                    <w:top w:val="none" w:sz="0" w:space="0" w:color="auto"/>
                    <w:left w:val="none" w:sz="0" w:space="0" w:color="auto"/>
                    <w:bottom w:val="none" w:sz="0" w:space="0" w:color="auto"/>
                    <w:right w:val="none" w:sz="0" w:space="0" w:color="auto"/>
                  </w:divBdr>
                </w:div>
                <w:div w:id="518933852">
                  <w:marLeft w:val="0"/>
                  <w:marRight w:val="0"/>
                  <w:marTop w:val="0"/>
                  <w:marBottom w:val="0"/>
                  <w:divBdr>
                    <w:top w:val="none" w:sz="0" w:space="0" w:color="auto"/>
                    <w:left w:val="none" w:sz="0" w:space="0" w:color="auto"/>
                    <w:bottom w:val="none" w:sz="0" w:space="0" w:color="auto"/>
                    <w:right w:val="none" w:sz="0" w:space="0" w:color="auto"/>
                  </w:divBdr>
                </w:div>
                <w:div w:id="521558217">
                  <w:marLeft w:val="0"/>
                  <w:marRight w:val="0"/>
                  <w:marTop w:val="0"/>
                  <w:marBottom w:val="0"/>
                  <w:divBdr>
                    <w:top w:val="none" w:sz="0" w:space="0" w:color="auto"/>
                    <w:left w:val="none" w:sz="0" w:space="0" w:color="auto"/>
                    <w:bottom w:val="none" w:sz="0" w:space="0" w:color="auto"/>
                    <w:right w:val="none" w:sz="0" w:space="0" w:color="auto"/>
                  </w:divBdr>
                </w:div>
                <w:div w:id="546651629">
                  <w:marLeft w:val="0"/>
                  <w:marRight w:val="0"/>
                  <w:marTop w:val="0"/>
                  <w:marBottom w:val="0"/>
                  <w:divBdr>
                    <w:top w:val="none" w:sz="0" w:space="0" w:color="auto"/>
                    <w:left w:val="none" w:sz="0" w:space="0" w:color="auto"/>
                    <w:bottom w:val="none" w:sz="0" w:space="0" w:color="auto"/>
                    <w:right w:val="none" w:sz="0" w:space="0" w:color="auto"/>
                  </w:divBdr>
                </w:div>
                <w:div w:id="582492860">
                  <w:marLeft w:val="0"/>
                  <w:marRight w:val="0"/>
                  <w:marTop w:val="0"/>
                  <w:marBottom w:val="0"/>
                  <w:divBdr>
                    <w:top w:val="none" w:sz="0" w:space="0" w:color="auto"/>
                    <w:left w:val="none" w:sz="0" w:space="0" w:color="auto"/>
                    <w:bottom w:val="none" w:sz="0" w:space="0" w:color="auto"/>
                    <w:right w:val="none" w:sz="0" w:space="0" w:color="auto"/>
                  </w:divBdr>
                </w:div>
                <w:div w:id="599068641">
                  <w:marLeft w:val="0"/>
                  <w:marRight w:val="0"/>
                  <w:marTop w:val="0"/>
                  <w:marBottom w:val="0"/>
                  <w:divBdr>
                    <w:top w:val="none" w:sz="0" w:space="0" w:color="auto"/>
                    <w:left w:val="none" w:sz="0" w:space="0" w:color="auto"/>
                    <w:bottom w:val="none" w:sz="0" w:space="0" w:color="auto"/>
                    <w:right w:val="none" w:sz="0" w:space="0" w:color="auto"/>
                  </w:divBdr>
                </w:div>
                <w:div w:id="704215189">
                  <w:marLeft w:val="0"/>
                  <w:marRight w:val="0"/>
                  <w:marTop w:val="0"/>
                  <w:marBottom w:val="0"/>
                  <w:divBdr>
                    <w:top w:val="none" w:sz="0" w:space="0" w:color="auto"/>
                    <w:left w:val="none" w:sz="0" w:space="0" w:color="auto"/>
                    <w:bottom w:val="none" w:sz="0" w:space="0" w:color="auto"/>
                    <w:right w:val="none" w:sz="0" w:space="0" w:color="auto"/>
                  </w:divBdr>
                </w:div>
                <w:div w:id="708846801">
                  <w:marLeft w:val="0"/>
                  <w:marRight w:val="0"/>
                  <w:marTop w:val="0"/>
                  <w:marBottom w:val="0"/>
                  <w:divBdr>
                    <w:top w:val="none" w:sz="0" w:space="0" w:color="auto"/>
                    <w:left w:val="none" w:sz="0" w:space="0" w:color="auto"/>
                    <w:bottom w:val="none" w:sz="0" w:space="0" w:color="auto"/>
                    <w:right w:val="none" w:sz="0" w:space="0" w:color="auto"/>
                  </w:divBdr>
                </w:div>
                <w:div w:id="733088544">
                  <w:marLeft w:val="0"/>
                  <w:marRight w:val="0"/>
                  <w:marTop w:val="0"/>
                  <w:marBottom w:val="0"/>
                  <w:divBdr>
                    <w:top w:val="none" w:sz="0" w:space="0" w:color="auto"/>
                    <w:left w:val="none" w:sz="0" w:space="0" w:color="auto"/>
                    <w:bottom w:val="none" w:sz="0" w:space="0" w:color="auto"/>
                    <w:right w:val="none" w:sz="0" w:space="0" w:color="auto"/>
                  </w:divBdr>
                </w:div>
                <w:div w:id="742991329">
                  <w:marLeft w:val="0"/>
                  <w:marRight w:val="0"/>
                  <w:marTop w:val="0"/>
                  <w:marBottom w:val="0"/>
                  <w:divBdr>
                    <w:top w:val="none" w:sz="0" w:space="0" w:color="auto"/>
                    <w:left w:val="none" w:sz="0" w:space="0" w:color="auto"/>
                    <w:bottom w:val="none" w:sz="0" w:space="0" w:color="auto"/>
                    <w:right w:val="none" w:sz="0" w:space="0" w:color="auto"/>
                  </w:divBdr>
                </w:div>
                <w:div w:id="746851213">
                  <w:marLeft w:val="0"/>
                  <w:marRight w:val="0"/>
                  <w:marTop w:val="0"/>
                  <w:marBottom w:val="0"/>
                  <w:divBdr>
                    <w:top w:val="none" w:sz="0" w:space="0" w:color="auto"/>
                    <w:left w:val="none" w:sz="0" w:space="0" w:color="auto"/>
                    <w:bottom w:val="none" w:sz="0" w:space="0" w:color="auto"/>
                    <w:right w:val="none" w:sz="0" w:space="0" w:color="auto"/>
                  </w:divBdr>
                </w:div>
                <w:div w:id="752623167">
                  <w:marLeft w:val="0"/>
                  <w:marRight w:val="0"/>
                  <w:marTop w:val="0"/>
                  <w:marBottom w:val="0"/>
                  <w:divBdr>
                    <w:top w:val="none" w:sz="0" w:space="0" w:color="auto"/>
                    <w:left w:val="none" w:sz="0" w:space="0" w:color="auto"/>
                    <w:bottom w:val="none" w:sz="0" w:space="0" w:color="auto"/>
                    <w:right w:val="none" w:sz="0" w:space="0" w:color="auto"/>
                  </w:divBdr>
                </w:div>
                <w:div w:id="761098691">
                  <w:marLeft w:val="0"/>
                  <w:marRight w:val="0"/>
                  <w:marTop w:val="0"/>
                  <w:marBottom w:val="0"/>
                  <w:divBdr>
                    <w:top w:val="none" w:sz="0" w:space="0" w:color="auto"/>
                    <w:left w:val="none" w:sz="0" w:space="0" w:color="auto"/>
                    <w:bottom w:val="none" w:sz="0" w:space="0" w:color="auto"/>
                    <w:right w:val="none" w:sz="0" w:space="0" w:color="auto"/>
                  </w:divBdr>
                </w:div>
                <w:div w:id="763571223">
                  <w:marLeft w:val="0"/>
                  <w:marRight w:val="0"/>
                  <w:marTop w:val="0"/>
                  <w:marBottom w:val="0"/>
                  <w:divBdr>
                    <w:top w:val="none" w:sz="0" w:space="0" w:color="auto"/>
                    <w:left w:val="none" w:sz="0" w:space="0" w:color="auto"/>
                    <w:bottom w:val="none" w:sz="0" w:space="0" w:color="auto"/>
                    <w:right w:val="none" w:sz="0" w:space="0" w:color="auto"/>
                  </w:divBdr>
                </w:div>
                <w:div w:id="820542375">
                  <w:marLeft w:val="0"/>
                  <w:marRight w:val="0"/>
                  <w:marTop w:val="0"/>
                  <w:marBottom w:val="0"/>
                  <w:divBdr>
                    <w:top w:val="none" w:sz="0" w:space="0" w:color="auto"/>
                    <w:left w:val="none" w:sz="0" w:space="0" w:color="auto"/>
                    <w:bottom w:val="none" w:sz="0" w:space="0" w:color="auto"/>
                    <w:right w:val="none" w:sz="0" w:space="0" w:color="auto"/>
                  </w:divBdr>
                </w:div>
                <w:div w:id="820543363">
                  <w:marLeft w:val="0"/>
                  <w:marRight w:val="0"/>
                  <w:marTop w:val="0"/>
                  <w:marBottom w:val="0"/>
                  <w:divBdr>
                    <w:top w:val="none" w:sz="0" w:space="0" w:color="auto"/>
                    <w:left w:val="none" w:sz="0" w:space="0" w:color="auto"/>
                    <w:bottom w:val="none" w:sz="0" w:space="0" w:color="auto"/>
                    <w:right w:val="none" w:sz="0" w:space="0" w:color="auto"/>
                  </w:divBdr>
                </w:div>
                <w:div w:id="825513845">
                  <w:marLeft w:val="0"/>
                  <w:marRight w:val="0"/>
                  <w:marTop w:val="0"/>
                  <w:marBottom w:val="0"/>
                  <w:divBdr>
                    <w:top w:val="none" w:sz="0" w:space="0" w:color="auto"/>
                    <w:left w:val="none" w:sz="0" w:space="0" w:color="auto"/>
                    <w:bottom w:val="none" w:sz="0" w:space="0" w:color="auto"/>
                    <w:right w:val="none" w:sz="0" w:space="0" w:color="auto"/>
                  </w:divBdr>
                </w:div>
                <w:div w:id="830368902">
                  <w:marLeft w:val="0"/>
                  <w:marRight w:val="0"/>
                  <w:marTop w:val="0"/>
                  <w:marBottom w:val="0"/>
                  <w:divBdr>
                    <w:top w:val="none" w:sz="0" w:space="0" w:color="auto"/>
                    <w:left w:val="none" w:sz="0" w:space="0" w:color="auto"/>
                    <w:bottom w:val="none" w:sz="0" w:space="0" w:color="auto"/>
                    <w:right w:val="none" w:sz="0" w:space="0" w:color="auto"/>
                  </w:divBdr>
                </w:div>
                <w:div w:id="854147871">
                  <w:marLeft w:val="0"/>
                  <w:marRight w:val="0"/>
                  <w:marTop w:val="0"/>
                  <w:marBottom w:val="0"/>
                  <w:divBdr>
                    <w:top w:val="none" w:sz="0" w:space="0" w:color="auto"/>
                    <w:left w:val="none" w:sz="0" w:space="0" w:color="auto"/>
                    <w:bottom w:val="none" w:sz="0" w:space="0" w:color="auto"/>
                    <w:right w:val="none" w:sz="0" w:space="0" w:color="auto"/>
                  </w:divBdr>
                </w:div>
                <w:div w:id="869531964">
                  <w:marLeft w:val="0"/>
                  <w:marRight w:val="0"/>
                  <w:marTop w:val="0"/>
                  <w:marBottom w:val="0"/>
                  <w:divBdr>
                    <w:top w:val="none" w:sz="0" w:space="0" w:color="auto"/>
                    <w:left w:val="none" w:sz="0" w:space="0" w:color="auto"/>
                    <w:bottom w:val="none" w:sz="0" w:space="0" w:color="auto"/>
                    <w:right w:val="none" w:sz="0" w:space="0" w:color="auto"/>
                  </w:divBdr>
                </w:div>
                <w:div w:id="888154807">
                  <w:marLeft w:val="0"/>
                  <w:marRight w:val="0"/>
                  <w:marTop w:val="0"/>
                  <w:marBottom w:val="0"/>
                  <w:divBdr>
                    <w:top w:val="none" w:sz="0" w:space="0" w:color="auto"/>
                    <w:left w:val="none" w:sz="0" w:space="0" w:color="auto"/>
                    <w:bottom w:val="none" w:sz="0" w:space="0" w:color="auto"/>
                    <w:right w:val="none" w:sz="0" w:space="0" w:color="auto"/>
                  </w:divBdr>
                </w:div>
                <w:div w:id="930510292">
                  <w:marLeft w:val="0"/>
                  <w:marRight w:val="0"/>
                  <w:marTop w:val="0"/>
                  <w:marBottom w:val="0"/>
                  <w:divBdr>
                    <w:top w:val="none" w:sz="0" w:space="0" w:color="auto"/>
                    <w:left w:val="none" w:sz="0" w:space="0" w:color="auto"/>
                    <w:bottom w:val="none" w:sz="0" w:space="0" w:color="auto"/>
                    <w:right w:val="none" w:sz="0" w:space="0" w:color="auto"/>
                  </w:divBdr>
                </w:div>
                <w:div w:id="932593640">
                  <w:marLeft w:val="0"/>
                  <w:marRight w:val="0"/>
                  <w:marTop w:val="0"/>
                  <w:marBottom w:val="0"/>
                  <w:divBdr>
                    <w:top w:val="none" w:sz="0" w:space="0" w:color="auto"/>
                    <w:left w:val="none" w:sz="0" w:space="0" w:color="auto"/>
                    <w:bottom w:val="none" w:sz="0" w:space="0" w:color="auto"/>
                    <w:right w:val="none" w:sz="0" w:space="0" w:color="auto"/>
                  </w:divBdr>
                </w:div>
                <w:div w:id="946816386">
                  <w:marLeft w:val="0"/>
                  <w:marRight w:val="0"/>
                  <w:marTop w:val="0"/>
                  <w:marBottom w:val="0"/>
                  <w:divBdr>
                    <w:top w:val="none" w:sz="0" w:space="0" w:color="auto"/>
                    <w:left w:val="none" w:sz="0" w:space="0" w:color="auto"/>
                    <w:bottom w:val="none" w:sz="0" w:space="0" w:color="auto"/>
                    <w:right w:val="none" w:sz="0" w:space="0" w:color="auto"/>
                  </w:divBdr>
                </w:div>
                <w:div w:id="950360242">
                  <w:marLeft w:val="0"/>
                  <w:marRight w:val="0"/>
                  <w:marTop w:val="0"/>
                  <w:marBottom w:val="0"/>
                  <w:divBdr>
                    <w:top w:val="none" w:sz="0" w:space="0" w:color="auto"/>
                    <w:left w:val="none" w:sz="0" w:space="0" w:color="auto"/>
                    <w:bottom w:val="none" w:sz="0" w:space="0" w:color="auto"/>
                    <w:right w:val="none" w:sz="0" w:space="0" w:color="auto"/>
                  </w:divBdr>
                </w:div>
                <w:div w:id="952708058">
                  <w:marLeft w:val="0"/>
                  <w:marRight w:val="0"/>
                  <w:marTop w:val="0"/>
                  <w:marBottom w:val="0"/>
                  <w:divBdr>
                    <w:top w:val="none" w:sz="0" w:space="0" w:color="auto"/>
                    <w:left w:val="none" w:sz="0" w:space="0" w:color="auto"/>
                    <w:bottom w:val="none" w:sz="0" w:space="0" w:color="auto"/>
                    <w:right w:val="none" w:sz="0" w:space="0" w:color="auto"/>
                  </w:divBdr>
                </w:div>
                <w:div w:id="962615863">
                  <w:marLeft w:val="0"/>
                  <w:marRight w:val="0"/>
                  <w:marTop w:val="0"/>
                  <w:marBottom w:val="0"/>
                  <w:divBdr>
                    <w:top w:val="none" w:sz="0" w:space="0" w:color="auto"/>
                    <w:left w:val="none" w:sz="0" w:space="0" w:color="auto"/>
                    <w:bottom w:val="none" w:sz="0" w:space="0" w:color="auto"/>
                    <w:right w:val="none" w:sz="0" w:space="0" w:color="auto"/>
                  </w:divBdr>
                </w:div>
                <w:div w:id="974598398">
                  <w:marLeft w:val="0"/>
                  <w:marRight w:val="0"/>
                  <w:marTop w:val="0"/>
                  <w:marBottom w:val="0"/>
                  <w:divBdr>
                    <w:top w:val="none" w:sz="0" w:space="0" w:color="auto"/>
                    <w:left w:val="none" w:sz="0" w:space="0" w:color="auto"/>
                    <w:bottom w:val="none" w:sz="0" w:space="0" w:color="auto"/>
                    <w:right w:val="none" w:sz="0" w:space="0" w:color="auto"/>
                  </w:divBdr>
                </w:div>
                <w:div w:id="1000622344">
                  <w:marLeft w:val="0"/>
                  <w:marRight w:val="0"/>
                  <w:marTop w:val="0"/>
                  <w:marBottom w:val="0"/>
                  <w:divBdr>
                    <w:top w:val="none" w:sz="0" w:space="0" w:color="auto"/>
                    <w:left w:val="none" w:sz="0" w:space="0" w:color="auto"/>
                    <w:bottom w:val="none" w:sz="0" w:space="0" w:color="auto"/>
                    <w:right w:val="none" w:sz="0" w:space="0" w:color="auto"/>
                  </w:divBdr>
                </w:div>
                <w:div w:id="1012685123">
                  <w:marLeft w:val="0"/>
                  <w:marRight w:val="0"/>
                  <w:marTop w:val="0"/>
                  <w:marBottom w:val="0"/>
                  <w:divBdr>
                    <w:top w:val="none" w:sz="0" w:space="0" w:color="auto"/>
                    <w:left w:val="none" w:sz="0" w:space="0" w:color="auto"/>
                    <w:bottom w:val="none" w:sz="0" w:space="0" w:color="auto"/>
                    <w:right w:val="none" w:sz="0" w:space="0" w:color="auto"/>
                  </w:divBdr>
                </w:div>
                <w:div w:id="1017121146">
                  <w:marLeft w:val="0"/>
                  <w:marRight w:val="0"/>
                  <w:marTop w:val="0"/>
                  <w:marBottom w:val="0"/>
                  <w:divBdr>
                    <w:top w:val="none" w:sz="0" w:space="0" w:color="auto"/>
                    <w:left w:val="none" w:sz="0" w:space="0" w:color="auto"/>
                    <w:bottom w:val="none" w:sz="0" w:space="0" w:color="auto"/>
                    <w:right w:val="none" w:sz="0" w:space="0" w:color="auto"/>
                  </w:divBdr>
                </w:div>
                <w:div w:id="1018626339">
                  <w:marLeft w:val="0"/>
                  <w:marRight w:val="0"/>
                  <w:marTop w:val="0"/>
                  <w:marBottom w:val="0"/>
                  <w:divBdr>
                    <w:top w:val="none" w:sz="0" w:space="0" w:color="auto"/>
                    <w:left w:val="none" w:sz="0" w:space="0" w:color="auto"/>
                    <w:bottom w:val="none" w:sz="0" w:space="0" w:color="auto"/>
                    <w:right w:val="none" w:sz="0" w:space="0" w:color="auto"/>
                  </w:divBdr>
                </w:div>
                <w:div w:id="1045061056">
                  <w:marLeft w:val="0"/>
                  <w:marRight w:val="0"/>
                  <w:marTop w:val="0"/>
                  <w:marBottom w:val="0"/>
                  <w:divBdr>
                    <w:top w:val="none" w:sz="0" w:space="0" w:color="auto"/>
                    <w:left w:val="none" w:sz="0" w:space="0" w:color="auto"/>
                    <w:bottom w:val="none" w:sz="0" w:space="0" w:color="auto"/>
                    <w:right w:val="none" w:sz="0" w:space="0" w:color="auto"/>
                  </w:divBdr>
                </w:div>
                <w:div w:id="1057821508">
                  <w:marLeft w:val="0"/>
                  <w:marRight w:val="0"/>
                  <w:marTop w:val="0"/>
                  <w:marBottom w:val="0"/>
                  <w:divBdr>
                    <w:top w:val="none" w:sz="0" w:space="0" w:color="auto"/>
                    <w:left w:val="none" w:sz="0" w:space="0" w:color="auto"/>
                    <w:bottom w:val="none" w:sz="0" w:space="0" w:color="auto"/>
                    <w:right w:val="none" w:sz="0" w:space="0" w:color="auto"/>
                  </w:divBdr>
                </w:div>
                <w:div w:id="1063914039">
                  <w:marLeft w:val="0"/>
                  <w:marRight w:val="0"/>
                  <w:marTop w:val="0"/>
                  <w:marBottom w:val="0"/>
                  <w:divBdr>
                    <w:top w:val="none" w:sz="0" w:space="0" w:color="auto"/>
                    <w:left w:val="none" w:sz="0" w:space="0" w:color="auto"/>
                    <w:bottom w:val="none" w:sz="0" w:space="0" w:color="auto"/>
                    <w:right w:val="none" w:sz="0" w:space="0" w:color="auto"/>
                  </w:divBdr>
                </w:div>
                <w:div w:id="1072855153">
                  <w:marLeft w:val="0"/>
                  <w:marRight w:val="0"/>
                  <w:marTop w:val="0"/>
                  <w:marBottom w:val="0"/>
                  <w:divBdr>
                    <w:top w:val="none" w:sz="0" w:space="0" w:color="auto"/>
                    <w:left w:val="none" w:sz="0" w:space="0" w:color="auto"/>
                    <w:bottom w:val="none" w:sz="0" w:space="0" w:color="auto"/>
                    <w:right w:val="none" w:sz="0" w:space="0" w:color="auto"/>
                  </w:divBdr>
                </w:div>
                <w:div w:id="1090810590">
                  <w:marLeft w:val="0"/>
                  <w:marRight w:val="0"/>
                  <w:marTop w:val="0"/>
                  <w:marBottom w:val="0"/>
                  <w:divBdr>
                    <w:top w:val="none" w:sz="0" w:space="0" w:color="auto"/>
                    <w:left w:val="none" w:sz="0" w:space="0" w:color="auto"/>
                    <w:bottom w:val="none" w:sz="0" w:space="0" w:color="auto"/>
                    <w:right w:val="none" w:sz="0" w:space="0" w:color="auto"/>
                  </w:divBdr>
                </w:div>
                <w:div w:id="1118261356">
                  <w:marLeft w:val="0"/>
                  <w:marRight w:val="0"/>
                  <w:marTop w:val="0"/>
                  <w:marBottom w:val="0"/>
                  <w:divBdr>
                    <w:top w:val="none" w:sz="0" w:space="0" w:color="auto"/>
                    <w:left w:val="none" w:sz="0" w:space="0" w:color="auto"/>
                    <w:bottom w:val="none" w:sz="0" w:space="0" w:color="auto"/>
                    <w:right w:val="none" w:sz="0" w:space="0" w:color="auto"/>
                  </w:divBdr>
                </w:div>
                <w:div w:id="1132139790">
                  <w:marLeft w:val="0"/>
                  <w:marRight w:val="0"/>
                  <w:marTop w:val="0"/>
                  <w:marBottom w:val="0"/>
                  <w:divBdr>
                    <w:top w:val="none" w:sz="0" w:space="0" w:color="auto"/>
                    <w:left w:val="none" w:sz="0" w:space="0" w:color="auto"/>
                    <w:bottom w:val="none" w:sz="0" w:space="0" w:color="auto"/>
                    <w:right w:val="none" w:sz="0" w:space="0" w:color="auto"/>
                  </w:divBdr>
                </w:div>
                <w:div w:id="1146781062">
                  <w:marLeft w:val="0"/>
                  <w:marRight w:val="0"/>
                  <w:marTop w:val="0"/>
                  <w:marBottom w:val="0"/>
                  <w:divBdr>
                    <w:top w:val="none" w:sz="0" w:space="0" w:color="auto"/>
                    <w:left w:val="none" w:sz="0" w:space="0" w:color="auto"/>
                    <w:bottom w:val="none" w:sz="0" w:space="0" w:color="auto"/>
                    <w:right w:val="none" w:sz="0" w:space="0" w:color="auto"/>
                  </w:divBdr>
                </w:div>
                <w:div w:id="1181159207">
                  <w:marLeft w:val="0"/>
                  <w:marRight w:val="0"/>
                  <w:marTop w:val="0"/>
                  <w:marBottom w:val="0"/>
                  <w:divBdr>
                    <w:top w:val="none" w:sz="0" w:space="0" w:color="auto"/>
                    <w:left w:val="none" w:sz="0" w:space="0" w:color="auto"/>
                    <w:bottom w:val="none" w:sz="0" w:space="0" w:color="auto"/>
                    <w:right w:val="none" w:sz="0" w:space="0" w:color="auto"/>
                  </w:divBdr>
                </w:div>
                <w:div w:id="1217161272">
                  <w:marLeft w:val="0"/>
                  <w:marRight w:val="0"/>
                  <w:marTop w:val="0"/>
                  <w:marBottom w:val="0"/>
                  <w:divBdr>
                    <w:top w:val="none" w:sz="0" w:space="0" w:color="auto"/>
                    <w:left w:val="none" w:sz="0" w:space="0" w:color="auto"/>
                    <w:bottom w:val="none" w:sz="0" w:space="0" w:color="auto"/>
                    <w:right w:val="none" w:sz="0" w:space="0" w:color="auto"/>
                  </w:divBdr>
                </w:div>
                <w:div w:id="1221595065">
                  <w:marLeft w:val="0"/>
                  <w:marRight w:val="0"/>
                  <w:marTop w:val="0"/>
                  <w:marBottom w:val="0"/>
                  <w:divBdr>
                    <w:top w:val="none" w:sz="0" w:space="0" w:color="auto"/>
                    <w:left w:val="none" w:sz="0" w:space="0" w:color="auto"/>
                    <w:bottom w:val="none" w:sz="0" w:space="0" w:color="auto"/>
                    <w:right w:val="none" w:sz="0" w:space="0" w:color="auto"/>
                  </w:divBdr>
                </w:div>
                <w:div w:id="1250961440">
                  <w:marLeft w:val="0"/>
                  <w:marRight w:val="0"/>
                  <w:marTop w:val="0"/>
                  <w:marBottom w:val="0"/>
                  <w:divBdr>
                    <w:top w:val="none" w:sz="0" w:space="0" w:color="auto"/>
                    <w:left w:val="none" w:sz="0" w:space="0" w:color="auto"/>
                    <w:bottom w:val="none" w:sz="0" w:space="0" w:color="auto"/>
                    <w:right w:val="none" w:sz="0" w:space="0" w:color="auto"/>
                  </w:divBdr>
                </w:div>
                <w:div w:id="1256287254">
                  <w:marLeft w:val="0"/>
                  <w:marRight w:val="0"/>
                  <w:marTop w:val="0"/>
                  <w:marBottom w:val="0"/>
                  <w:divBdr>
                    <w:top w:val="none" w:sz="0" w:space="0" w:color="auto"/>
                    <w:left w:val="none" w:sz="0" w:space="0" w:color="auto"/>
                    <w:bottom w:val="none" w:sz="0" w:space="0" w:color="auto"/>
                    <w:right w:val="none" w:sz="0" w:space="0" w:color="auto"/>
                  </w:divBdr>
                </w:div>
                <w:div w:id="1263688894">
                  <w:marLeft w:val="0"/>
                  <w:marRight w:val="0"/>
                  <w:marTop w:val="0"/>
                  <w:marBottom w:val="0"/>
                  <w:divBdr>
                    <w:top w:val="none" w:sz="0" w:space="0" w:color="auto"/>
                    <w:left w:val="none" w:sz="0" w:space="0" w:color="auto"/>
                    <w:bottom w:val="none" w:sz="0" w:space="0" w:color="auto"/>
                    <w:right w:val="none" w:sz="0" w:space="0" w:color="auto"/>
                  </w:divBdr>
                </w:div>
                <w:div w:id="1282885365">
                  <w:marLeft w:val="0"/>
                  <w:marRight w:val="0"/>
                  <w:marTop w:val="0"/>
                  <w:marBottom w:val="0"/>
                  <w:divBdr>
                    <w:top w:val="none" w:sz="0" w:space="0" w:color="auto"/>
                    <w:left w:val="none" w:sz="0" w:space="0" w:color="auto"/>
                    <w:bottom w:val="none" w:sz="0" w:space="0" w:color="auto"/>
                    <w:right w:val="none" w:sz="0" w:space="0" w:color="auto"/>
                  </w:divBdr>
                </w:div>
                <w:div w:id="1292515458">
                  <w:marLeft w:val="0"/>
                  <w:marRight w:val="0"/>
                  <w:marTop w:val="0"/>
                  <w:marBottom w:val="0"/>
                  <w:divBdr>
                    <w:top w:val="none" w:sz="0" w:space="0" w:color="auto"/>
                    <w:left w:val="none" w:sz="0" w:space="0" w:color="auto"/>
                    <w:bottom w:val="none" w:sz="0" w:space="0" w:color="auto"/>
                    <w:right w:val="none" w:sz="0" w:space="0" w:color="auto"/>
                  </w:divBdr>
                </w:div>
                <w:div w:id="1294294081">
                  <w:marLeft w:val="0"/>
                  <w:marRight w:val="0"/>
                  <w:marTop w:val="0"/>
                  <w:marBottom w:val="0"/>
                  <w:divBdr>
                    <w:top w:val="none" w:sz="0" w:space="0" w:color="auto"/>
                    <w:left w:val="none" w:sz="0" w:space="0" w:color="auto"/>
                    <w:bottom w:val="none" w:sz="0" w:space="0" w:color="auto"/>
                    <w:right w:val="none" w:sz="0" w:space="0" w:color="auto"/>
                  </w:divBdr>
                </w:div>
                <w:div w:id="1322345842">
                  <w:marLeft w:val="0"/>
                  <w:marRight w:val="0"/>
                  <w:marTop w:val="0"/>
                  <w:marBottom w:val="0"/>
                  <w:divBdr>
                    <w:top w:val="none" w:sz="0" w:space="0" w:color="auto"/>
                    <w:left w:val="none" w:sz="0" w:space="0" w:color="auto"/>
                    <w:bottom w:val="none" w:sz="0" w:space="0" w:color="auto"/>
                    <w:right w:val="none" w:sz="0" w:space="0" w:color="auto"/>
                  </w:divBdr>
                </w:div>
                <w:div w:id="1338659064">
                  <w:marLeft w:val="0"/>
                  <w:marRight w:val="0"/>
                  <w:marTop w:val="0"/>
                  <w:marBottom w:val="0"/>
                  <w:divBdr>
                    <w:top w:val="none" w:sz="0" w:space="0" w:color="auto"/>
                    <w:left w:val="none" w:sz="0" w:space="0" w:color="auto"/>
                    <w:bottom w:val="none" w:sz="0" w:space="0" w:color="auto"/>
                    <w:right w:val="none" w:sz="0" w:space="0" w:color="auto"/>
                  </w:divBdr>
                </w:div>
                <w:div w:id="1340892159">
                  <w:marLeft w:val="0"/>
                  <w:marRight w:val="0"/>
                  <w:marTop w:val="0"/>
                  <w:marBottom w:val="0"/>
                  <w:divBdr>
                    <w:top w:val="none" w:sz="0" w:space="0" w:color="auto"/>
                    <w:left w:val="none" w:sz="0" w:space="0" w:color="auto"/>
                    <w:bottom w:val="none" w:sz="0" w:space="0" w:color="auto"/>
                    <w:right w:val="none" w:sz="0" w:space="0" w:color="auto"/>
                  </w:divBdr>
                </w:div>
                <w:div w:id="1357462157">
                  <w:marLeft w:val="0"/>
                  <w:marRight w:val="0"/>
                  <w:marTop w:val="0"/>
                  <w:marBottom w:val="0"/>
                  <w:divBdr>
                    <w:top w:val="none" w:sz="0" w:space="0" w:color="auto"/>
                    <w:left w:val="none" w:sz="0" w:space="0" w:color="auto"/>
                    <w:bottom w:val="none" w:sz="0" w:space="0" w:color="auto"/>
                    <w:right w:val="none" w:sz="0" w:space="0" w:color="auto"/>
                  </w:divBdr>
                </w:div>
                <w:div w:id="1368944224">
                  <w:marLeft w:val="0"/>
                  <w:marRight w:val="0"/>
                  <w:marTop w:val="0"/>
                  <w:marBottom w:val="0"/>
                  <w:divBdr>
                    <w:top w:val="none" w:sz="0" w:space="0" w:color="auto"/>
                    <w:left w:val="none" w:sz="0" w:space="0" w:color="auto"/>
                    <w:bottom w:val="none" w:sz="0" w:space="0" w:color="auto"/>
                    <w:right w:val="none" w:sz="0" w:space="0" w:color="auto"/>
                  </w:divBdr>
                </w:div>
                <w:div w:id="1396584873">
                  <w:marLeft w:val="0"/>
                  <w:marRight w:val="0"/>
                  <w:marTop w:val="0"/>
                  <w:marBottom w:val="0"/>
                  <w:divBdr>
                    <w:top w:val="none" w:sz="0" w:space="0" w:color="auto"/>
                    <w:left w:val="none" w:sz="0" w:space="0" w:color="auto"/>
                    <w:bottom w:val="none" w:sz="0" w:space="0" w:color="auto"/>
                    <w:right w:val="none" w:sz="0" w:space="0" w:color="auto"/>
                  </w:divBdr>
                </w:div>
                <w:div w:id="1416634251">
                  <w:marLeft w:val="0"/>
                  <w:marRight w:val="0"/>
                  <w:marTop w:val="0"/>
                  <w:marBottom w:val="0"/>
                  <w:divBdr>
                    <w:top w:val="none" w:sz="0" w:space="0" w:color="auto"/>
                    <w:left w:val="none" w:sz="0" w:space="0" w:color="auto"/>
                    <w:bottom w:val="none" w:sz="0" w:space="0" w:color="auto"/>
                    <w:right w:val="none" w:sz="0" w:space="0" w:color="auto"/>
                  </w:divBdr>
                </w:div>
                <w:div w:id="1459572119">
                  <w:marLeft w:val="0"/>
                  <w:marRight w:val="0"/>
                  <w:marTop w:val="0"/>
                  <w:marBottom w:val="0"/>
                  <w:divBdr>
                    <w:top w:val="none" w:sz="0" w:space="0" w:color="auto"/>
                    <w:left w:val="none" w:sz="0" w:space="0" w:color="auto"/>
                    <w:bottom w:val="none" w:sz="0" w:space="0" w:color="auto"/>
                    <w:right w:val="none" w:sz="0" w:space="0" w:color="auto"/>
                  </w:divBdr>
                </w:div>
                <w:div w:id="1468936840">
                  <w:marLeft w:val="0"/>
                  <w:marRight w:val="0"/>
                  <w:marTop w:val="0"/>
                  <w:marBottom w:val="0"/>
                  <w:divBdr>
                    <w:top w:val="none" w:sz="0" w:space="0" w:color="auto"/>
                    <w:left w:val="none" w:sz="0" w:space="0" w:color="auto"/>
                    <w:bottom w:val="none" w:sz="0" w:space="0" w:color="auto"/>
                    <w:right w:val="none" w:sz="0" w:space="0" w:color="auto"/>
                  </w:divBdr>
                </w:div>
                <w:div w:id="1487622690">
                  <w:marLeft w:val="0"/>
                  <w:marRight w:val="0"/>
                  <w:marTop w:val="0"/>
                  <w:marBottom w:val="0"/>
                  <w:divBdr>
                    <w:top w:val="none" w:sz="0" w:space="0" w:color="auto"/>
                    <w:left w:val="none" w:sz="0" w:space="0" w:color="auto"/>
                    <w:bottom w:val="none" w:sz="0" w:space="0" w:color="auto"/>
                    <w:right w:val="none" w:sz="0" w:space="0" w:color="auto"/>
                  </w:divBdr>
                </w:div>
                <w:div w:id="1507358460">
                  <w:marLeft w:val="0"/>
                  <w:marRight w:val="0"/>
                  <w:marTop w:val="0"/>
                  <w:marBottom w:val="0"/>
                  <w:divBdr>
                    <w:top w:val="none" w:sz="0" w:space="0" w:color="auto"/>
                    <w:left w:val="none" w:sz="0" w:space="0" w:color="auto"/>
                    <w:bottom w:val="none" w:sz="0" w:space="0" w:color="auto"/>
                    <w:right w:val="none" w:sz="0" w:space="0" w:color="auto"/>
                  </w:divBdr>
                </w:div>
                <w:div w:id="1532301729">
                  <w:marLeft w:val="0"/>
                  <w:marRight w:val="0"/>
                  <w:marTop w:val="0"/>
                  <w:marBottom w:val="0"/>
                  <w:divBdr>
                    <w:top w:val="none" w:sz="0" w:space="0" w:color="auto"/>
                    <w:left w:val="none" w:sz="0" w:space="0" w:color="auto"/>
                    <w:bottom w:val="none" w:sz="0" w:space="0" w:color="auto"/>
                    <w:right w:val="none" w:sz="0" w:space="0" w:color="auto"/>
                  </w:divBdr>
                </w:div>
                <w:div w:id="1542010216">
                  <w:marLeft w:val="0"/>
                  <w:marRight w:val="0"/>
                  <w:marTop w:val="0"/>
                  <w:marBottom w:val="0"/>
                  <w:divBdr>
                    <w:top w:val="none" w:sz="0" w:space="0" w:color="auto"/>
                    <w:left w:val="none" w:sz="0" w:space="0" w:color="auto"/>
                    <w:bottom w:val="none" w:sz="0" w:space="0" w:color="auto"/>
                    <w:right w:val="none" w:sz="0" w:space="0" w:color="auto"/>
                  </w:divBdr>
                </w:div>
                <w:div w:id="1553036468">
                  <w:marLeft w:val="0"/>
                  <w:marRight w:val="0"/>
                  <w:marTop w:val="0"/>
                  <w:marBottom w:val="0"/>
                  <w:divBdr>
                    <w:top w:val="none" w:sz="0" w:space="0" w:color="auto"/>
                    <w:left w:val="none" w:sz="0" w:space="0" w:color="auto"/>
                    <w:bottom w:val="none" w:sz="0" w:space="0" w:color="auto"/>
                    <w:right w:val="none" w:sz="0" w:space="0" w:color="auto"/>
                  </w:divBdr>
                </w:div>
                <w:div w:id="1555702094">
                  <w:marLeft w:val="0"/>
                  <w:marRight w:val="0"/>
                  <w:marTop w:val="0"/>
                  <w:marBottom w:val="0"/>
                  <w:divBdr>
                    <w:top w:val="none" w:sz="0" w:space="0" w:color="auto"/>
                    <w:left w:val="none" w:sz="0" w:space="0" w:color="auto"/>
                    <w:bottom w:val="none" w:sz="0" w:space="0" w:color="auto"/>
                    <w:right w:val="none" w:sz="0" w:space="0" w:color="auto"/>
                  </w:divBdr>
                </w:div>
                <w:div w:id="1569919195">
                  <w:marLeft w:val="0"/>
                  <w:marRight w:val="0"/>
                  <w:marTop w:val="0"/>
                  <w:marBottom w:val="0"/>
                  <w:divBdr>
                    <w:top w:val="none" w:sz="0" w:space="0" w:color="auto"/>
                    <w:left w:val="none" w:sz="0" w:space="0" w:color="auto"/>
                    <w:bottom w:val="none" w:sz="0" w:space="0" w:color="auto"/>
                    <w:right w:val="none" w:sz="0" w:space="0" w:color="auto"/>
                  </w:divBdr>
                </w:div>
                <w:div w:id="1604800608">
                  <w:marLeft w:val="0"/>
                  <w:marRight w:val="0"/>
                  <w:marTop w:val="0"/>
                  <w:marBottom w:val="0"/>
                  <w:divBdr>
                    <w:top w:val="none" w:sz="0" w:space="0" w:color="auto"/>
                    <w:left w:val="none" w:sz="0" w:space="0" w:color="auto"/>
                    <w:bottom w:val="none" w:sz="0" w:space="0" w:color="auto"/>
                    <w:right w:val="none" w:sz="0" w:space="0" w:color="auto"/>
                  </w:divBdr>
                </w:div>
                <w:div w:id="1623876039">
                  <w:marLeft w:val="0"/>
                  <w:marRight w:val="0"/>
                  <w:marTop w:val="0"/>
                  <w:marBottom w:val="0"/>
                  <w:divBdr>
                    <w:top w:val="none" w:sz="0" w:space="0" w:color="auto"/>
                    <w:left w:val="none" w:sz="0" w:space="0" w:color="auto"/>
                    <w:bottom w:val="none" w:sz="0" w:space="0" w:color="auto"/>
                    <w:right w:val="none" w:sz="0" w:space="0" w:color="auto"/>
                  </w:divBdr>
                </w:div>
                <w:div w:id="1693264442">
                  <w:marLeft w:val="0"/>
                  <w:marRight w:val="0"/>
                  <w:marTop w:val="0"/>
                  <w:marBottom w:val="0"/>
                  <w:divBdr>
                    <w:top w:val="none" w:sz="0" w:space="0" w:color="auto"/>
                    <w:left w:val="none" w:sz="0" w:space="0" w:color="auto"/>
                    <w:bottom w:val="none" w:sz="0" w:space="0" w:color="auto"/>
                    <w:right w:val="none" w:sz="0" w:space="0" w:color="auto"/>
                  </w:divBdr>
                </w:div>
                <w:div w:id="1695961051">
                  <w:marLeft w:val="0"/>
                  <w:marRight w:val="0"/>
                  <w:marTop w:val="0"/>
                  <w:marBottom w:val="0"/>
                  <w:divBdr>
                    <w:top w:val="none" w:sz="0" w:space="0" w:color="auto"/>
                    <w:left w:val="none" w:sz="0" w:space="0" w:color="auto"/>
                    <w:bottom w:val="none" w:sz="0" w:space="0" w:color="auto"/>
                    <w:right w:val="none" w:sz="0" w:space="0" w:color="auto"/>
                  </w:divBdr>
                </w:div>
                <w:div w:id="1710564107">
                  <w:marLeft w:val="0"/>
                  <w:marRight w:val="0"/>
                  <w:marTop w:val="0"/>
                  <w:marBottom w:val="0"/>
                  <w:divBdr>
                    <w:top w:val="none" w:sz="0" w:space="0" w:color="auto"/>
                    <w:left w:val="none" w:sz="0" w:space="0" w:color="auto"/>
                    <w:bottom w:val="none" w:sz="0" w:space="0" w:color="auto"/>
                    <w:right w:val="none" w:sz="0" w:space="0" w:color="auto"/>
                  </w:divBdr>
                </w:div>
                <w:div w:id="1712874171">
                  <w:marLeft w:val="0"/>
                  <w:marRight w:val="0"/>
                  <w:marTop w:val="0"/>
                  <w:marBottom w:val="0"/>
                  <w:divBdr>
                    <w:top w:val="none" w:sz="0" w:space="0" w:color="auto"/>
                    <w:left w:val="none" w:sz="0" w:space="0" w:color="auto"/>
                    <w:bottom w:val="none" w:sz="0" w:space="0" w:color="auto"/>
                    <w:right w:val="none" w:sz="0" w:space="0" w:color="auto"/>
                  </w:divBdr>
                </w:div>
                <w:div w:id="1713727600">
                  <w:marLeft w:val="0"/>
                  <w:marRight w:val="0"/>
                  <w:marTop w:val="0"/>
                  <w:marBottom w:val="0"/>
                  <w:divBdr>
                    <w:top w:val="none" w:sz="0" w:space="0" w:color="auto"/>
                    <w:left w:val="none" w:sz="0" w:space="0" w:color="auto"/>
                    <w:bottom w:val="none" w:sz="0" w:space="0" w:color="auto"/>
                    <w:right w:val="none" w:sz="0" w:space="0" w:color="auto"/>
                  </w:divBdr>
                </w:div>
                <w:div w:id="1726175280">
                  <w:marLeft w:val="0"/>
                  <w:marRight w:val="0"/>
                  <w:marTop w:val="0"/>
                  <w:marBottom w:val="0"/>
                  <w:divBdr>
                    <w:top w:val="none" w:sz="0" w:space="0" w:color="auto"/>
                    <w:left w:val="none" w:sz="0" w:space="0" w:color="auto"/>
                    <w:bottom w:val="none" w:sz="0" w:space="0" w:color="auto"/>
                    <w:right w:val="none" w:sz="0" w:space="0" w:color="auto"/>
                  </w:divBdr>
                </w:div>
                <w:div w:id="1772242882">
                  <w:marLeft w:val="0"/>
                  <w:marRight w:val="0"/>
                  <w:marTop w:val="0"/>
                  <w:marBottom w:val="0"/>
                  <w:divBdr>
                    <w:top w:val="none" w:sz="0" w:space="0" w:color="auto"/>
                    <w:left w:val="none" w:sz="0" w:space="0" w:color="auto"/>
                    <w:bottom w:val="none" w:sz="0" w:space="0" w:color="auto"/>
                    <w:right w:val="none" w:sz="0" w:space="0" w:color="auto"/>
                  </w:divBdr>
                </w:div>
                <w:div w:id="1820616153">
                  <w:marLeft w:val="0"/>
                  <w:marRight w:val="0"/>
                  <w:marTop w:val="0"/>
                  <w:marBottom w:val="0"/>
                  <w:divBdr>
                    <w:top w:val="none" w:sz="0" w:space="0" w:color="auto"/>
                    <w:left w:val="none" w:sz="0" w:space="0" w:color="auto"/>
                    <w:bottom w:val="none" w:sz="0" w:space="0" w:color="auto"/>
                    <w:right w:val="none" w:sz="0" w:space="0" w:color="auto"/>
                  </w:divBdr>
                </w:div>
                <w:div w:id="1822847558">
                  <w:marLeft w:val="0"/>
                  <w:marRight w:val="0"/>
                  <w:marTop w:val="0"/>
                  <w:marBottom w:val="0"/>
                  <w:divBdr>
                    <w:top w:val="none" w:sz="0" w:space="0" w:color="auto"/>
                    <w:left w:val="none" w:sz="0" w:space="0" w:color="auto"/>
                    <w:bottom w:val="none" w:sz="0" w:space="0" w:color="auto"/>
                    <w:right w:val="none" w:sz="0" w:space="0" w:color="auto"/>
                  </w:divBdr>
                </w:div>
                <w:div w:id="1826161673">
                  <w:marLeft w:val="0"/>
                  <w:marRight w:val="0"/>
                  <w:marTop w:val="0"/>
                  <w:marBottom w:val="0"/>
                  <w:divBdr>
                    <w:top w:val="none" w:sz="0" w:space="0" w:color="auto"/>
                    <w:left w:val="none" w:sz="0" w:space="0" w:color="auto"/>
                    <w:bottom w:val="none" w:sz="0" w:space="0" w:color="auto"/>
                    <w:right w:val="none" w:sz="0" w:space="0" w:color="auto"/>
                  </w:divBdr>
                </w:div>
                <w:div w:id="1832983425">
                  <w:marLeft w:val="0"/>
                  <w:marRight w:val="0"/>
                  <w:marTop w:val="0"/>
                  <w:marBottom w:val="0"/>
                  <w:divBdr>
                    <w:top w:val="none" w:sz="0" w:space="0" w:color="auto"/>
                    <w:left w:val="none" w:sz="0" w:space="0" w:color="auto"/>
                    <w:bottom w:val="none" w:sz="0" w:space="0" w:color="auto"/>
                    <w:right w:val="none" w:sz="0" w:space="0" w:color="auto"/>
                  </w:divBdr>
                </w:div>
                <w:div w:id="1861042763">
                  <w:marLeft w:val="0"/>
                  <w:marRight w:val="0"/>
                  <w:marTop w:val="0"/>
                  <w:marBottom w:val="0"/>
                  <w:divBdr>
                    <w:top w:val="none" w:sz="0" w:space="0" w:color="auto"/>
                    <w:left w:val="none" w:sz="0" w:space="0" w:color="auto"/>
                    <w:bottom w:val="none" w:sz="0" w:space="0" w:color="auto"/>
                    <w:right w:val="none" w:sz="0" w:space="0" w:color="auto"/>
                  </w:divBdr>
                </w:div>
                <w:div w:id="1888296589">
                  <w:marLeft w:val="0"/>
                  <w:marRight w:val="0"/>
                  <w:marTop w:val="0"/>
                  <w:marBottom w:val="0"/>
                  <w:divBdr>
                    <w:top w:val="none" w:sz="0" w:space="0" w:color="auto"/>
                    <w:left w:val="none" w:sz="0" w:space="0" w:color="auto"/>
                    <w:bottom w:val="none" w:sz="0" w:space="0" w:color="auto"/>
                    <w:right w:val="none" w:sz="0" w:space="0" w:color="auto"/>
                  </w:divBdr>
                </w:div>
                <w:div w:id="1888567791">
                  <w:marLeft w:val="0"/>
                  <w:marRight w:val="0"/>
                  <w:marTop w:val="0"/>
                  <w:marBottom w:val="0"/>
                  <w:divBdr>
                    <w:top w:val="none" w:sz="0" w:space="0" w:color="auto"/>
                    <w:left w:val="none" w:sz="0" w:space="0" w:color="auto"/>
                    <w:bottom w:val="none" w:sz="0" w:space="0" w:color="auto"/>
                    <w:right w:val="none" w:sz="0" w:space="0" w:color="auto"/>
                  </w:divBdr>
                </w:div>
                <w:div w:id="1926838143">
                  <w:marLeft w:val="0"/>
                  <w:marRight w:val="0"/>
                  <w:marTop w:val="0"/>
                  <w:marBottom w:val="0"/>
                  <w:divBdr>
                    <w:top w:val="none" w:sz="0" w:space="0" w:color="auto"/>
                    <w:left w:val="none" w:sz="0" w:space="0" w:color="auto"/>
                    <w:bottom w:val="none" w:sz="0" w:space="0" w:color="auto"/>
                    <w:right w:val="none" w:sz="0" w:space="0" w:color="auto"/>
                  </w:divBdr>
                </w:div>
                <w:div w:id="1928882040">
                  <w:marLeft w:val="0"/>
                  <w:marRight w:val="0"/>
                  <w:marTop w:val="0"/>
                  <w:marBottom w:val="0"/>
                  <w:divBdr>
                    <w:top w:val="none" w:sz="0" w:space="0" w:color="auto"/>
                    <w:left w:val="none" w:sz="0" w:space="0" w:color="auto"/>
                    <w:bottom w:val="none" w:sz="0" w:space="0" w:color="auto"/>
                    <w:right w:val="none" w:sz="0" w:space="0" w:color="auto"/>
                  </w:divBdr>
                </w:div>
                <w:div w:id="1931430349">
                  <w:marLeft w:val="0"/>
                  <w:marRight w:val="0"/>
                  <w:marTop w:val="0"/>
                  <w:marBottom w:val="0"/>
                  <w:divBdr>
                    <w:top w:val="none" w:sz="0" w:space="0" w:color="auto"/>
                    <w:left w:val="none" w:sz="0" w:space="0" w:color="auto"/>
                    <w:bottom w:val="none" w:sz="0" w:space="0" w:color="auto"/>
                    <w:right w:val="none" w:sz="0" w:space="0" w:color="auto"/>
                  </w:divBdr>
                </w:div>
                <w:div w:id="1939874993">
                  <w:marLeft w:val="0"/>
                  <w:marRight w:val="0"/>
                  <w:marTop w:val="0"/>
                  <w:marBottom w:val="0"/>
                  <w:divBdr>
                    <w:top w:val="none" w:sz="0" w:space="0" w:color="auto"/>
                    <w:left w:val="none" w:sz="0" w:space="0" w:color="auto"/>
                    <w:bottom w:val="none" w:sz="0" w:space="0" w:color="auto"/>
                    <w:right w:val="none" w:sz="0" w:space="0" w:color="auto"/>
                  </w:divBdr>
                </w:div>
                <w:div w:id="1940410420">
                  <w:marLeft w:val="0"/>
                  <w:marRight w:val="0"/>
                  <w:marTop w:val="0"/>
                  <w:marBottom w:val="0"/>
                  <w:divBdr>
                    <w:top w:val="none" w:sz="0" w:space="0" w:color="auto"/>
                    <w:left w:val="none" w:sz="0" w:space="0" w:color="auto"/>
                    <w:bottom w:val="none" w:sz="0" w:space="0" w:color="auto"/>
                    <w:right w:val="none" w:sz="0" w:space="0" w:color="auto"/>
                  </w:divBdr>
                </w:div>
                <w:div w:id="1947495037">
                  <w:marLeft w:val="0"/>
                  <w:marRight w:val="0"/>
                  <w:marTop w:val="0"/>
                  <w:marBottom w:val="0"/>
                  <w:divBdr>
                    <w:top w:val="none" w:sz="0" w:space="0" w:color="auto"/>
                    <w:left w:val="none" w:sz="0" w:space="0" w:color="auto"/>
                    <w:bottom w:val="none" w:sz="0" w:space="0" w:color="auto"/>
                    <w:right w:val="none" w:sz="0" w:space="0" w:color="auto"/>
                  </w:divBdr>
                </w:div>
                <w:div w:id="1949461659">
                  <w:marLeft w:val="0"/>
                  <w:marRight w:val="0"/>
                  <w:marTop w:val="0"/>
                  <w:marBottom w:val="0"/>
                  <w:divBdr>
                    <w:top w:val="none" w:sz="0" w:space="0" w:color="auto"/>
                    <w:left w:val="none" w:sz="0" w:space="0" w:color="auto"/>
                    <w:bottom w:val="none" w:sz="0" w:space="0" w:color="auto"/>
                    <w:right w:val="none" w:sz="0" w:space="0" w:color="auto"/>
                  </w:divBdr>
                </w:div>
                <w:div w:id="2002268578">
                  <w:marLeft w:val="0"/>
                  <w:marRight w:val="0"/>
                  <w:marTop w:val="0"/>
                  <w:marBottom w:val="0"/>
                  <w:divBdr>
                    <w:top w:val="none" w:sz="0" w:space="0" w:color="auto"/>
                    <w:left w:val="none" w:sz="0" w:space="0" w:color="auto"/>
                    <w:bottom w:val="none" w:sz="0" w:space="0" w:color="auto"/>
                    <w:right w:val="none" w:sz="0" w:space="0" w:color="auto"/>
                  </w:divBdr>
                </w:div>
                <w:div w:id="2010138631">
                  <w:marLeft w:val="0"/>
                  <w:marRight w:val="0"/>
                  <w:marTop w:val="0"/>
                  <w:marBottom w:val="0"/>
                  <w:divBdr>
                    <w:top w:val="none" w:sz="0" w:space="0" w:color="auto"/>
                    <w:left w:val="none" w:sz="0" w:space="0" w:color="auto"/>
                    <w:bottom w:val="none" w:sz="0" w:space="0" w:color="auto"/>
                    <w:right w:val="none" w:sz="0" w:space="0" w:color="auto"/>
                  </w:divBdr>
                </w:div>
                <w:div w:id="2014601254">
                  <w:marLeft w:val="0"/>
                  <w:marRight w:val="0"/>
                  <w:marTop w:val="0"/>
                  <w:marBottom w:val="0"/>
                  <w:divBdr>
                    <w:top w:val="none" w:sz="0" w:space="0" w:color="auto"/>
                    <w:left w:val="none" w:sz="0" w:space="0" w:color="auto"/>
                    <w:bottom w:val="none" w:sz="0" w:space="0" w:color="auto"/>
                    <w:right w:val="none" w:sz="0" w:space="0" w:color="auto"/>
                  </w:divBdr>
                </w:div>
                <w:div w:id="2038575736">
                  <w:marLeft w:val="0"/>
                  <w:marRight w:val="0"/>
                  <w:marTop w:val="0"/>
                  <w:marBottom w:val="0"/>
                  <w:divBdr>
                    <w:top w:val="none" w:sz="0" w:space="0" w:color="auto"/>
                    <w:left w:val="none" w:sz="0" w:space="0" w:color="auto"/>
                    <w:bottom w:val="none" w:sz="0" w:space="0" w:color="auto"/>
                    <w:right w:val="none" w:sz="0" w:space="0" w:color="auto"/>
                  </w:divBdr>
                </w:div>
                <w:div w:id="2066680095">
                  <w:marLeft w:val="0"/>
                  <w:marRight w:val="0"/>
                  <w:marTop w:val="0"/>
                  <w:marBottom w:val="0"/>
                  <w:divBdr>
                    <w:top w:val="none" w:sz="0" w:space="0" w:color="auto"/>
                    <w:left w:val="none" w:sz="0" w:space="0" w:color="auto"/>
                    <w:bottom w:val="none" w:sz="0" w:space="0" w:color="auto"/>
                    <w:right w:val="none" w:sz="0" w:space="0" w:color="auto"/>
                  </w:divBdr>
                </w:div>
                <w:div w:id="2066878720">
                  <w:marLeft w:val="0"/>
                  <w:marRight w:val="0"/>
                  <w:marTop w:val="0"/>
                  <w:marBottom w:val="0"/>
                  <w:divBdr>
                    <w:top w:val="none" w:sz="0" w:space="0" w:color="auto"/>
                    <w:left w:val="none" w:sz="0" w:space="0" w:color="auto"/>
                    <w:bottom w:val="none" w:sz="0" w:space="0" w:color="auto"/>
                    <w:right w:val="none" w:sz="0" w:space="0" w:color="auto"/>
                  </w:divBdr>
                </w:div>
                <w:div w:id="2084258728">
                  <w:marLeft w:val="0"/>
                  <w:marRight w:val="0"/>
                  <w:marTop w:val="0"/>
                  <w:marBottom w:val="0"/>
                  <w:divBdr>
                    <w:top w:val="none" w:sz="0" w:space="0" w:color="auto"/>
                    <w:left w:val="none" w:sz="0" w:space="0" w:color="auto"/>
                    <w:bottom w:val="none" w:sz="0" w:space="0" w:color="auto"/>
                    <w:right w:val="none" w:sz="0" w:space="0" w:color="auto"/>
                  </w:divBdr>
                </w:div>
                <w:div w:id="2098743364">
                  <w:marLeft w:val="0"/>
                  <w:marRight w:val="0"/>
                  <w:marTop w:val="0"/>
                  <w:marBottom w:val="0"/>
                  <w:divBdr>
                    <w:top w:val="none" w:sz="0" w:space="0" w:color="auto"/>
                    <w:left w:val="none" w:sz="0" w:space="0" w:color="auto"/>
                    <w:bottom w:val="none" w:sz="0" w:space="0" w:color="auto"/>
                    <w:right w:val="none" w:sz="0" w:space="0" w:color="auto"/>
                  </w:divBdr>
                </w:div>
                <w:div w:id="2100443378">
                  <w:marLeft w:val="0"/>
                  <w:marRight w:val="0"/>
                  <w:marTop w:val="0"/>
                  <w:marBottom w:val="0"/>
                  <w:divBdr>
                    <w:top w:val="none" w:sz="0" w:space="0" w:color="auto"/>
                    <w:left w:val="none" w:sz="0" w:space="0" w:color="auto"/>
                    <w:bottom w:val="none" w:sz="0" w:space="0" w:color="auto"/>
                    <w:right w:val="none" w:sz="0" w:space="0" w:color="auto"/>
                  </w:divBdr>
                </w:div>
                <w:div w:id="2102097035">
                  <w:marLeft w:val="0"/>
                  <w:marRight w:val="0"/>
                  <w:marTop w:val="0"/>
                  <w:marBottom w:val="0"/>
                  <w:divBdr>
                    <w:top w:val="none" w:sz="0" w:space="0" w:color="auto"/>
                    <w:left w:val="none" w:sz="0" w:space="0" w:color="auto"/>
                    <w:bottom w:val="none" w:sz="0" w:space="0" w:color="auto"/>
                    <w:right w:val="none" w:sz="0" w:space="0" w:color="auto"/>
                  </w:divBdr>
                </w:div>
                <w:div w:id="2111774572">
                  <w:marLeft w:val="0"/>
                  <w:marRight w:val="0"/>
                  <w:marTop w:val="0"/>
                  <w:marBottom w:val="0"/>
                  <w:divBdr>
                    <w:top w:val="none" w:sz="0" w:space="0" w:color="auto"/>
                    <w:left w:val="none" w:sz="0" w:space="0" w:color="auto"/>
                    <w:bottom w:val="none" w:sz="0" w:space="0" w:color="auto"/>
                    <w:right w:val="none" w:sz="0" w:space="0" w:color="auto"/>
                  </w:divBdr>
                </w:div>
                <w:div w:id="21379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0716">
      <w:bodyDiv w:val="1"/>
      <w:marLeft w:val="0"/>
      <w:marRight w:val="0"/>
      <w:marTop w:val="0"/>
      <w:marBottom w:val="0"/>
      <w:divBdr>
        <w:top w:val="none" w:sz="0" w:space="0" w:color="auto"/>
        <w:left w:val="none" w:sz="0" w:space="0" w:color="auto"/>
        <w:bottom w:val="none" w:sz="0" w:space="0" w:color="auto"/>
        <w:right w:val="none" w:sz="0" w:space="0" w:color="auto"/>
      </w:divBdr>
      <w:divsChild>
        <w:div w:id="1882015766">
          <w:marLeft w:val="0"/>
          <w:marRight w:val="0"/>
          <w:marTop w:val="0"/>
          <w:marBottom w:val="0"/>
          <w:divBdr>
            <w:top w:val="none" w:sz="0" w:space="0" w:color="auto"/>
            <w:left w:val="none" w:sz="0" w:space="0" w:color="auto"/>
            <w:bottom w:val="none" w:sz="0" w:space="0" w:color="auto"/>
            <w:right w:val="none" w:sz="0" w:space="0" w:color="auto"/>
          </w:divBdr>
          <w:divsChild>
            <w:div w:id="1342510641">
              <w:marLeft w:val="0"/>
              <w:marRight w:val="0"/>
              <w:marTop w:val="0"/>
              <w:marBottom w:val="0"/>
              <w:divBdr>
                <w:top w:val="none" w:sz="0" w:space="0" w:color="auto"/>
                <w:left w:val="none" w:sz="0" w:space="0" w:color="auto"/>
                <w:bottom w:val="none" w:sz="0" w:space="0" w:color="auto"/>
                <w:right w:val="none" w:sz="0" w:space="0" w:color="auto"/>
              </w:divBdr>
            </w:div>
            <w:div w:id="1621300050">
              <w:marLeft w:val="0"/>
              <w:marRight w:val="0"/>
              <w:marTop w:val="0"/>
              <w:marBottom w:val="0"/>
              <w:divBdr>
                <w:top w:val="none" w:sz="0" w:space="0" w:color="auto"/>
                <w:left w:val="none" w:sz="0" w:space="0" w:color="auto"/>
                <w:bottom w:val="none" w:sz="0" w:space="0" w:color="auto"/>
                <w:right w:val="none" w:sz="0" w:space="0" w:color="auto"/>
              </w:divBdr>
            </w:div>
            <w:div w:id="1635023390">
              <w:marLeft w:val="0"/>
              <w:marRight w:val="0"/>
              <w:marTop w:val="0"/>
              <w:marBottom w:val="0"/>
              <w:divBdr>
                <w:top w:val="none" w:sz="0" w:space="0" w:color="auto"/>
                <w:left w:val="none" w:sz="0" w:space="0" w:color="auto"/>
                <w:bottom w:val="none" w:sz="0" w:space="0" w:color="auto"/>
                <w:right w:val="none" w:sz="0" w:space="0" w:color="auto"/>
              </w:divBdr>
            </w:div>
            <w:div w:id="1995254112">
              <w:marLeft w:val="0"/>
              <w:marRight w:val="0"/>
              <w:marTop w:val="0"/>
              <w:marBottom w:val="0"/>
              <w:divBdr>
                <w:top w:val="none" w:sz="0" w:space="0" w:color="auto"/>
                <w:left w:val="none" w:sz="0" w:space="0" w:color="auto"/>
                <w:bottom w:val="none" w:sz="0" w:space="0" w:color="auto"/>
                <w:right w:val="none" w:sz="0" w:space="0" w:color="auto"/>
              </w:divBdr>
            </w:div>
            <w:div w:id="21085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9136">
      <w:bodyDiv w:val="1"/>
      <w:marLeft w:val="0"/>
      <w:marRight w:val="0"/>
      <w:marTop w:val="0"/>
      <w:marBottom w:val="0"/>
      <w:divBdr>
        <w:top w:val="none" w:sz="0" w:space="0" w:color="auto"/>
        <w:left w:val="none" w:sz="0" w:space="0" w:color="auto"/>
        <w:bottom w:val="none" w:sz="0" w:space="0" w:color="auto"/>
        <w:right w:val="none" w:sz="0" w:space="0" w:color="auto"/>
      </w:divBdr>
      <w:divsChild>
        <w:div w:id="317197122">
          <w:marLeft w:val="0"/>
          <w:marRight w:val="0"/>
          <w:marTop w:val="0"/>
          <w:marBottom w:val="0"/>
          <w:divBdr>
            <w:top w:val="none" w:sz="0" w:space="0" w:color="auto"/>
            <w:left w:val="none" w:sz="0" w:space="0" w:color="auto"/>
            <w:bottom w:val="none" w:sz="0" w:space="0" w:color="auto"/>
            <w:right w:val="none" w:sz="0" w:space="0" w:color="auto"/>
          </w:divBdr>
        </w:div>
        <w:div w:id="494497610">
          <w:marLeft w:val="0"/>
          <w:marRight w:val="0"/>
          <w:marTop w:val="0"/>
          <w:marBottom w:val="0"/>
          <w:divBdr>
            <w:top w:val="none" w:sz="0" w:space="0" w:color="auto"/>
            <w:left w:val="none" w:sz="0" w:space="0" w:color="auto"/>
            <w:bottom w:val="none" w:sz="0" w:space="0" w:color="auto"/>
            <w:right w:val="none" w:sz="0" w:space="0" w:color="auto"/>
          </w:divBdr>
        </w:div>
        <w:div w:id="596644634">
          <w:marLeft w:val="0"/>
          <w:marRight w:val="0"/>
          <w:marTop w:val="0"/>
          <w:marBottom w:val="0"/>
          <w:divBdr>
            <w:top w:val="none" w:sz="0" w:space="0" w:color="auto"/>
            <w:left w:val="none" w:sz="0" w:space="0" w:color="auto"/>
            <w:bottom w:val="none" w:sz="0" w:space="0" w:color="auto"/>
            <w:right w:val="none" w:sz="0" w:space="0" w:color="auto"/>
          </w:divBdr>
        </w:div>
        <w:div w:id="1621494875">
          <w:marLeft w:val="0"/>
          <w:marRight w:val="0"/>
          <w:marTop w:val="0"/>
          <w:marBottom w:val="0"/>
          <w:divBdr>
            <w:top w:val="none" w:sz="0" w:space="0" w:color="auto"/>
            <w:left w:val="none" w:sz="0" w:space="0" w:color="auto"/>
            <w:bottom w:val="none" w:sz="0" w:space="0" w:color="auto"/>
            <w:right w:val="none" w:sz="0" w:space="0" w:color="auto"/>
          </w:divBdr>
        </w:div>
        <w:div w:id="1701466214">
          <w:marLeft w:val="0"/>
          <w:marRight w:val="0"/>
          <w:marTop w:val="0"/>
          <w:marBottom w:val="0"/>
          <w:divBdr>
            <w:top w:val="none" w:sz="0" w:space="0" w:color="auto"/>
            <w:left w:val="none" w:sz="0" w:space="0" w:color="auto"/>
            <w:bottom w:val="none" w:sz="0" w:space="0" w:color="auto"/>
            <w:right w:val="none" w:sz="0" w:space="0" w:color="auto"/>
          </w:divBdr>
        </w:div>
        <w:div w:id="1722946751">
          <w:marLeft w:val="0"/>
          <w:marRight w:val="0"/>
          <w:marTop w:val="0"/>
          <w:marBottom w:val="0"/>
          <w:divBdr>
            <w:top w:val="none" w:sz="0" w:space="0" w:color="auto"/>
            <w:left w:val="none" w:sz="0" w:space="0" w:color="auto"/>
            <w:bottom w:val="none" w:sz="0" w:space="0" w:color="auto"/>
            <w:right w:val="none" w:sz="0" w:space="0" w:color="auto"/>
          </w:divBdr>
        </w:div>
        <w:div w:id="1736051977">
          <w:marLeft w:val="0"/>
          <w:marRight w:val="0"/>
          <w:marTop w:val="0"/>
          <w:marBottom w:val="0"/>
          <w:divBdr>
            <w:top w:val="none" w:sz="0" w:space="0" w:color="auto"/>
            <w:left w:val="none" w:sz="0" w:space="0" w:color="auto"/>
            <w:bottom w:val="none" w:sz="0" w:space="0" w:color="auto"/>
            <w:right w:val="none" w:sz="0" w:space="0" w:color="auto"/>
          </w:divBdr>
        </w:div>
        <w:div w:id="1775707811">
          <w:marLeft w:val="0"/>
          <w:marRight w:val="0"/>
          <w:marTop w:val="0"/>
          <w:marBottom w:val="0"/>
          <w:divBdr>
            <w:top w:val="none" w:sz="0" w:space="0" w:color="auto"/>
            <w:left w:val="none" w:sz="0" w:space="0" w:color="auto"/>
            <w:bottom w:val="none" w:sz="0" w:space="0" w:color="auto"/>
            <w:right w:val="none" w:sz="0" w:space="0" w:color="auto"/>
          </w:divBdr>
        </w:div>
        <w:div w:id="2135370569">
          <w:marLeft w:val="0"/>
          <w:marRight w:val="0"/>
          <w:marTop w:val="0"/>
          <w:marBottom w:val="0"/>
          <w:divBdr>
            <w:top w:val="none" w:sz="0" w:space="0" w:color="auto"/>
            <w:left w:val="none" w:sz="0" w:space="0" w:color="auto"/>
            <w:bottom w:val="none" w:sz="0" w:space="0" w:color="auto"/>
            <w:right w:val="none" w:sz="0" w:space="0" w:color="auto"/>
          </w:divBdr>
        </w:div>
      </w:divsChild>
    </w:div>
    <w:div w:id="619068278">
      <w:bodyDiv w:val="1"/>
      <w:marLeft w:val="0"/>
      <w:marRight w:val="0"/>
      <w:marTop w:val="0"/>
      <w:marBottom w:val="0"/>
      <w:divBdr>
        <w:top w:val="none" w:sz="0" w:space="0" w:color="auto"/>
        <w:left w:val="none" w:sz="0" w:space="0" w:color="auto"/>
        <w:bottom w:val="none" w:sz="0" w:space="0" w:color="auto"/>
        <w:right w:val="none" w:sz="0" w:space="0" w:color="auto"/>
      </w:divBdr>
    </w:div>
    <w:div w:id="626933164">
      <w:bodyDiv w:val="1"/>
      <w:marLeft w:val="0"/>
      <w:marRight w:val="0"/>
      <w:marTop w:val="0"/>
      <w:marBottom w:val="0"/>
      <w:divBdr>
        <w:top w:val="none" w:sz="0" w:space="0" w:color="auto"/>
        <w:left w:val="none" w:sz="0" w:space="0" w:color="auto"/>
        <w:bottom w:val="none" w:sz="0" w:space="0" w:color="auto"/>
        <w:right w:val="none" w:sz="0" w:space="0" w:color="auto"/>
      </w:divBdr>
    </w:div>
    <w:div w:id="651833604">
      <w:bodyDiv w:val="1"/>
      <w:marLeft w:val="0"/>
      <w:marRight w:val="0"/>
      <w:marTop w:val="0"/>
      <w:marBottom w:val="0"/>
      <w:divBdr>
        <w:top w:val="none" w:sz="0" w:space="0" w:color="auto"/>
        <w:left w:val="none" w:sz="0" w:space="0" w:color="auto"/>
        <w:bottom w:val="none" w:sz="0" w:space="0" w:color="auto"/>
        <w:right w:val="none" w:sz="0" w:space="0" w:color="auto"/>
      </w:divBdr>
      <w:divsChild>
        <w:div w:id="29575738">
          <w:marLeft w:val="0"/>
          <w:marRight w:val="0"/>
          <w:marTop w:val="0"/>
          <w:marBottom w:val="0"/>
          <w:divBdr>
            <w:top w:val="none" w:sz="0" w:space="0" w:color="auto"/>
            <w:left w:val="none" w:sz="0" w:space="0" w:color="auto"/>
            <w:bottom w:val="none" w:sz="0" w:space="0" w:color="auto"/>
            <w:right w:val="none" w:sz="0" w:space="0" w:color="auto"/>
          </w:divBdr>
        </w:div>
        <w:div w:id="276108393">
          <w:marLeft w:val="0"/>
          <w:marRight w:val="0"/>
          <w:marTop w:val="0"/>
          <w:marBottom w:val="0"/>
          <w:divBdr>
            <w:top w:val="none" w:sz="0" w:space="0" w:color="auto"/>
            <w:left w:val="none" w:sz="0" w:space="0" w:color="auto"/>
            <w:bottom w:val="none" w:sz="0" w:space="0" w:color="auto"/>
            <w:right w:val="none" w:sz="0" w:space="0" w:color="auto"/>
          </w:divBdr>
        </w:div>
        <w:div w:id="345863386">
          <w:marLeft w:val="0"/>
          <w:marRight w:val="0"/>
          <w:marTop w:val="0"/>
          <w:marBottom w:val="0"/>
          <w:divBdr>
            <w:top w:val="none" w:sz="0" w:space="0" w:color="auto"/>
            <w:left w:val="none" w:sz="0" w:space="0" w:color="auto"/>
            <w:bottom w:val="none" w:sz="0" w:space="0" w:color="auto"/>
            <w:right w:val="none" w:sz="0" w:space="0" w:color="auto"/>
          </w:divBdr>
        </w:div>
        <w:div w:id="347365081">
          <w:marLeft w:val="0"/>
          <w:marRight w:val="0"/>
          <w:marTop w:val="0"/>
          <w:marBottom w:val="0"/>
          <w:divBdr>
            <w:top w:val="none" w:sz="0" w:space="0" w:color="auto"/>
            <w:left w:val="none" w:sz="0" w:space="0" w:color="auto"/>
            <w:bottom w:val="none" w:sz="0" w:space="0" w:color="auto"/>
            <w:right w:val="none" w:sz="0" w:space="0" w:color="auto"/>
          </w:divBdr>
        </w:div>
        <w:div w:id="354844230">
          <w:marLeft w:val="0"/>
          <w:marRight w:val="0"/>
          <w:marTop w:val="0"/>
          <w:marBottom w:val="0"/>
          <w:divBdr>
            <w:top w:val="none" w:sz="0" w:space="0" w:color="auto"/>
            <w:left w:val="none" w:sz="0" w:space="0" w:color="auto"/>
            <w:bottom w:val="none" w:sz="0" w:space="0" w:color="auto"/>
            <w:right w:val="none" w:sz="0" w:space="0" w:color="auto"/>
          </w:divBdr>
        </w:div>
        <w:div w:id="364333254">
          <w:marLeft w:val="0"/>
          <w:marRight w:val="0"/>
          <w:marTop w:val="0"/>
          <w:marBottom w:val="0"/>
          <w:divBdr>
            <w:top w:val="none" w:sz="0" w:space="0" w:color="auto"/>
            <w:left w:val="none" w:sz="0" w:space="0" w:color="auto"/>
            <w:bottom w:val="none" w:sz="0" w:space="0" w:color="auto"/>
            <w:right w:val="none" w:sz="0" w:space="0" w:color="auto"/>
          </w:divBdr>
        </w:div>
        <w:div w:id="373122043">
          <w:marLeft w:val="0"/>
          <w:marRight w:val="0"/>
          <w:marTop w:val="0"/>
          <w:marBottom w:val="0"/>
          <w:divBdr>
            <w:top w:val="none" w:sz="0" w:space="0" w:color="auto"/>
            <w:left w:val="none" w:sz="0" w:space="0" w:color="auto"/>
            <w:bottom w:val="none" w:sz="0" w:space="0" w:color="auto"/>
            <w:right w:val="none" w:sz="0" w:space="0" w:color="auto"/>
          </w:divBdr>
        </w:div>
        <w:div w:id="434405025">
          <w:marLeft w:val="0"/>
          <w:marRight w:val="0"/>
          <w:marTop w:val="0"/>
          <w:marBottom w:val="0"/>
          <w:divBdr>
            <w:top w:val="none" w:sz="0" w:space="0" w:color="auto"/>
            <w:left w:val="none" w:sz="0" w:space="0" w:color="auto"/>
            <w:bottom w:val="none" w:sz="0" w:space="0" w:color="auto"/>
            <w:right w:val="none" w:sz="0" w:space="0" w:color="auto"/>
          </w:divBdr>
        </w:div>
        <w:div w:id="471099139">
          <w:marLeft w:val="0"/>
          <w:marRight w:val="0"/>
          <w:marTop w:val="0"/>
          <w:marBottom w:val="0"/>
          <w:divBdr>
            <w:top w:val="none" w:sz="0" w:space="0" w:color="auto"/>
            <w:left w:val="none" w:sz="0" w:space="0" w:color="auto"/>
            <w:bottom w:val="none" w:sz="0" w:space="0" w:color="auto"/>
            <w:right w:val="none" w:sz="0" w:space="0" w:color="auto"/>
          </w:divBdr>
        </w:div>
        <w:div w:id="869759428">
          <w:marLeft w:val="0"/>
          <w:marRight w:val="0"/>
          <w:marTop w:val="0"/>
          <w:marBottom w:val="0"/>
          <w:divBdr>
            <w:top w:val="none" w:sz="0" w:space="0" w:color="auto"/>
            <w:left w:val="none" w:sz="0" w:space="0" w:color="auto"/>
            <w:bottom w:val="none" w:sz="0" w:space="0" w:color="auto"/>
            <w:right w:val="none" w:sz="0" w:space="0" w:color="auto"/>
          </w:divBdr>
        </w:div>
        <w:div w:id="901672228">
          <w:marLeft w:val="0"/>
          <w:marRight w:val="0"/>
          <w:marTop w:val="0"/>
          <w:marBottom w:val="0"/>
          <w:divBdr>
            <w:top w:val="none" w:sz="0" w:space="0" w:color="auto"/>
            <w:left w:val="none" w:sz="0" w:space="0" w:color="auto"/>
            <w:bottom w:val="none" w:sz="0" w:space="0" w:color="auto"/>
            <w:right w:val="none" w:sz="0" w:space="0" w:color="auto"/>
          </w:divBdr>
        </w:div>
        <w:div w:id="969020357">
          <w:marLeft w:val="0"/>
          <w:marRight w:val="0"/>
          <w:marTop w:val="0"/>
          <w:marBottom w:val="0"/>
          <w:divBdr>
            <w:top w:val="none" w:sz="0" w:space="0" w:color="auto"/>
            <w:left w:val="none" w:sz="0" w:space="0" w:color="auto"/>
            <w:bottom w:val="none" w:sz="0" w:space="0" w:color="auto"/>
            <w:right w:val="none" w:sz="0" w:space="0" w:color="auto"/>
          </w:divBdr>
        </w:div>
        <w:div w:id="1021130019">
          <w:marLeft w:val="0"/>
          <w:marRight w:val="0"/>
          <w:marTop w:val="0"/>
          <w:marBottom w:val="0"/>
          <w:divBdr>
            <w:top w:val="none" w:sz="0" w:space="0" w:color="auto"/>
            <w:left w:val="none" w:sz="0" w:space="0" w:color="auto"/>
            <w:bottom w:val="none" w:sz="0" w:space="0" w:color="auto"/>
            <w:right w:val="none" w:sz="0" w:space="0" w:color="auto"/>
          </w:divBdr>
        </w:div>
        <w:div w:id="1051222587">
          <w:marLeft w:val="0"/>
          <w:marRight w:val="0"/>
          <w:marTop w:val="0"/>
          <w:marBottom w:val="0"/>
          <w:divBdr>
            <w:top w:val="none" w:sz="0" w:space="0" w:color="auto"/>
            <w:left w:val="none" w:sz="0" w:space="0" w:color="auto"/>
            <w:bottom w:val="none" w:sz="0" w:space="0" w:color="auto"/>
            <w:right w:val="none" w:sz="0" w:space="0" w:color="auto"/>
          </w:divBdr>
        </w:div>
        <w:div w:id="1065833089">
          <w:marLeft w:val="0"/>
          <w:marRight w:val="0"/>
          <w:marTop w:val="0"/>
          <w:marBottom w:val="0"/>
          <w:divBdr>
            <w:top w:val="none" w:sz="0" w:space="0" w:color="auto"/>
            <w:left w:val="none" w:sz="0" w:space="0" w:color="auto"/>
            <w:bottom w:val="none" w:sz="0" w:space="0" w:color="auto"/>
            <w:right w:val="none" w:sz="0" w:space="0" w:color="auto"/>
          </w:divBdr>
        </w:div>
        <w:div w:id="1255744385">
          <w:marLeft w:val="0"/>
          <w:marRight w:val="0"/>
          <w:marTop w:val="0"/>
          <w:marBottom w:val="0"/>
          <w:divBdr>
            <w:top w:val="none" w:sz="0" w:space="0" w:color="auto"/>
            <w:left w:val="none" w:sz="0" w:space="0" w:color="auto"/>
            <w:bottom w:val="none" w:sz="0" w:space="0" w:color="auto"/>
            <w:right w:val="none" w:sz="0" w:space="0" w:color="auto"/>
          </w:divBdr>
        </w:div>
        <w:div w:id="1302224514">
          <w:marLeft w:val="0"/>
          <w:marRight w:val="0"/>
          <w:marTop w:val="0"/>
          <w:marBottom w:val="0"/>
          <w:divBdr>
            <w:top w:val="none" w:sz="0" w:space="0" w:color="auto"/>
            <w:left w:val="none" w:sz="0" w:space="0" w:color="auto"/>
            <w:bottom w:val="none" w:sz="0" w:space="0" w:color="auto"/>
            <w:right w:val="none" w:sz="0" w:space="0" w:color="auto"/>
          </w:divBdr>
        </w:div>
        <w:div w:id="1369792386">
          <w:marLeft w:val="0"/>
          <w:marRight w:val="0"/>
          <w:marTop w:val="0"/>
          <w:marBottom w:val="0"/>
          <w:divBdr>
            <w:top w:val="none" w:sz="0" w:space="0" w:color="auto"/>
            <w:left w:val="none" w:sz="0" w:space="0" w:color="auto"/>
            <w:bottom w:val="none" w:sz="0" w:space="0" w:color="auto"/>
            <w:right w:val="none" w:sz="0" w:space="0" w:color="auto"/>
          </w:divBdr>
        </w:div>
        <w:div w:id="1662587567">
          <w:marLeft w:val="0"/>
          <w:marRight w:val="0"/>
          <w:marTop w:val="0"/>
          <w:marBottom w:val="0"/>
          <w:divBdr>
            <w:top w:val="none" w:sz="0" w:space="0" w:color="auto"/>
            <w:left w:val="none" w:sz="0" w:space="0" w:color="auto"/>
            <w:bottom w:val="none" w:sz="0" w:space="0" w:color="auto"/>
            <w:right w:val="none" w:sz="0" w:space="0" w:color="auto"/>
          </w:divBdr>
        </w:div>
        <w:div w:id="1666319260">
          <w:marLeft w:val="0"/>
          <w:marRight w:val="0"/>
          <w:marTop w:val="0"/>
          <w:marBottom w:val="0"/>
          <w:divBdr>
            <w:top w:val="none" w:sz="0" w:space="0" w:color="auto"/>
            <w:left w:val="none" w:sz="0" w:space="0" w:color="auto"/>
            <w:bottom w:val="none" w:sz="0" w:space="0" w:color="auto"/>
            <w:right w:val="none" w:sz="0" w:space="0" w:color="auto"/>
          </w:divBdr>
        </w:div>
        <w:div w:id="1871258334">
          <w:marLeft w:val="0"/>
          <w:marRight w:val="0"/>
          <w:marTop w:val="0"/>
          <w:marBottom w:val="0"/>
          <w:divBdr>
            <w:top w:val="none" w:sz="0" w:space="0" w:color="auto"/>
            <w:left w:val="none" w:sz="0" w:space="0" w:color="auto"/>
            <w:bottom w:val="none" w:sz="0" w:space="0" w:color="auto"/>
            <w:right w:val="none" w:sz="0" w:space="0" w:color="auto"/>
          </w:divBdr>
        </w:div>
        <w:div w:id="1980643987">
          <w:marLeft w:val="0"/>
          <w:marRight w:val="0"/>
          <w:marTop w:val="0"/>
          <w:marBottom w:val="0"/>
          <w:divBdr>
            <w:top w:val="none" w:sz="0" w:space="0" w:color="auto"/>
            <w:left w:val="none" w:sz="0" w:space="0" w:color="auto"/>
            <w:bottom w:val="none" w:sz="0" w:space="0" w:color="auto"/>
            <w:right w:val="none" w:sz="0" w:space="0" w:color="auto"/>
          </w:divBdr>
        </w:div>
        <w:div w:id="1984694636">
          <w:marLeft w:val="0"/>
          <w:marRight w:val="0"/>
          <w:marTop w:val="0"/>
          <w:marBottom w:val="0"/>
          <w:divBdr>
            <w:top w:val="none" w:sz="0" w:space="0" w:color="auto"/>
            <w:left w:val="none" w:sz="0" w:space="0" w:color="auto"/>
            <w:bottom w:val="none" w:sz="0" w:space="0" w:color="auto"/>
            <w:right w:val="none" w:sz="0" w:space="0" w:color="auto"/>
          </w:divBdr>
        </w:div>
        <w:div w:id="2004702392">
          <w:marLeft w:val="0"/>
          <w:marRight w:val="0"/>
          <w:marTop w:val="0"/>
          <w:marBottom w:val="0"/>
          <w:divBdr>
            <w:top w:val="none" w:sz="0" w:space="0" w:color="auto"/>
            <w:left w:val="none" w:sz="0" w:space="0" w:color="auto"/>
            <w:bottom w:val="none" w:sz="0" w:space="0" w:color="auto"/>
            <w:right w:val="none" w:sz="0" w:space="0" w:color="auto"/>
          </w:divBdr>
        </w:div>
        <w:div w:id="2114593351">
          <w:marLeft w:val="0"/>
          <w:marRight w:val="0"/>
          <w:marTop w:val="0"/>
          <w:marBottom w:val="0"/>
          <w:divBdr>
            <w:top w:val="none" w:sz="0" w:space="0" w:color="auto"/>
            <w:left w:val="none" w:sz="0" w:space="0" w:color="auto"/>
            <w:bottom w:val="none" w:sz="0" w:space="0" w:color="auto"/>
            <w:right w:val="none" w:sz="0" w:space="0" w:color="auto"/>
          </w:divBdr>
        </w:div>
      </w:divsChild>
    </w:div>
    <w:div w:id="711661154">
      <w:bodyDiv w:val="1"/>
      <w:marLeft w:val="0"/>
      <w:marRight w:val="0"/>
      <w:marTop w:val="0"/>
      <w:marBottom w:val="0"/>
      <w:divBdr>
        <w:top w:val="none" w:sz="0" w:space="0" w:color="auto"/>
        <w:left w:val="none" w:sz="0" w:space="0" w:color="auto"/>
        <w:bottom w:val="none" w:sz="0" w:space="0" w:color="auto"/>
        <w:right w:val="none" w:sz="0" w:space="0" w:color="auto"/>
      </w:divBdr>
    </w:div>
    <w:div w:id="724136821">
      <w:bodyDiv w:val="1"/>
      <w:marLeft w:val="0"/>
      <w:marRight w:val="0"/>
      <w:marTop w:val="0"/>
      <w:marBottom w:val="0"/>
      <w:divBdr>
        <w:top w:val="none" w:sz="0" w:space="0" w:color="auto"/>
        <w:left w:val="none" w:sz="0" w:space="0" w:color="auto"/>
        <w:bottom w:val="none" w:sz="0" w:space="0" w:color="auto"/>
        <w:right w:val="none" w:sz="0" w:space="0" w:color="auto"/>
      </w:divBdr>
      <w:divsChild>
        <w:div w:id="278800082">
          <w:marLeft w:val="0"/>
          <w:marRight w:val="0"/>
          <w:marTop w:val="0"/>
          <w:marBottom w:val="0"/>
          <w:divBdr>
            <w:top w:val="none" w:sz="0" w:space="0" w:color="auto"/>
            <w:left w:val="none" w:sz="0" w:space="0" w:color="auto"/>
            <w:bottom w:val="none" w:sz="0" w:space="0" w:color="auto"/>
            <w:right w:val="none" w:sz="0" w:space="0" w:color="auto"/>
          </w:divBdr>
        </w:div>
        <w:div w:id="629940451">
          <w:marLeft w:val="0"/>
          <w:marRight w:val="0"/>
          <w:marTop w:val="0"/>
          <w:marBottom w:val="0"/>
          <w:divBdr>
            <w:top w:val="none" w:sz="0" w:space="0" w:color="auto"/>
            <w:left w:val="none" w:sz="0" w:space="0" w:color="auto"/>
            <w:bottom w:val="none" w:sz="0" w:space="0" w:color="auto"/>
            <w:right w:val="none" w:sz="0" w:space="0" w:color="auto"/>
          </w:divBdr>
        </w:div>
        <w:div w:id="856432646">
          <w:marLeft w:val="0"/>
          <w:marRight w:val="0"/>
          <w:marTop w:val="0"/>
          <w:marBottom w:val="0"/>
          <w:divBdr>
            <w:top w:val="none" w:sz="0" w:space="0" w:color="auto"/>
            <w:left w:val="none" w:sz="0" w:space="0" w:color="auto"/>
            <w:bottom w:val="none" w:sz="0" w:space="0" w:color="auto"/>
            <w:right w:val="none" w:sz="0" w:space="0" w:color="auto"/>
          </w:divBdr>
        </w:div>
        <w:div w:id="1098254213">
          <w:marLeft w:val="0"/>
          <w:marRight w:val="0"/>
          <w:marTop w:val="0"/>
          <w:marBottom w:val="0"/>
          <w:divBdr>
            <w:top w:val="none" w:sz="0" w:space="0" w:color="auto"/>
            <w:left w:val="none" w:sz="0" w:space="0" w:color="auto"/>
            <w:bottom w:val="none" w:sz="0" w:space="0" w:color="auto"/>
            <w:right w:val="none" w:sz="0" w:space="0" w:color="auto"/>
          </w:divBdr>
        </w:div>
        <w:div w:id="1631012857">
          <w:marLeft w:val="0"/>
          <w:marRight w:val="0"/>
          <w:marTop w:val="0"/>
          <w:marBottom w:val="0"/>
          <w:divBdr>
            <w:top w:val="none" w:sz="0" w:space="0" w:color="auto"/>
            <w:left w:val="none" w:sz="0" w:space="0" w:color="auto"/>
            <w:bottom w:val="none" w:sz="0" w:space="0" w:color="auto"/>
            <w:right w:val="none" w:sz="0" w:space="0" w:color="auto"/>
          </w:divBdr>
        </w:div>
        <w:div w:id="1824008634">
          <w:marLeft w:val="0"/>
          <w:marRight w:val="0"/>
          <w:marTop w:val="0"/>
          <w:marBottom w:val="0"/>
          <w:divBdr>
            <w:top w:val="none" w:sz="0" w:space="0" w:color="auto"/>
            <w:left w:val="none" w:sz="0" w:space="0" w:color="auto"/>
            <w:bottom w:val="none" w:sz="0" w:space="0" w:color="auto"/>
            <w:right w:val="none" w:sz="0" w:space="0" w:color="auto"/>
          </w:divBdr>
        </w:div>
      </w:divsChild>
    </w:div>
    <w:div w:id="732049269">
      <w:bodyDiv w:val="1"/>
      <w:marLeft w:val="0"/>
      <w:marRight w:val="0"/>
      <w:marTop w:val="0"/>
      <w:marBottom w:val="0"/>
      <w:divBdr>
        <w:top w:val="none" w:sz="0" w:space="0" w:color="auto"/>
        <w:left w:val="none" w:sz="0" w:space="0" w:color="auto"/>
        <w:bottom w:val="none" w:sz="0" w:space="0" w:color="auto"/>
        <w:right w:val="none" w:sz="0" w:space="0" w:color="auto"/>
      </w:divBdr>
      <w:divsChild>
        <w:div w:id="29456179">
          <w:marLeft w:val="0"/>
          <w:marRight w:val="0"/>
          <w:marTop w:val="0"/>
          <w:marBottom w:val="0"/>
          <w:divBdr>
            <w:top w:val="none" w:sz="0" w:space="0" w:color="auto"/>
            <w:left w:val="none" w:sz="0" w:space="0" w:color="auto"/>
            <w:bottom w:val="none" w:sz="0" w:space="0" w:color="auto"/>
            <w:right w:val="none" w:sz="0" w:space="0" w:color="auto"/>
          </w:divBdr>
        </w:div>
        <w:div w:id="426731625">
          <w:marLeft w:val="0"/>
          <w:marRight w:val="0"/>
          <w:marTop w:val="0"/>
          <w:marBottom w:val="0"/>
          <w:divBdr>
            <w:top w:val="none" w:sz="0" w:space="0" w:color="auto"/>
            <w:left w:val="none" w:sz="0" w:space="0" w:color="auto"/>
            <w:bottom w:val="none" w:sz="0" w:space="0" w:color="auto"/>
            <w:right w:val="none" w:sz="0" w:space="0" w:color="auto"/>
          </w:divBdr>
        </w:div>
        <w:div w:id="547029567">
          <w:marLeft w:val="0"/>
          <w:marRight w:val="0"/>
          <w:marTop w:val="0"/>
          <w:marBottom w:val="0"/>
          <w:divBdr>
            <w:top w:val="none" w:sz="0" w:space="0" w:color="auto"/>
            <w:left w:val="none" w:sz="0" w:space="0" w:color="auto"/>
            <w:bottom w:val="none" w:sz="0" w:space="0" w:color="auto"/>
            <w:right w:val="none" w:sz="0" w:space="0" w:color="auto"/>
          </w:divBdr>
        </w:div>
        <w:div w:id="753556033">
          <w:marLeft w:val="0"/>
          <w:marRight w:val="0"/>
          <w:marTop w:val="0"/>
          <w:marBottom w:val="0"/>
          <w:divBdr>
            <w:top w:val="none" w:sz="0" w:space="0" w:color="auto"/>
            <w:left w:val="none" w:sz="0" w:space="0" w:color="auto"/>
            <w:bottom w:val="none" w:sz="0" w:space="0" w:color="auto"/>
            <w:right w:val="none" w:sz="0" w:space="0" w:color="auto"/>
          </w:divBdr>
        </w:div>
        <w:div w:id="846675448">
          <w:marLeft w:val="0"/>
          <w:marRight w:val="0"/>
          <w:marTop w:val="0"/>
          <w:marBottom w:val="0"/>
          <w:divBdr>
            <w:top w:val="none" w:sz="0" w:space="0" w:color="auto"/>
            <w:left w:val="none" w:sz="0" w:space="0" w:color="auto"/>
            <w:bottom w:val="none" w:sz="0" w:space="0" w:color="auto"/>
            <w:right w:val="none" w:sz="0" w:space="0" w:color="auto"/>
          </w:divBdr>
        </w:div>
        <w:div w:id="1988708610">
          <w:marLeft w:val="0"/>
          <w:marRight w:val="0"/>
          <w:marTop w:val="0"/>
          <w:marBottom w:val="0"/>
          <w:divBdr>
            <w:top w:val="none" w:sz="0" w:space="0" w:color="auto"/>
            <w:left w:val="none" w:sz="0" w:space="0" w:color="auto"/>
            <w:bottom w:val="none" w:sz="0" w:space="0" w:color="auto"/>
            <w:right w:val="none" w:sz="0" w:space="0" w:color="auto"/>
          </w:divBdr>
        </w:div>
        <w:div w:id="2099789892">
          <w:marLeft w:val="0"/>
          <w:marRight w:val="0"/>
          <w:marTop w:val="0"/>
          <w:marBottom w:val="0"/>
          <w:divBdr>
            <w:top w:val="none" w:sz="0" w:space="0" w:color="auto"/>
            <w:left w:val="none" w:sz="0" w:space="0" w:color="auto"/>
            <w:bottom w:val="none" w:sz="0" w:space="0" w:color="auto"/>
            <w:right w:val="none" w:sz="0" w:space="0" w:color="auto"/>
          </w:divBdr>
        </w:div>
      </w:divsChild>
    </w:div>
    <w:div w:id="754975616">
      <w:bodyDiv w:val="1"/>
      <w:marLeft w:val="0"/>
      <w:marRight w:val="0"/>
      <w:marTop w:val="0"/>
      <w:marBottom w:val="0"/>
      <w:divBdr>
        <w:top w:val="none" w:sz="0" w:space="0" w:color="auto"/>
        <w:left w:val="none" w:sz="0" w:space="0" w:color="auto"/>
        <w:bottom w:val="none" w:sz="0" w:space="0" w:color="auto"/>
        <w:right w:val="none" w:sz="0" w:space="0" w:color="auto"/>
      </w:divBdr>
      <w:divsChild>
        <w:div w:id="332612427">
          <w:marLeft w:val="0"/>
          <w:marRight w:val="0"/>
          <w:marTop w:val="0"/>
          <w:marBottom w:val="0"/>
          <w:divBdr>
            <w:top w:val="none" w:sz="0" w:space="0" w:color="auto"/>
            <w:left w:val="none" w:sz="0" w:space="0" w:color="auto"/>
            <w:bottom w:val="none" w:sz="0" w:space="0" w:color="auto"/>
            <w:right w:val="none" w:sz="0" w:space="0" w:color="auto"/>
          </w:divBdr>
          <w:divsChild>
            <w:div w:id="1197935200">
              <w:marLeft w:val="0"/>
              <w:marRight w:val="0"/>
              <w:marTop w:val="0"/>
              <w:marBottom w:val="0"/>
              <w:divBdr>
                <w:top w:val="none" w:sz="0" w:space="0" w:color="auto"/>
                <w:left w:val="none" w:sz="0" w:space="0" w:color="auto"/>
                <w:bottom w:val="none" w:sz="0" w:space="0" w:color="auto"/>
                <w:right w:val="none" w:sz="0" w:space="0" w:color="auto"/>
              </w:divBdr>
              <w:divsChild>
                <w:div w:id="274749528">
                  <w:marLeft w:val="0"/>
                  <w:marRight w:val="0"/>
                  <w:marTop w:val="0"/>
                  <w:marBottom w:val="0"/>
                  <w:divBdr>
                    <w:top w:val="none" w:sz="0" w:space="0" w:color="auto"/>
                    <w:left w:val="none" w:sz="0" w:space="0" w:color="auto"/>
                    <w:bottom w:val="none" w:sz="0" w:space="0" w:color="auto"/>
                    <w:right w:val="none" w:sz="0" w:space="0" w:color="auto"/>
                  </w:divBdr>
                </w:div>
                <w:div w:id="325137438">
                  <w:marLeft w:val="0"/>
                  <w:marRight w:val="0"/>
                  <w:marTop w:val="0"/>
                  <w:marBottom w:val="0"/>
                  <w:divBdr>
                    <w:top w:val="none" w:sz="0" w:space="0" w:color="auto"/>
                    <w:left w:val="none" w:sz="0" w:space="0" w:color="auto"/>
                    <w:bottom w:val="none" w:sz="0" w:space="0" w:color="auto"/>
                    <w:right w:val="none" w:sz="0" w:space="0" w:color="auto"/>
                  </w:divBdr>
                </w:div>
                <w:div w:id="363791420">
                  <w:marLeft w:val="0"/>
                  <w:marRight w:val="0"/>
                  <w:marTop w:val="0"/>
                  <w:marBottom w:val="0"/>
                  <w:divBdr>
                    <w:top w:val="none" w:sz="0" w:space="0" w:color="auto"/>
                    <w:left w:val="none" w:sz="0" w:space="0" w:color="auto"/>
                    <w:bottom w:val="none" w:sz="0" w:space="0" w:color="auto"/>
                    <w:right w:val="none" w:sz="0" w:space="0" w:color="auto"/>
                  </w:divBdr>
                </w:div>
                <w:div w:id="453182076">
                  <w:marLeft w:val="0"/>
                  <w:marRight w:val="0"/>
                  <w:marTop w:val="0"/>
                  <w:marBottom w:val="0"/>
                  <w:divBdr>
                    <w:top w:val="none" w:sz="0" w:space="0" w:color="auto"/>
                    <w:left w:val="none" w:sz="0" w:space="0" w:color="auto"/>
                    <w:bottom w:val="none" w:sz="0" w:space="0" w:color="auto"/>
                    <w:right w:val="none" w:sz="0" w:space="0" w:color="auto"/>
                  </w:divBdr>
                </w:div>
                <w:div w:id="1531914410">
                  <w:marLeft w:val="0"/>
                  <w:marRight w:val="0"/>
                  <w:marTop w:val="0"/>
                  <w:marBottom w:val="0"/>
                  <w:divBdr>
                    <w:top w:val="none" w:sz="0" w:space="0" w:color="auto"/>
                    <w:left w:val="none" w:sz="0" w:space="0" w:color="auto"/>
                    <w:bottom w:val="none" w:sz="0" w:space="0" w:color="auto"/>
                    <w:right w:val="none" w:sz="0" w:space="0" w:color="auto"/>
                  </w:divBdr>
                </w:div>
                <w:div w:id="1790006789">
                  <w:marLeft w:val="0"/>
                  <w:marRight w:val="0"/>
                  <w:marTop w:val="0"/>
                  <w:marBottom w:val="0"/>
                  <w:divBdr>
                    <w:top w:val="none" w:sz="0" w:space="0" w:color="auto"/>
                    <w:left w:val="none" w:sz="0" w:space="0" w:color="auto"/>
                    <w:bottom w:val="none" w:sz="0" w:space="0" w:color="auto"/>
                    <w:right w:val="none" w:sz="0" w:space="0" w:color="auto"/>
                  </w:divBdr>
                </w:div>
                <w:div w:id="1974944824">
                  <w:marLeft w:val="0"/>
                  <w:marRight w:val="0"/>
                  <w:marTop w:val="0"/>
                  <w:marBottom w:val="0"/>
                  <w:divBdr>
                    <w:top w:val="none" w:sz="0" w:space="0" w:color="auto"/>
                    <w:left w:val="none" w:sz="0" w:space="0" w:color="auto"/>
                    <w:bottom w:val="none" w:sz="0" w:space="0" w:color="auto"/>
                    <w:right w:val="none" w:sz="0" w:space="0" w:color="auto"/>
                  </w:divBdr>
                </w:div>
                <w:div w:id="21448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7867">
          <w:marLeft w:val="0"/>
          <w:marRight w:val="0"/>
          <w:marTop w:val="0"/>
          <w:marBottom w:val="0"/>
          <w:divBdr>
            <w:top w:val="none" w:sz="0" w:space="0" w:color="auto"/>
            <w:left w:val="none" w:sz="0" w:space="0" w:color="auto"/>
            <w:bottom w:val="none" w:sz="0" w:space="0" w:color="auto"/>
            <w:right w:val="none" w:sz="0" w:space="0" w:color="auto"/>
          </w:divBdr>
          <w:divsChild>
            <w:div w:id="352613062">
              <w:marLeft w:val="0"/>
              <w:marRight w:val="0"/>
              <w:marTop w:val="0"/>
              <w:marBottom w:val="0"/>
              <w:divBdr>
                <w:top w:val="none" w:sz="0" w:space="0" w:color="auto"/>
                <w:left w:val="none" w:sz="0" w:space="0" w:color="auto"/>
                <w:bottom w:val="none" w:sz="0" w:space="0" w:color="auto"/>
                <w:right w:val="none" w:sz="0" w:space="0" w:color="auto"/>
              </w:divBdr>
              <w:divsChild>
                <w:div w:id="46730436">
                  <w:marLeft w:val="0"/>
                  <w:marRight w:val="0"/>
                  <w:marTop w:val="0"/>
                  <w:marBottom w:val="0"/>
                  <w:divBdr>
                    <w:top w:val="none" w:sz="0" w:space="0" w:color="auto"/>
                    <w:left w:val="none" w:sz="0" w:space="0" w:color="auto"/>
                    <w:bottom w:val="none" w:sz="0" w:space="0" w:color="auto"/>
                    <w:right w:val="none" w:sz="0" w:space="0" w:color="auto"/>
                  </w:divBdr>
                </w:div>
                <w:div w:id="61294242">
                  <w:marLeft w:val="0"/>
                  <w:marRight w:val="0"/>
                  <w:marTop w:val="0"/>
                  <w:marBottom w:val="0"/>
                  <w:divBdr>
                    <w:top w:val="none" w:sz="0" w:space="0" w:color="auto"/>
                    <w:left w:val="none" w:sz="0" w:space="0" w:color="auto"/>
                    <w:bottom w:val="none" w:sz="0" w:space="0" w:color="auto"/>
                    <w:right w:val="none" w:sz="0" w:space="0" w:color="auto"/>
                  </w:divBdr>
                </w:div>
                <w:div w:id="119420926">
                  <w:marLeft w:val="0"/>
                  <w:marRight w:val="0"/>
                  <w:marTop w:val="0"/>
                  <w:marBottom w:val="0"/>
                  <w:divBdr>
                    <w:top w:val="none" w:sz="0" w:space="0" w:color="auto"/>
                    <w:left w:val="none" w:sz="0" w:space="0" w:color="auto"/>
                    <w:bottom w:val="none" w:sz="0" w:space="0" w:color="auto"/>
                    <w:right w:val="none" w:sz="0" w:space="0" w:color="auto"/>
                  </w:divBdr>
                </w:div>
                <w:div w:id="132060658">
                  <w:marLeft w:val="0"/>
                  <w:marRight w:val="0"/>
                  <w:marTop w:val="0"/>
                  <w:marBottom w:val="0"/>
                  <w:divBdr>
                    <w:top w:val="none" w:sz="0" w:space="0" w:color="auto"/>
                    <w:left w:val="none" w:sz="0" w:space="0" w:color="auto"/>
                    <w:bottom w:val="none" w:sz="0" w:space="0" w:color="auto"/>
                    <w:right w:val="none" w:sz="0" w:space="0" w:color="auto"/>
                  </w:divBdr>
                </w:div>
                <w:div w:id="145246089">
                  <w:marLeft w:val="0"/>
                  <w:marRight w:val="0"/>
                  <w:marTop w:val="0"/>
                  <w:marBottom w:val="0"/>
                  <w:divBdr>
                    <w:top w:val="none" w:sz="0" w:space="0" w:color="auto"/>
                    <w:left w:val="none" w:sz="0" w:space="0" w:color="auto"/>
                    <w:bottom w:val="none" w:sz="0" w:space="0" w:color="auto"/>
                    <w:right w:val="none" w:sz="0" w:space="0" w:color="auto"/>
                  </w:divBdr>
                </w:div>
                <w:div w:id="166095659">
                  <w:marLeft w:val="0"/>
                  <w:marRight w:val="0"/>
                  <w:marTop w:val="0"/>
                  <w:marBottom w:val="0"/>
                  <w:divBdr>
                    <w:top w:val="none" w:sz="0" w:space="0" w:color="auto"/>
                    <w:left w:val="none" w:sz="0" w:space="0" w:color="auto"/>
                    <w:bottom w:val="none" w:sz="0" w:space="0" w:color="auto"/>
                    <w:right w:val="none" w:sz="0" w:space="0" w:color="auto"/>
                  </w:divBdr>
                </w:div>
                <w:div w:id="267854081">
                  <w:marLeft w:val="0"/>
                  <w:marRight w:val="0"/>
                  <w:marTop w:val="0"/>
                  <w:marBottom w:val="0"/>
                  <w:divBdr>
                    <w:top w:val="none" w:sz="0" w:space="0" w:color="auto"/>
                    <w:left w:val="none" w:sz="0" w:space="0" w:color="auto"/>
                    <w:bottom w:val="none" w:sz="0" w:space="0" w:color="auto"/>
                    <w:right w:val="none" w:sz="0" w:space="0" w:color="auto"/>
                  </w:divBdr>
                </w:div>
                <w:div w:id="297692314">
                  <w:marLeft w:val="0"/>
                  <w:marRight w:val="0"/>
                  <w:marTop w:val="0"/>
                  <w:marBottom w:val="0"/>
                  <w:divBdr>
                    <w:top w:val="none" w:sz="0" w:space="0" w:color="auto"/>
                    <w:left w:val="none" w:sz="0" w:space="0" w:color="auto"/>
                    <w:bottom w:val="none" w:sz="0" w:space="0" w:color="auto"/>
                    <w:right w:val="none" w:sz="0" w:space="0" w:color="auto"/>
                  </w:divBdr>
                </w:div>
                <w:div w:id="453452905">
                  <w:marLeft w:val="0"/>
                  <w:marRight w:val="0"/>
                  <w:marTop w:val="0"/>
                  <w:marBottom w:val="0"/>
                  <w:divBdr>
                    <w:top w:val="none" w:sz="0" w:space="0" w:color="auto"/>
                    <w:left w:val="none" w:sz="0" w:space="0" w:color="auto"/>
                    <w:bottom w:val="none" w:sz="0" w:space="0" w:color="auto"/>
                    <w:right w:val="none" w:sz="0" w:space="0" w:color="auto"/>
                  </w:divBdr>
                </w:div>
                <w:div w:id="606356342">
                  <w:marLeft w:val="0"/>
                  <w:marRight w:val="0"/>
                  <w:marTop w:val="0"/>
                  <w:marBottom w:val="0"/>
                  <w:divBdr>
                    <w:top w:val="none" w:sz="0" w:space="0" w:color="auto"/>
                    <w:left w:val="none" w:sz="0" w:space="0" w:color="auto"/>
                    <w:bottom w:val="none" w:sz="0" w:space="0" w:color="auto"/>
                    <w:right w:val="none" w:sz="0" w:space="0" w:color="auto"/>
                  </w:divBdr>
                </w:div>
                <w:div w:id="608199061">
                  <w:marLeft w:val="0"/>
                  <w:marRight w:val="0"/>
                  <w:marTop w:val="0"/>
                  <w:marBottom w:val="0"/>
                  <w:divBdr>
                    <w:top w:val="none" w:sz="0" w:space="0" w:color="auto"/>
                    <w:left w:val="none" w:sz="0" w:space="0" w:color="auto"/>
                    <w:bottom w:val="none" w:sz="0" w:space="0" w:color="auto"/>
                    <w:right w:val="none" w:sz="0" w:space="0" w:color="auto"/>
                  </w:divBdr>
                </w:div>
                <w:div w:id="645595296">
                  <w:marLeft w:val="0"/>
                  <w:marRight w:val="0"/>
                  <w:marTop w:val="0"/>
                  <w:marBottom w:val="0"/>
                  <w:divBdr>
                    <w:top w:val="none" w:sz="0" w:space="0" w:color="auto"/>
                    <w:left w:val="none" w:sz="0" w:space="0" w:color="auto"/>
                    <w:bottom w:val="none" w:sz="0" w:space="0" w:color="auto"/>
                    <w:right w:val="none" w:sz="0" w:space="0" w:color="auto"/>
                  </w:divBdr>
                </w:div>
                <w:div w:id="690303605">
                  <w:marLeft w:val="0"/>
                  <w:marRight w:val="0"/>
                  <w:marTop w:val="0"/>
                  <w:marBottom w:val="0"/>
                  <w:divBdr>
                    <w:top w:val="none" w:sz="0" w:space="0" w:color="auto"/>
                    <w:left w:val="none" w:sz="0" w:space="0" w:color="auto"/>
                    <w:bottom w:val="none" w:sz="0" w:space="0" w:color="auto"/>
                    <w:right w:val="none" w:sz="0" w:space="0" w:color="auto"/>
                  </w:divBdr>
                </w:div>
                <w:div w:id="709379591">
                  <w:marLeft w:val="0"/>
                  <w:marRight w:val="0"/>
                  <w:marTop w:val="0"/>
                  <w:marBottom w:val="0"/>
                  <w:divBdr>
                    <w:top w:val="none" w:sz="0" w:space="0" w:color="auto"/>
                    <w:left w:val="none" w:sz="0" w:space="0" w:color="auto"/>
                    <w:bottom w:val="none" w:sz="0" w:space="0" w:color="auto"/>
                    <w:right w:val="none" w:sz="0" w:space="0" w:color="auto"/>
                  </w:divBdr>
                </w:div>
                <w:div w:id="876355195">
                  <w:marLeft w:val="0"/>
                  <w:marRight w:val="0"/>
                  <w:marTop w:val="0"/>
                  <w:marBottom w:val="0"/>
                  <w:divBdr>
                    <w:top w:val="none" w:sz="0" w:space="0" w:color="auto"/>
                    <w:left w:val="none" w:sz="0" w:space="0" w:color="auto"/>
                    <w:bottom w:val="none" w:sz="0" w:space="0" w:color="auto"/>
                    <w:right w:val="none" w:sz="0" w:space="0" w:color="auto"/>
                  </w:divBdr>
                </w:div>
                <w:div w:id="965812670">
                  <w:marLeft w:val="0"/>
                  <w:marRight w:val="0"/>
                  <w:marTop w:val="0"/>
                  <w:marBottom w:val="0"/>
                  <w:divBdr>
                    <w:top w:val="none" w:sz="0" w:space="0" w:color="auto"/>
                    <w:left w:val="none" w:sz="0" w:space="0" w:color="auto"/>
                    <w:bottom w:val="none" w:sz="0" w:space="0" w:color="auto"/>
                    <w:right w:val="none" w:sz="0" w:space="0" w:color="auto"/>
                  </w:divBdr>
                </w:div>
                <w:div w:id="967777771">
                  <w:marLeft w:val="0"/>
                  <w:marRight w:val="0"/>
                  <w:marTop w:val="0"/>
                  <w:marBottom w:val="0"/>
                  <w:divBdr>
                    <w:top w:val="none" w:sz="0" w:space="0" w:color="auto"/>
                    <w:left w:val="none" w:sz="0" w:space="0" w:color="auto"/>
                    <w:bottom w:val="none" w:sz="0" w:space="0" w:color="auto"/>
                    <w:right w:val="none" w:sz="0" w:space="0" w:color="auto"/>
                  </w:divBdr>
                </w:div>
                <w:div w:id="1035346689">
                  <w:marLeft w:val="0"/>
                  <w:marRight w:val="0"/>
                  <w:marTop w:val="0"/>
                  <w:marBottom w:val="0"/>
                  <w:divBdr>
                    <w:top w:val="none" w:sz="0" w:space="0" w:color="auto"/>
                    <w:left w:val="none" w:sz="0" w:space="0" w:color="auto"/>
                    <w:bottom w:val="none" w:sz="0" w:space="0" w:color="auto"/>
                    <w:right w:val="none" w:sz="0" w:space="0" w:color="auto"/>
                  </w:divBdr>
                </w:div>
                <w:div w:id="1144543437">
                  <w:marLeft w:val="0"/>
                  <w:marRight w:val="0"/>
                  <w:marTop w:val="0"/>
                  <w:marBottom w:val="0"/>
                  <w:divBdr>
                    <w:top w:val="none" w:sz="0" w:space="0" w:color="auto"/>
                    <w:left w:val="none" w:sz="0" w:space="0" w:color="auto"/>
                    <w:bottom w:val="none" w:sz="0" w:space="0" w:color="auto"/>
                    <w:right w:val="none" w:sz="0" w:space="0" w:color="auto"/>
                  </w:divBdr>
                </w:div>
                <w:div w:id="1335768237">
                  <w:marLeft w:val="0"/>
                  <w:marRight w:val="0"/>
                  <w:marTop w:val="0"/>
                  <w:marBottom w:val="0"/>
                  <w:divBdr>
                    <w:top w:val="none" w:sz="0" w:space="0" w:color="auto"/>
                    <w:left w:val="none" w:sz="0" w:space="0" w:color="auto"/>
                    <w:bottom w:val="none" w:sz="0" w:space="0" w:color="auto"/>
                    <w:right w:val="none" w:sz="0" w:space="0" w:color="auto"/>
                  </w:divBdr>
                </w:div>
                <w:div w:id="1371145121">
                  <w:marLeft w:val="0"/>
                  <w:marRight w:val="0"/>
                  <w:marTop w:val="0"/>
                  <w:marBottom w:val="0"/>
                  <w:divBdr>
                    <w:top w:val="none" w:sz="0" w:space="0" w:color="auto"/>
                    <w:left w:val="none" w:sz="0" w:space="0" w:color="auto"/>
                    <w:bottom w:val="none" w:sz="0" w:space="0" w:color="auto"/>
                    <w:right w:val="none" w:sz="0" w:space="0" w:color="auto"/>
                  </w:divBdr>
                </w:div>
                <w:div w:id="1445416541">
                  <w:marLeft w:val="0"/>
                  <w:marRight w:val="0"/>
                  <w:marTop w:val="0"/>
                  <w:marBottom w:val="0"/>
                  <w:divBdr>
                    <w:top w:val="none" w:sz="0" w:space="0" w:color="auto"/>
                    <w:left w:val="none" w:sz="0" w:space="0" w:color="auto"/>
                    <w:bottom w:val="none" w:sz="0" w:space="0" w:color="auto"/>
                    <w:right w:val="none" w:sz="0" w:space="0" w:color="auto"/>
                  </w:divBdr>
                </w:div>
                <w:div w:id="1448041122">
                  <w:marLeft w:val="0"/>
                  <w:marRight w:val="0"/>
                  <w:marTop w:val="0"/>
                  <w:marBottom w:val="0"/>
                  <w:divBdr>
                    <w:top w:val="none" w:sz="0" w:space="0" w:color="auto"/>
                    <w:left w:val="none" w:sz="0" w:space="0" w:color="auto"/>
                    <w:bottom w:val="none" w:sz="0" w:space="0" w:color="auto"/>
                    <w:right w:val="none" w:sz="0" w:space="0" w:color="auto"/>
                  </w:divBdr>
                </w:div>
                <w:div w:id="1491360972">
                  <w:marLeft w:val="0"/>
                  <w:marRight w:val="0"/>
                  <w:marTop w:val="0"/>
                  <w:marBottom w:val="0"/>
                  <w:divBdr>
                    <w:top w:val="none" w:sz="0" w:space="0" w:color="auto"/>
                    <w:left w:val="none" w:sz="0" w:space="0" w:color="auto"/>
                    <w:bottom w:val="none" w:sz="0" w:space="0" w:color="auto"/>
                    <w:right w:val="none" w:sz="0" w:space="0" w:color="auto"/>
                  </w:divBdr>
                </w:div>
                <w:div w:id="1504397044">
                  <w:marLeft w:val="0"/>
                  <w:marRight w:val="0"/>
                  <w:marTop w:val="0"/>
                  <w:marBottom w:val="0"/>
                  <w:divBdr>
                    <w:top w:val="none" w:sz="0" w:space="0" w:color="auto"/>
                    <w:left w:val="none" w:sz="0" w:space="0" w:color="auto"/>
                    <w:bottom w:val="none" w:sz="0" w:space="0" w:color="auto"/>
                    <w:right w:val="none" w:sz="0" w:space="0" w:color="auto"/>
                  </w:divBdr>
                </w:div>
                <w:div w:id="1523127981">
                  <w:marLeft w:val="0"/>
                  <w:marRight w:val="0"/>
                  <w:marTop w:val="0"/>
                  <w:marBottom w:val="0"/>
                  <w:divBdr>
                    <w:top w:val="none" w:sz="0" w:space="0" w:color="auto"/>
                    <w:left w:val="none" w:sz="0" w:space="0" w:color="auto"/>
                    <w:bottom w:val="none" w:sz="0" w:space="0" w:color="auto"/>
                    <w:right w:val="none" w:sz="0" w:space="0" w:color="auto"/>
                  </w:divBdr>
                </w:div>
                <w:div w:id="1531410713">
                  <w:marLeft w:val="0"/>
                  <w:marRight w:val="0"/>
                  <w:marTop w:val="0"/>
                  <w:marBottom w:val="0"/>
                  <w:divBdr>
                    <w:top w:val="none" w:sz="0" w:space="0" w:color="auto"/>
                    <w:left w:val="none" w:sz="0" w:space="0" w:color="auto"/>
                    <w:bottom w:val="none" w:sz="0" w:space="0" w:color="auto"/>
                    <w:right w:val="none" w:sz="0" w:space="0" w:color="auto"/>
                  </w:divBdr>
                </w:div>
                <w:div w:id="1550875076">
                  <w:marLeft w:val="0"/>
                  <w:marRight w:val="0"/>
                  <w:marTop w:val="0"/>
                  <w:marBottom w:val="0"/>
                  <w:divBdr>
                    <w:top w:val="none" w:sz="0" w:space="0" w:color="auto"/>
                    <w:left w:val="none" w:sz="0" w:space="0" w:color="auto"/>
                    <w:bottom w:val="none" w:sz="0" w:space="0" w:color="auto"/>
                    <w:right w:val="none" w:sz="0" w:space="0" w:color="auto"/>
                  </w:divBdr>
                </w:div>
                <w:div w:id="1622766726">
                  <w:marLeft w:val="0"/>
                  <w:marRight w:val="0"/>
                  <w:marTop w:val="0"/>
                  <w:marBottom w:val="0"/>
                  <w:divBdr>
                    <w:top w:val="none" w:sz="0" w:space="0" w:color="auto"/>
                    <w:left w:val="none" w:sz="0" w:space="0" w:color="auto"/>
                    <w:bottom w:val="none" w:sz="0" w:space="0" w:color="auto"/>
                    <w:right w:val="none" w:sz="0" w:space="0" w:color="auto"/>
                  </w:divBdr>
                </w:div>
                <w:div w:id="1623920630">
                  <w:marLeft w:val="0"/>
                  <w:marRight w:val="0"/>
                  <w:marTop w:val="0"/>
                  <w:marBottom w:val="0"/>
                  <w:divBdr>
                    <w:top w:val="none" w:sz="0" w:space="0" w:color="auto"/>
                    <w:left w:val="none" w:sz="0" w:space="0" w:color="auto"/>
                    <w:bottom w:val="none" w:sz="0" w:space="0" w:color="auto"/>
                    <w:right w:val="none" w:sz="0" w:space="0" w:color="auto"/>
                  </w:divBdr>
                </w:div>
                <w:div w:id="1694917723">
                  <w:marLeft w:val="0"/>
                  <w:marRight w:val="0"/>
                  <w:marTop w:val="0"/>
                  <w:marBottom w:val="0"/>
                  <w:divBdr>
                    <w:top w:val="none" w:sz="0" w:space="0" w:color="auto"/>
                    <w:left w:val="none" w:sz="0" w:space="0" w:color="auto"/>
                    <w:bottom w:val="none" w:sz="0" w:space="0" w:color="auto"/>
                    <w:right w:val="none" w:sz="0" w:space="0" w:color="auto"/>
                  </w:divBdr>
                </w:div>
                <w:div w:id="1703169055">
                  <w:marLeft w:val="0"/>
                  <w:marRight w:val="0"/>
                  <w:marTop w:val="0"/>
                  <w:marBottom w:val="0"/>
                  <w:divBdr>
                    <w:top w:val="none" w:sz="0" w:space="0" w:color="auto"/>
                    <w:left w:val="none" w:sz="0" w:space="0" w:color="auto"/>
                    <w:bottom w:val="none" w:sz="0" w:space="0" w:color="auto"/>
                    <w:right w:val="none" w:sz="0" w:space="0" w:color="auto"/>
                  </w:divBdr>
                </w:div>
                <w:div w:id="1725135843">
                  <w:marLeft w:val="0"/>
                  <w:marRight w:val="0"/>
                  <w:marTop w:val="0"/>
                  <w:marBottom w:val="0"/>
                  <w:divBdr>
                    <w:top w:val="none" w:sz="0" w:space="0" w:color="auto"/>
                    <w:left w:val="none" w:sz="0" w:space="0" w:color="auto"/>
                    <w:bottom w:val="none" w:sz="0" w:space="0" w:color="auto"/>
                    <w:right w:val="none" w:sz="0" w:space="0" w:color="auto"/>
                  </w:divBdr>
                </w:div>
                <w:div w:id="1786339088">
                  <w:marLeft w:val="0"/>
                  <w:marRight w:val="0"/>
                  <w:marTop w:val="0"/>
                  <w:marBottom w:val="0"/>
                  <w:divBdr>
                    <w:top w:val="none" w:sz="0" w:space="0" w:color="auto"/>
                    <w:left w:val="none" w:sz="0" w:space="0" w:color="auto"/>
                    <w:bottom w:val="none" w:sz="0" w:space="0" w:color="auto"/>
                    <w:right w:val="none" w:sz="0" w:space="0" w:color="auto"/>
                  </w:divBdr>
                </w:div>
                <w:div w:id="1872304351">
                  <w:marLeft w:val="0"/>
                  <w:marRight w:val="0"/>
                  <w:marTop w:val="0"/>
                  <w:marBottom w:val="0"/>
                  <w:divBdr>
                    <w:top w:val="none" w:sz="0" w:space="0" w:color="auto"/>
                    <w:left w:val="none" w:sz="0" w:space="0" w:color="auto"/>
                    <w:bottom w:val="none" w:sz="0" w:space="0" w:color="auto"/>
                    <w:right w:val="none" w:sz="0" w:space="0" w:color="auto"/>
                  </w:divBdr>
                </w:div>
                <w:div w:id="1972979842">
                  <w:marLeft w:val="0"/>
                  <w:marRight w:val="0"/>
                  <w:marTop w:val="0"/>
                  <w:marBottom w:val="0"/>
                  <w:divBdr>
                    <w:top w:val="none" w:sz="0" w:space="0" w:color="auto"/>
                    <w:left w:val="none" w:sz="0" w:space="0" w:color="auto"/>
                    <w:bottom w:val="none" w:sz="0" w:space="0" w:color="auto"/>
                    <w:right w:val="none" w:sz="0" w:space="0" w:color="auto"/>
                  </w:divBdr>
                </w:div>
                <w:div w:id="1973711806">
                  <w:marLeft w:val="0"/>
                  <w:marRight w:val="0"/>
                  <w:marTop w:val="0"/>
                  <w:marBottom w:val="0"/>
                  <w:divBdr>
                    <w:top w:val="none" w:sz="0" w:space="0" w:color="auto"/>
                    <w:left w:val="none" w:sz="0" w:space="0" w:color="auto"/>
                    <w:bottom w:val="none" w:sz="0" w:space="0" w:color="auto"/>
                    <w:right w:val="none" w:sz="0" w:space="0" w:color="auto"/>
                  </w:divBdr>
                </w:div>
                <w:div w:id="1981107065">
                  <w:marLeft w:val="0"/>
                  <w:marRight w:val="0"/>
                  <w:marTop w:val="0"/>
                  <w:marBottom w:val="0"/>
                  <w:divBdr>
                    <w:top w:val="none" w:sz="0" w:space="0" w:color="auto"/>
                    <w:left w:val="none" w:sz="0" w:space="0" w:color="auto"/>
                    <w:bottom w:val="none" w:sz="0" w:space="0" w:color="auto"/>
                    <w:right w:val="none" w:sz="0" w:space="0" w:color="auto"/>
                  </w:divBdr>
                </w:div>
                <w:div w:id="1982149569">
                  <w:marLeft w:val="0"/>
                  <w:marRight w:val="0"/>
                  <w:marTop w:val="0"/>
                  <w:marBottom w:val="0"/>
                  <w:divBdr>
                    <w:top w:val="none" w:sz="0" w:space="0" w:color="auto"/>
                    <w:left w:val="none" w:sz="0" w:space="0" w:color="auto"/>
                    <w:bottom w:val="none" w:sz="0" w:space="0" w:color="auto"/>
                    <w:right w:val="none" w:sz="0" w:space="0" w:color="auto"/>
                  </w:divBdr>
                </w:div>
                <w:div w:id="2059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497">
      <w:bodyDiv w:val="1"/>
      <w:marLeft w:val="0"/>
      <w:marRight w:val="0"/>
      <w:marTop w:val="0"/>
      <w:marBottom w:val="0"/>
      <w:divBdr>
        <w:top w:val="none" w:sz="0" w:space="0" w:color="auto"/>
        <w:left w:val="none" w:sz="0" w:space="0" w:color="auto"/>
        <w:bottom w:val="none" w:sz="0" w:space="0" w:color="auto"/>
        <w:right w:val="none" w:sz="0" w:space="0" w:color="auto"/>
      </w:divBdr>
    </w:div>
    <w:div w:id="957299191">
      <w:bodyDiv w:val="1"/>
      <w:marLeft w:val="0"/>
      <w:marRight w:val="0"/>
      <w:marTop w:val="0"/>
      <w:marBottom w:val="0"/>
      <w:divBdr>
        <w:top w:val="none" w:sz="0" w:space="0" w:color="auto"/>
        <w:left w:val="none" w:sz="0" w:space="0" w:color="auto"/>
        <w:bottom w:val="none" w:sz="0" w:space="0" w:color="auto"/>
        <w:right w:val="none" w:sz="0" w:space="0" w:color="auto"/>
      </w:divBdr>
    </w:div>
    <w:div w:id="961151350">
      <w:bodyDiv w:val="1"/>
      <w:marLeft w:val="0"/>
      <w:marRight w:val="0"/>
      <w:marTop w:val="0"/>
      <w:marBottom w:val="0"/>
      <w:divBdr>
        <w:top w:val="none" w:sz="0" w:space="0" w:color="auto"/>
        <w:left w:val="none" w:sz="0" w:space="0" w:color="auto"/>
        <w:bottom w:val="none" w:sz="0" w:space="0" w:color="auto"/>
        <w:right w:val="none" w:sz="0" w:space="0" w:color="auto"/>
      </w:divBdr>
      <w:divsChild>
        <w:div w:id="14693375">
          <w:marLeft w:val="0"/>
          <w:marRight w:val="0"/>
          <w:marTop w:val="0"/>
          <w:marBottom w:val="0"/>
          <w:divBdr>
            <w:top w:val="none" w:sz="0" w:space="0" w:color="auto"/>
            <w:left w:val="none" w:sz="0" w:space="0" w:color="auto"/>
            <w:bottom w:val="none" w:sz="0" w:space="0" w:color="auto"/>
            <w:right w:val="none" w:sz="0" w:space="0" w:color="auto"/>
          </w:divBdr>
        </w:div>
        <w:div w:id="72705141">
          <w:marLeft w:val="0"/>
          <w:marRight w:val="0"/>
          <w:marTop w:val="0"/>
          <w:marBottom w:val="0"/>
          <w:divBdr>
            <w:top w:val="none" w:sz="0" w:space="0" w:color="auto"/>
            <w:left w:val="none" w:sz="0" w:space="0" w:color="auto"/>
            <w:bottom w:val="none" w:sz="0" w:space="0" w:color="auto"/>
            <w:right w:val="none" w:sz="0" w:space="0" w:color="auto"/>
          </w:divBdr>
        </w:div>
        <w:div w:id="177045301">
          <w:marLeft w:val="0"/>
          <w:marRight w:val="0"/>
          <w:marTop w:val="0"/>
          <w:marBottom w:val="0"/>
          <w:divBdr>
            <w:top w:val="none" w:sz="0" w:space="0" w:color="auto"/>
            <w:left w:val="none" w:sz="0" w:space="0" w:color="auto"/>
            <w:bottom w:val="none" w:sz="0" w:space="0" w:color="auto"/>
            <w:right w:val="none" w:sz="0" w:space="0" w:color="auto"/>
          </w:divBdr>
        </w:div>
        <w:div w:id="272713911">
          <w:marLeft w:val="0"/>
          <w:marRight w:val="0"/>
          <w:marTop w:val="0"/>
          <w:marBottom w:val="0"/>
          <w:divBdr>
            <w:top w:val="none" w:sz="0" w:space="0" w:color="auto"/>
            <w:left w:val="none" w:sz="0" w:space="0" w:color="auto"/>
            <w:bottom w:val="none" w:sz="0" w:space="0" w:color="auto"/>
            <w:right w:val="none" w:sz="0" w:space="0" w:color="auto"/>
          </w:divBdr>
        </w:div>
        <w:div w:id="282462761">
          <w:marLeft w:val="0"/>
          <w:marRight w:val="0"/>
          <w:marTop w:val="0"/>
          <w:marBottom w:val="0"/>
          <w:divBdr>
            <w:top w:val="none" w:sz="0" w:space="0" w:color="auto"/>
            <w:left w:val="none" w:sz="0" w:space="0" w:color="auto"/>
            <w:bottom w:val="none" w:sz="0" w:space="0" w:color="auto"/>
            <w:right w:val="none" w:sz="0" w:space="0" w:color="auto"/>
          </w:divBdr>
        </w:div>
        <w:div w:id="284973213">
          <w:marLeft w:val="0"/>
          <w:marRight w:val="0"/>
          <w:marTop w:val="0"/>
          <w:marBottom w:val="0"/>
          <w:divBdr>
            <w:top w:val="none" w:sz="0" w:space="0" w:color="auto"/>
            <w:left w:val="none" w:sz="0" w:space="0" w:color="auto"/>
            <w:bottom w:val="none" w:sz="0" w:space="0" w:color="auto"/>
            <w:right w:val="none" w:sz="0" w:space="0" w:color="auto"/>
          </w:divBdr>
        </w:div>
        <w:div w:id="332102099">
          <w:marLeft w:val="0"/>
          <w:marRight w:val="0"/>
          <w:marTop w:val="0"/>
          <w:marBottom w:val="0"/>
          <w:divBdr>
            <w:top w:val="none" w:sz="0" w:space="0" w:color="auto"/>
            <w:left w:val="none" w:sz="0" w:space="0" w:color="auto"/>
            <w:bottom w:val="none" w:sz="0" w:space="0" w:color="auto"/>
            <w:right w:val="none" w:sz="0" w:space="0" w:color="auto"/>
          </w:divBdr>
        </w:div>
        <w:div w:id="552353665">
          <w:marLeft w:val="0"/>
          <w:marRight w:val="0"/>
          <w:marTop w:val="0"/>
          <w:marBottom w:val="0"/>
          <w:divBdr>
            <w:top w:val="none" w:sz="0" w:space="0" w:color="auto"/>
            <w:left w:val="none" w:sz="0" w:space="0" w:color="auto"/>
            <w:bottom w:val="none" w:sz="0" w:space="0" w:color="auto"/>
            <w:right w:val="none" w:sz="0" w:space="0" w:color="auto"/>
          </w:divBdr>
        </w:div>
        <w:div w:id="563762471">
          <w:marLeft w:val="0"/>
          <w:marRight w:val="0"/>
          <w:marTop w:val="0"/>
          <w:marBottom w:val="0"/>
          <w:divBdr>
            <w:top w:val="none" w:sz="0" w:space="0" w:color="auto"/>
            <w:left w:val="none" w:sz="0" w:space="0" w:color="auto"/>
            <w:bottom w:val="none" w:sz="0" w:space="0" w:color="auto"/>
            <w:right w:val="none" w:sz="0" w:space="0" w:color="auto"/>
          </w:divBdr>
        </w:div>
        <w:div w:id="676539882">
          <w:marLeft w:val="0"/>
          <w:marRight w:val="0"/>
          <w:marTop w:val="0"/>
          <w:marBottom w:val="0"/>
          <w:divBdr>
            <w:top w:val="none" w:sz="0" w:space="0" w:color="auto"/>
            <w:left w:val="none" w:sz="0" w:space="0" w:color="auto"/>
            <w:bottom w:val="none" w:sz="0" w:space="0" w:color="auto"/>
            <w:right w:val="none" w:sz="0" w:space="0" w:color="auto"/>
          </w:divBdr>
        </w:div>
        <w:div w:id="727073016">
          <w:marLeft w:val="0"/>
          <w:marRight w:val="0"/>
          <w:marTop w:val="0"/>
          <w:marBottom w:val="0"/>
          <w:divBdr>
            <w:top w:val="none" w:sz="0" w:space="0" w:color="auto"/>
            <w:left w:val="none" w:sz="0" w:space="0" w:color="auto"/>
            <w:bottom w:val="none" w:sz="0" w:space="0" w:color="auto"/>
            <w:right w:val="none" w:sz="0" w:space="0" w:color="auto"/>
          </w:divBdr>
        </w:div>
        <w:div w:id="735399478">
          <w:marLeft w:val="0"/>
          <w:marRight w:val="0"/>
          <w:marTop w:val="0"/>
          <w:marBottom w:val="0"/>
          <w:divBdr>
            <w:top w:val="none" w:sz="0" w:space="0" w:color="auto"/>
            <w:left w:val="none" w:sz="0" w:space="0" w:color="auto"/>
            <w:bottom w:val="none" w:sz="0" w:space="0" w:color="auto"/>
            <w:right w:val="none" w:sz="0" w:space="0" w:color="auto"/>
          </w:divBdr>
        </w:div>
        <w:div w:id="757948317">
          <w:marLeft w:val="0"/>
          <w:marRight w:val="0"/>
          <w:marTop w:val="0"/>
          <w:marBottom w:val="0"/>
          <w:divBdr>
            <w:top w:val="none" w:sz="0" w:space="0" w:color="auto"/>
            <w:left w:val="none" w:sz="0" w:space="0" w:color="auto"/>
            <w:bottom w:val="none" w:sz="0" w:space="0" w:color="auto"/>
            <w:right w:val="none" w:sz="0" w:space="0" w:color="auto"/>
          </w:divBdr>
        </w:div>
        <w:div w:id="765687825">
          <w:marLeft w:val="0"/>
          <w:marRight w:val="0"/>
          <w:marTop w:val="0"/>
          <w:marBottom w:val="0"/>
          <w:divBdr>
            <w:top w:val="none" w:sz="0" w:space="0" w:color="auto"/>
            <w:left w:val="none" w:sz="0" w:space="0" w:color="auto"/>
            <w:bottom w:val="none" w:sz="0" w:space="0" w:color="auto"/>
            <w:right w:val="none" w:sz="0" w:space="0" w:color="auto"/>
          </w:divBdr>
        </w:div>
        <w:div w:id="769550526">
          <w:marLeft w:val="0"/>
          <w:marRight w:val="0"/>
          <w:marTop w:val="0"/>
          <w:marBottom w:val="0"/>
          <w:divBdr>
            <w:top w:val="none" w:sz="0" w:space="0" w:color="auto"/>
            <w:left w:val="none" w:sz="0" w:space="0" w:color="auto"/>
            <w:bottom w:val="none" w:sz="0" w:space="0" w:color="auto"/>
            <w:right w:val="none" w:sz="0" w:space="0" w:color="auto"/>
          </w:divBdr>
        </w:div>
        <w:div w:id="885214035">
          <w:marLeft w:val="0"/>
          <w:marRight w:val="0"/>
          <w:marTop w:val="0"/>
          <w:marBottom w:val="0"/>
          <w:divBdr>
            <w:top w:val="none" w:sz="0" w:space="0" w:color="auto"/>
            <w:left w:val="none" w:sz="0" w:space="0" w:color="auto"/>
            <w:bottom w:val="none" w:sz="0" w:space="0" w:color="auto"/>
            <w:right w:val="none" w:sz="0" w:space="0" w:color="auto"/>
          </w:divBdr>
        </w:div>
        <w:div w:id="954866449">
          <w:marLeft w:val="0"/>
          <w:marRight w:val="0"/>
          <w:marTop w:val="0"/>
          <w:marBottom w:val="0"/>
          <w:divBdr>
            <w:top w:val="none" w:sz="0" w:space="0" w:color="auto"/>
            <w:left w:val="none" w:sz="0" w:space="0" w:color="auto"/>
            <w:bottom w:val="none" w:sz="0" w:space="0" w:color="auto"/>
            <w:right w:val="none" w:sz="0" w:space="0" w:color="auto"/>
          </w:divBdr>
        </w:div>
        <w:div w:id="1008142118">
          <w:marLeft w:val="0"/>
          <w:marRight w:val="0"/>
          <w:marTop w:val="0"/>
          <w:marBottom w:val="0"/>
          <w:divBdr>
            <w:top w:val="none" w:sz="0" w:space="0" w:color="auto"/>
            <w:left w:val="none" w:sz="0" w:space="0" w:color="auto"/>
            <w:bottom w:val="none" w:sz="0" w:space="0" w:color="auto"/>
            <w:right w:val="none" w:sz="0" w:space="0" w:color="auto"/>
          </w:divBdr>
        </w:div>
        <w:div w:id="1022170785">
          <w:marLeft w:val="0"/>
          <w:marRight w:val="0"/>
          <w:marTop w:val="0"/>
          <w:marBottom w:val="0"/>
          <w:divBdr>
            <w:top w:val="none" w:sz="0" w:space="0" w:color="auto"/>
            <w:left w:val="none" w:sz="0" w:space="0" w:color="auto"/>
            <w:bottom w:val="none" w:sz="0" w:space="0" w:color="auto"/>
            <w:right w:val="none" w:sz="0" w:space="0" w:color="auto"/>
          </w:divBdr>
        </w:div>
        <w:div w:id="1029136499">
          <w:marLeft w:val="0"/>
          <w:marRight w:val="0"/>
          <w:marTop w:val="0"/>
          <w:marBottom w:val="0"/>
          <w:divBdr>
            <w:top w:val="none" w:sz="0" w:space="0" w:color="auto"/>
            <w:left w:val="none" w:sz="0" w:space="0" w:color="auto"/>
            <w:bottom w:val="none" w:sz="0" w:space="0" w:color="auto"/>
            <w:right w:val="none" w:sz="0" w:space="0" w:color="auto"/>
          </w:divBdr>
        </w:div>
        <w:div w:id="1162772018">
          <w:marLeft w:val="0"/>
          <w:marRight w:val="0"/>
          <w:marTop w:val="0"/>
          <w:marBottom w:val="0"/>
          <w:divBdr>
            <w:top w:val="none" w:sz="0" w:space="0" w:color="auto"/>
            <w:left w:val="none" w:sz="0" w:space="0" w:color="auto"/>
            <w:bottom w:val="none" w:sz="0" w:space="0" w:color="auto"/>
            <w:right w:val="none" w:sz="0" w:space="0" w:color="auto"/>
          </w:divBdr>
        </w:div>
        <w:div w:id="1268927607">
          <w:marLeft w:val="0"/>
          <w:marRight w:val="0"/>
          <w:marTop w:val="0"/>
          <w:marBottom w:val="0"/>
          <w:divBdr>
            <w:top w:val="none" w:sz="0" w:space="0" w:color="auto"/>
            <w:left w:val="none" w:sz="0" w:space="0" w:color="auto"/>
            <w:bottom w:val="none" w:sz="0" w:space="0" w:color="auto"/>
            <w:right w:val="none" w:sz="0" w:space="0" w:color="auto"/>
          </w:divBdr>
        </w:div>
        <w:div w:id="1588265058">
          <w:marLeft w:val="0"/>
          <w:marRight w:val="0"/>
          <w:marTop w:val="0"/>
          <w:marBottom w:val="0"/>
          <w:divBdr>
            <w:top w:val="none" w:sz="0" w:space="0" w:color="auto"/>
            <w:left w:val="none" w:sz="0" w:space="0" w:color="auto"/>
            <w:bottom w:val="none" w:sz="0" w:space="0" w:color="auto"/>
            <w:right w:val="none" w:sz="0" w:space="0" w:color="auto"/>
          </w:divBdr>
        </w:div>
        <w:div w:id="1677073710">
          <w:marLeft w:val="0"/>
          <w:marRight w:val="0"/>
          <w:marTop w:val="0"/>
          <w:marBottom w:val="0"/>
          <w:divBdr>
            <w:top w:val="none" w:sz="0" w:space="0" w:color="auto"/>
            <w:left w:val="none" w:sz="0" w:space="0" w:color="auto"/>
            <w:bottom w:val="none" w:sz="0" w:space="0" w:color="auto"/>
            <w:right w:val="none" w:sz="0" w:space="0" w:color="auto"/>
          </w:divBdr>
        </w:div>
        <w:div w:id="1688094626">
          <w:marLeft w:val="0"/>
          <w:marRight w:val="0"/>
          <w:marTop w:val="0"/>
          <w:marBottom w:val="0"/>
          <w:divBdr>
            <w:top w:val="none" w:sz="0" w:space="0" w:color="auto"/>
            <w:left w:val="none" w:sz="0" w:space="0" w:color="auto"/>
            <w:bottom w:val="none" w:sz="0" w:space="0" w:color="auto"/>
            <w:right w:val="none" w:sz="0" w:space="0" w:color="auto"/>
          </w:divBdr>
        </w:div>
        <w:div w:id="1734309447">
          <w:marLeft w:val="0"/>
          <w:marRight w:val="0"/>
          <w:marTop w:val="0"/>
          <w:marBottom w:val="0"/>
          <w:divBdr>
            <w:top w:val="none" w:sz="0" w:space="0" w:color="auto"/>
            <w:left w:val="none" w:sz="0" w:space="0" w:color="auto"/>
            <w:bottom w:val="none" w:sz="0" w:space="0" w:color="auto"/>
            <w:right w:val="none" w:sz="0" w:space="0" w:color="auto"/>
          </w:divBdr>
        </w:div>
        <w:div w:id="1747453653">
          <w:marLeft w:val="0"/>
          <w:marRight w:val="0"/>
          <w:marTop w:val="0"/>
          <w:marBottom w:val="0"/>
          <w:divBdr>
            <w:top w:val="none" w:sz="0" w:space="0" w:color="auto"/>
            <w:left w:val="none" w:sz="0" w:space="0" w:color="auto"/>
            <w:bottom w:val="none" w:sz="0" w:space="0" w:color="auto"/>
            <w:right w:val="none" w:sz="0" w:space="0" w:color="auto"/>
          </w:divBdr>
        </w:div>
        <w:div w:id="1839416493">
          <w:marLeft w:val="0"/>
          <w:marRight w:val="0"/>
          <w:marTop w:val="0"/>
          <w:marBottom w:val="0"/>
          <w:divBdr>
            <w:top w:val="none" w:sz="0" w:space="0" w:color="auto"/>
            <w:left w:val="none" w:sz="0" w:space="0" w:color="auto"/>
            <w:bottom w:val="none" w:sz="0" w:space="0" w:color="auto"/>
            <w:right w:val="none" w:sz="0" w:space="0" w:color="auto"/>
          </w:divBdr>
        </w:div>
        <w:div w:id="1862206498">
          <w:marLeft w:val="0"/>
          <w:marRight w:val="0"/>
          <w:marTop w:val="0"/>
          <w:marBottom w:val="0"/>
          <w:divBdr>
            <w:top w:val="none" w:sz="0" w:space="0" w:color="auto"/>
            <w:left w:val="none" w:sz="0" w:space="0" w:color="auto"/>
            <w:bottom w:val="none" w:sz="0" w:space="0" w:color="auto"/>
            <w:right w:val="none" w:sz="0" w:space="0" w:color="auto"/>
          </w:divBdr>
        </w:div>
        <w:div w:id="1872647098">
          <w:marLeft w:val="0"/>
          <w:marRight w:val="0"/>
          <w:marTop w:val="0"/>
          <w:marBottom w:val="0"/>
          <w:divBdr>
            <w:top w:val="none" w:sz="0" w:space="0" w:color="auto"/>
            <w:left w:val="none" w:sz="0" w:space="0" w:color="auto"/>
            <w:bottom w:val="none" w:sz="0" w:space="0" w:color="auto"/>
            <w:right w:val="none" w:sz="0" w:space="0" w:color="auto"/>
          </w:divBdr>
        </w:div>
      </w:divsChild>
    </w:div>
    <w:div w:id="971447416">
      <w:bodyDiv w:val="1"/>
      <w:marLeft w:val="0"/>
      <w:marRight w:val="0"/>
      <w:marTop w:val="0"/>
      <w:marBottom w:val="0"/>
      <w:divBdr>
        <w:top w:val="none" w:sz="0" w:space="0" w:color="auto"/>
        <w:left w:val="none" w:sz="0" w:space="0" w:color="auto"/>
        <w:bottom w:val="none" w:sz="0" w:space="0" w:color="auto"/>
        <w:right w:val="none" w:sz="0" w:space="0" w:color="auto"/>
      </w:divBdr>
      <w:divsChild>
        <w:div w:id="88157120">
          <w:marLeft w:val="0"/>
          <w:marRight w:val="0"/>
          <w:marTop w:val="0"/>
          <w:marBottom w:val="0"/>
          <w:divBdr>
            <w:top w:val="none" w:sz="0" w:space="0" w:color="auto"/>
            <w:left w:val="none" w:sz="0" w:space="0" w:color="auto"/>
            <w:bottom w:val="none" w:sz="0" w:space="0" w:color="auto"/>
            <w:right w:val="none" w:sz="0" w:space="0" w:color="auto"/>
          </w:divBdr>
        </w:div>
        <w:div w:id="123012481">
          <w:marLeft w:val="0"/>
          <w:marRight w:val="0"/>
          <w:marTop w:val="0"/>
          <w:marBottom w:val="0"/>
          <w:divBdr>
            <w:top w:val="none" w:sz="0" w:space="0" w:color="auto"/>
            <w:left w:val="none" w:sz="0" w:space="0" w:color="auto"/>
            <w:bottom w:val="none" w:sz="0" w:space="0" w:color="auto"/>
            <w:right w:val="none" w:sz="0" w:space="0" w:color="auto"/>
          </w:divBdr>
        </w:div>
        <w:div w:id="257719632">
          <w:marLeft w:val="0"/>
          <w:marRight w:val="0"/>
          <w:marTop w:val="0"/>
          <w:marBottom w:val="0"/>
          <w:divBdr>
            <w:top w:val="none" w:sz="0" w:space="0" w:color="auto"/>
            <w:left w:val="none" w:sz="0" w:space="0" w:color="auto"/>
            <w:bottom w:val="none" w:sz="0" w:space="0" w:color="auto"/>
            <w:right w:val="none" w:sz="0" w:space="0" w:color="auto"/>
          </w:divBdr>
        </w:div>
        <w:div w:id="508256327">
          <w:marLeft w:val="0"/>
          <w:marRight w:val="0"/>
          <w:marTop w:val="0"/>
          <w:marBottom w:val="0"/>
          <w:divBdr>
            <w:top w:val="none" w:sz="0" w:space="0" w:color="auto"/>
            <w:left w:val="none" w:sz="0" w:space="0" w:color="auto"/>
            <w:bottom w:val="none" w:sz="0" w:space="0" w:color="auto"/>
            <w:right w:val="none" w:sz="0" w:space="0" w:color="auto"/>
          </w:divBdr>
        </w:div>
        <w:div w:id="570044946">
          <w:marLeft w:val="0"/>
          <w:marRight w:val="0"/>
          <w:marTop w:val="0"/>
          <w:marBottom w:val="0"/>
          <w:divBdr>
            <w:top w:val="none" w:sz="0" w:space="0" w:color="auto"/>
            <w:left w:val="none" w:sz="0" w:space="0" w:color="auto"/>
            <w:bottom w:val="none" w:sz="0" w:space="0" w:color="auto"/>
            <w:right w:val="none" w:sz="0" w:space="0" w:color="auto"/>
          </w:divBdr>
        </w:div>
        <w:div w:id="717050911">
          <w:marLeft w:val="0"/>
          <w:marRight w:val="0"/>
          <w:marTop w:val="0"/>
          <w:marBottom w:val="0"/>
          <w:divBdr>
            <w:top w:val="none" w:sz="0" w:space="0" w:color="auto"/>
            <w:left w:val="none" w:sz="0" w:space="0" w:color="auto"/>
            <w:bottom w:val="none" w:sz="0" w:space="0" w:color="auto"/>
            <w:right w:val="none" w:sz="0" w:space="0" w:color="auto"/>
          </w:divBdr>
        </w:div>
        <w:div w:id="926619304">
          <w:marLeft w:val="0"/>
          <w:marRight w:val="0"/>
          <w:marTop w:val="0"/>
          <w:marBottom w:val="0"/>
          <w:divBdr>
            <w:top w:val="none" w:sz="0" w:space="0" w:color="auto"/>
            <w:left w:val="none" w:sz="0" w:space="0" w:color="auto"/>
            <w:bottom w:val="none" w:sz="0" w:space="0" w:color="auto"/>
            <w:right w:val="none" w:sz="0" w:space="0" w:color="auto"/>
          </w:divBdr>
        </w:div>
        <w:div w:id="949434251">
          <w:marLeft w:val="0"/>
          <w:marRight w:val="0"/>
          <w:marTop w:val="0"/>
          <w:marBottom w:val="0"/>
          <w:divBdr>
            <w:top w:val="none" w:sz="0" w:space="0" w:color="auto"/>
            <w:left w:val="none" w:sz="0" w:space="0" w:color="auto"/>
            <w:bottom w:val="none" w:sz="0" w:space="0" w:color="auto"/>
            <w:right w:val="none" w:sz="0" w:space="0" w:color="auto"/>
          </w:divBdr>
        </w:div>
        <w:div w:id="973799676">
          <w:marLeft w:val="0"/>
          <w:marRight w:val="0"/>
          <w:marTop w:val="0"/>
          <w:marBottom w:val="0"/>
          <w:divBdr>
            <w:top w:val="none" w:sz="0" w:space="0" w:color="auto"/>
            <w:left w:val="none" w:sz="0" w:space="0" w:color="auto"/>
            <w:bottom w:val="none" w:sz="0" w:space="0" w:color="auto"/>
            <w:right w:val="none" w:sz="0" w:space="0" w:color="auto"/>
          </w:divBdr>
        </w:div>
        <w:div w:id="1208567552">
          <w:marLeft w:val="0"/>
          <w:marRight w:val="0"/>
          <w:marTop w:val="0"/>
          <w:marBottom w:val="0"/>
          <w:divBdr>
            <w:top w:val="none" w:sz="0" w:space="0" w:color="auto"/>
            <w:left w:val="none" w:sz="0" w:space="0" w:color="auto"/>
            <w:bottom w:val="none" w:sz="0" w:space="0" w:color="auto"/>
            <w:right w:val="none" w:sz="0" w:space="0" w:color="auto"/>
          </w:divBdr>
        </w:div>
        <w:div w:id="1225289689">
          <w:marLeft w:val="0"/>
          <w:marRight w:val="0"/>
          <w:marTop w:val="0"/>
          <w:marBottom w:val="0"/>
          <w:divBdr>
            <w:top w:val="none" w:sz="0" w:space="0" w:color="auto"/>
            <w:left w:val="none" w:sz="0" w:space="0" w:color="auto"/>
            <w:bottom w:val="none" w:sz="0" w:space="0" w:color="auto"/>
            <w:right w:val="none" w:sz="0" w:space="0" w:color="auto"/>
          </w:divBdr>
        </w:div>
        <w:div w:id="1272200039">
          <w:marLeft w:val="0"/>
          <w:marRight w:val="0"/>
          <w:marTop w:val="0"/>
          <w:marBottom w:val="0"/>
          <w:divBdr>
            <w:top w:val="none" w:sz="0" w:space="0" w:color="auto"/>
            <w:left w:val="none" w:sz="0" w:space="0" w:color="auto"/>
            <w:bottom w:val="none" w:sz="0" w:space="0" w:color="auto"/>
            <w:right w:val="none" w:sz="0" w:space="0" w:color="auto"/>
          </w:divBdr>
        </w:div>
        <w:div w:id="1571118571">
          <w:marLeft w:val="0"/>
          <w:marRight w:val="0"/>
          <w:marTop w:val="0"/>
          <w:marBottom w:val="0"/>
          <w:divBdr>
            <w:top w:val="none" w:sz="0" w:space="0" w:color="auto"/>
            <w:left w:val="none" w:sz="0" w:space="0" w:color="auto"/>
            <w:bottom w:val="none" w:sz="0" w:space="0" w:color="auto"/>
            <w:right w:val="none" w:sz="0" w:space="0" w:color="auto"/>
          </w:divBdr>
        </w:div>
        <w:div w:id="1651246290">
          <w:marLeft w:val="0"/>
          <w:marRight w:val="0"/>
          <w:marTop w:val="0"/>
          <w:marBottom w:val="0"/>
          <w:divBdr>
            <w:top w:val="none" w:sz="0" w:space="0" w:color="auto"/>
            <w:left w:val="none" w:sz="0" w:space="0" w:color="auto"/>
            <w:bottom w:val="none" w:sz="0" w:space="0" w:color="auto"/>
            <w:right w:val="none" w:sz="0" w:space="0" w:color="auto"/>
          </w:divBdr>
        </w:div>
        <w:div w:id="1766917142">
          <w:marLeft w:val="0"/>
          <w:marRight w:val="0"/>
          <w:marTop w:val="0"/>
          <w:marBottom w:val="0"/>
          <w:divBdr>
            <w:top w:val="none" w:sz="0" w:space="0" w:color="auto"/>
            <w:left w:val="none" w:sz="0" w:space="0" w:color="auto"/>
            <w:bottom w:val="none" w:sz="0" w:space="0" w:color="auto"/>
            <w:right w:val="none" w:sz="0" w:space="0" w:color="auto"/>
          </w:divBdr>
        </w:div>
        <w:div w:id="1791050569">
          <w:marLeft w:val="0"/>
          <w:marRight w:val="0"/>
          <w:marTop w:val="0"/>
          <w:marBottom w:val="0"/>
          <w:divBdr>
            <w:top w:val="none" w:sz="0" w:space="0" w:color="auto"/>
            <w:left w:val="none" w:sz="0" w:space="0" w:color="auto"/>
            <w:bottom w:val="none" w:sz="0" w:space="0" w:color="auto"/>
            <w:right w:val="none" w:sz="0" w:space="0" w:color="auto"/>
          </w:divBdr>
        </w:div>
        <w:div w:id="1894656336">
          <w:marLeft w:val="0"/>
          <w:marRight w:val="0"/>
          <w:marTop w:val="0"/>
          <w:marBottom w:val="0"/>
          <w:divBdr>
            <w:top w:val="none" w:sz="0" w:space="0" w:color="auto"/>
            <w:left w:val="none" w:sz="0" w:space="0" w:color="auto"/>
            <w:bottom w:val="none" w:sz="0" w:space="0" w:color="auto"/>
            <w:right w:val="none" w:sz="0" w:space="0" w:color="auto"/>
          </w:divBdr>
        </w:div>
        <w:div w:id="1929076526">
          <w:marLeft w:val="0"/>
          <w:marRight w:val="0"/>
          <w:marTop w:val="0"/>
          <w:marBottom w:val="0"/>
          <w:divBdr>
            <w:top w:val="none" w:sz="0" w:space="0" w:color="auto"/>
            <w:left w:val="none" w:sz="0" w:space="0" w:color="auto"/>
            <w:bottom w:val="none" w:sz="0" w:space="0" w:color="auto"/>
            <w:right w:val="none" w:sz="0" w:space="0" w:color="auto"/>
          </w:divBdr>
        </w:div>
        <w:div w:id="1972785590">
          <w:marLeft w:val="0"/>
          <w:marRight w:val="0"/>
          <w:marTop w:val="0"/>
          <w:marBottom w:val="0"/>
          <w:divBdr>
            <w:top w:val="none" w:sz="0" w:space="0" w:color="auto"/>
            <w:left w:val="none" w:sz="0" w:space="0" w:color="auto"/>
            <w:bottom w:val="none" w:sz="0" w:space="0" w:color="auto"/>
            <w:right w:val="none" w:sz="0" w:space="0" w:color="auto"/>
          </w:divBdr>
        </w:div>
        <w:div w:id="2037266377">
          <w:marLeft w:val="0"/>
          <w:marRight w:val="0"/>
          <w:marTop w:val="0"/>
          <w:marBottom w:val="0"/>
          <w:divBdr>
            <w:top w:val="none" w:sz="0" w:space="0" w:color="auto"/>
            <w:left w:val="none" w:sz="0" w:space="0" w:color="auto"/>
            <w:bottom w:val="none" w:sz="0" w:space="0" w:color="auto"/>
            <w:right w:val="none" w:sz="0" w:space="0" w:color="auto"/>
          </w:divBdr>
        </w:div>
        <w:div w:id="2038313506">
          <w:marLeft w:val="0"/>
          <w:marRight w:val="0"/>
          <w:marTop w:val="0"/>
          <w:marBottom w:val="0"/>
          <w:divBdr>
            <w:top w:val="none" w:sz="0" w:space="0" w:color="auto"/>
            <w:left w:val="none" w:sz="0" w:space="0" w:color="auto"/>
            <w:bottom w:val="none" w:sz="0" w:space="0" w:color="auto"/>
            <w:right w:val="none" w:sz="0" w:space="0" w:color="auto"/>
          </w:divBdr>
        </w:div>
      </w:divsChild>
    </w:div>
    <w:div w:id="1264269108">
      <w:bodyDiv w:val="1"/>
      <w:marLeft w:val="0"/>
      <w:marRight w:val="0"/>
      <w:marTop w:val="0"/>
      <w:marBottom w:val="0"/>
      <w:divBdr>
        <w:top w:val="none" w:sz="0" w:space="0" w:color="auto"/>
        <w:left w:val="none" w:sz="0" w:space="0" w:color="auto"/>
        <w:bottom w:val="none" w:sz="0" w:space="0" w:color="auto"/>
        <w:right w:val="none" w:sz="0" w:space="0" w:color="auto"/>
      </w:divBdr>
      <w:divsChild>
        <w:div w:id="232356889">
          <w:marLeft w:val="0"/>
          <w:marRight w:val="0"/>
          <w:marTop w:val="0"/>
          <w:marBottom w:val="0"/>
          <w:divBdr>
            <w:top w:val="none" w:sz="0" w:space="0" w:color="auto"/>
            <w:left w:val="none" w:sz="0" w:space="0" w:color="auto"/>
            <w:bottom w:val="none" w:sz="0" w:space="0" w:color="auto"/>
            <w:right w:val="none" w:sz="0" w:space="0" w:color="auto"/>
          </w:divBdr>
        </w:div>
        <w:div w:id="1384256930">
          <w:marLeft w:val="0"/>
          <w:marRight w:val="0"/>
          <w:marTop w:val="0"/>
          <w:marBottom w:val="0"/>
          <w:divBdr>
            <w:top w:val="none" w:sz="0" w:space="0" w:color="auto"/>
            <w:left w:val="none" w:sz="0" w:space="0" w:color="auto"/>
            <w:bottom w:val="none" w:sz="0" w:space="0" w:color="auto"/>
            <w:right w:val="none" w:sz="0" w:space="0" w:color="auto"/>
          </w:divBdr>
        </w:div>
        <w:div w:id="1665889740">
          <w:marLeft w:val="0"/>
          <w:marRight w:val="0"/>
          <w:marTop w:val="0"/>
          <w:marBottom w:val="0"/>
          <w:divBdr>
            <w:top w:val="none" w:sz="0" w:space="0" w:color="auto"/>
            <w:left w:val="none" w:sz="0" w:space="0" w:color="auto"/>
            <w:bottom w:val="none" w:sz="0" w:space="0" w:color="auto"/>
            <w:right w:val="none" w:sz="0" w:space="0" w:color="auto"/>
          </w:divBdr>
        </w:div>
        <w:div w:id="1994215769">
          <w:marLeft w:val="0"/>
          <w:marRight w:val="0"/>
          <w:marTop w:val="0"/>
          <w:marBottom w:val="0"/>
          <w:divBdr>
            <w:top w:val="none" w:sz="0" w:space="0" w:color="auto"/>
            <w:left w:val="none" w:sz="0" w:space="0" w:color="auto"/>
            <w:bottom w:val="none" w:sz="0" w:space="0" w:color="auto"/>
            <w:right w:val="none" w:sz="0" w:space="0" w:color="auto"/>
          </w:divBdr>
        </w:div>
        <w:div w:id="2027561999">
          <w:marLeft w:val="0"/>
          <w:marRight w:val="0"/>
          <w:marTop w:val="0"/>
          <w:marBottom w:val="0"/>
          <w:divBdr>
            <w:top w:val="none" w:sz="0" w:space="0" w:color="auto"/>
            <w:left w:val="none" w:sz="0" w:space="0" w:color="auto"/>
            <w:bottom w:val="none" w:sz="0" w:space="0" w:color="auto"/>
            <w:right w:val="none" w:sz="0" w:space="0" w:color="auto"/>
          </w:divBdr>
        </w:div>
      </w:divsChild>
    </w:div>
    <w:div w:id="1305962877">
      <w:bodyDiv w:val="1"/>
      <w:marLeft w:val="0"/>
      <w:marRight w:val="0"/>
      <w:marTop w:val="0"/>
      <w:marBottom w:val="0"/>
      <w:divBdr>
        <w:top w:val="none" w:sz="0" w:space="0" w:color="auto"/>
        <w:left w:val="none" w:sz="0" w:space="0" w:color="auto"/>
        <w:bottom w:val="none" w:sz="0" w:space="0" w:color="auto"/>
        <w:right w:val="none" w:sz="0" w:space="0" w:color="auto"/>
      </w:divBdr>
    </w:div>
    <w:div w:id="1313750301">
      <w:bodyDiv w:val="1"/>
      <w:marLeft w:val="0"/>
      <w:marRight w:val="0"/>
      <w:marTop w:val="0"/>
      <w:marBottom w:val="0"/>
      <w:divBdr>
        <w:top w:val="none" w:sz="0" w:space="0" w:color="auto"/>
        <w:left w:val="none" w:sz="0" w:space="0" w:color="auto"/>
        <w:bottom w:val="none" w:sz="0" w:space="0" w:color="auto"/>
        <w:right w:val="none" w:sz="0" w:space="0" w:color="auto"/>
      </w:divBdr>
    </w:div>
    <w:div w:id="1341085771">
      <w:bodyDiv w:val="1"/>
      <w:marLeft w:val="0"/>
      <w:marRight w:val="0"/>
      <w:marTop w:val="0"/>
      <w:marBottom w:val="0"/>
      <w:divBdr>
        <w:top w:val="none" w:sz="0" w:space="0" w:color="auto"/>
        <w:left w:val="none" w:sz="0" w:space="0" w:color="auto"/>
        <w:bottom w:val="none" w:sz="0" w:space="0" w:color="auto"/>
        <w:right w:val="none" w:sz="0" w:space="0" w:color="auto"/>
      </w:divBdr>
    </w:div>
    <w:div w:id="1410999746">
      <w:bodyDiv w:val="1"/>
      <w:marLeft w:val="0"/>
      <w:marRight w:val="0"/>
      <w:marTop w:val="0"/>
      <w:marBottom w:val="0"/>
      <w:divBdr>
        <w:top w:val="none" w:sz="0" w:space="0" w:color="auto"/>
        <w:left w:val="none" w:sz="0" w:space="0" w:color="auto"/>
        <w:bottom w:val="none" w:sz="0" w:space="0" w:color="auto"/>
        <w:right w:val="none" w:sz="0" w:space="0" w:color="auto"/>
      </w:divBdr>
    </w:div>
    <w:div w:id="1411662164">
      <w:bodyDiv w:val="1"/>
      <w:marLeft w:val="0"/>
      <w:marRight w:val="0"/>
      <w:marTop w:val="0"/>
      <w:marBottom w:val="0"/>
      <w:divBdr>
        <w:top w:val="none" w:sz="0" w:space="0" w:color="auto"/>
        <w:left w:val="none" w:sz="0" w:space="0" w:color="auto"/>
        <w:bottom w:val="none" w:sz="0" w:space="0" w:color="auto"/>
        <w:right w:val="none" w:sz="0" w:space="0" w:color="auto"/>
      </w:divBdr>
    </w:div>
    <w:div w:id="1454133127">
      <w:bodyDiv w:val="1"/>
      <w:marLeft w:val="0"/>
      <w:marRight w:val="0"/>
      <w:marTop w:val="0"/>
      <w:marBottom w:val="0"/>
      <w:divBdr>
        <w:top w:val="none" w:sz="0" w:space="0" w:color="auto"/>
        <w:left w:val="none" w:sz="0" w:space="0" w:color="auto"/>
        <w:bottom w:val="none" w:sz="0" w:space="0" w:color="auto"/>
        <w:right w:val="none" w:sz="0" w:space="0" w:color="auto"/>
      </w:divBdr>
    </w:div>
    <w:div w:id="1472864537">
      <w:bodyDiv w:val="1"/>
      <w:marLeft w:val="0"/>
      <w:marRight w:val="0"/>
      <w:marTop w:val="0"/>
      <w:marBottom w:val="0"/>
      <w:divBdr>
        <w:top w:val="none" w:sz="0" w:space="0" w:color="auto"/>
        <w:left w:val="none" w:sz="0" w:space="0" w:color="auto"/>
        <w:bottom w:val="none" w:sz="0" w:space="0" w:color="auto"/>
        <w:right w:val="none" w:sz="0" w:space="0" w:color="auto"/>
      </w:divBdr>
    </w:div>
    <w:div w:id="1526089981">
      <w:bodyDiv w:val="1"/>
      <w:marLeft w:val="0"/>
      <w:marRight w:val="0"/>
      <w:marTop w:val="0"/>
      <w:marBottom w:val="0"/>
      <w:divBdr>
        <w:top w:val="none" w:sz="0" w:space="0" w:color="auto"/>
        <w:left w:val="none" w:sz="0" w:space="0" w:color="auto"/>
        <w:bottom w:val="none" w:sz="0" w:space="0" w:color="auto"/>
        <w:right w:val="none" w:sz="0" w:space="0" w:color="auto"/>
      </w:divBdr>
      <w:divsChild>
        <w:div w:id="1156609081">
          <w:marLeft w:val="0"/>
          <w:marRight w:val="0"/>
          <w:marTop w:val="0"/>
          <w:marBottom w:val="0"/>
          <w:divBdr>
            <w:top w:val="none" w:sz="0" w:space="0" w:color="auto"/>
            <w:left w:val="none" w:sz="0" w:space="0" w:color="auto"/>
            <w:bottom w:val="none" w:sz="0" w:space="0" w:color="auto"/>
            <w:right w:val="none" w:sz="0" w:space="0" w:color="auto"/>
          </w:divBdr>
          <w:divsChild>
            <w:div w:id="934092054">
              <w:marLeft w:val="0"/>
              <w:marRight w:val="0"/>
              <w:marTop w:val="0"/>
              <w:marBottom w:val="0"/>
              <w:divBdr>
                <w:top w:val="none" w:sz="0" w:space="0" w:color="auto"/>
                <w:left w:val="none" w:sz="0" w:space="0" w:color="auto"/>
                <w:bottom w:val="none" w:sz="0" w:space="0" w:color="auto"/>
                <w:right w:val="none" w:sz="0" w:space="0" w:color="auto"/>
              </w:divBdr>
            </w:div>
            <w:div w:id="1076242657">
              <w:marLeft w:val="0"/>
              <w:marRight w:val="0"/>
              <w:marTop w:val="0"/>
              <w:marBottom w:val="0"/>
              <w:divBdr>
                <w:top w:val="none" w:sz="0" w:space="0" w:color="auto"/>
                <w:left w:val="none" w:sz="0" w:space="0" w:color="auto"/>
                <w:bottom w:val="none" w:sz="0" w:space="0" w:color="auto"/>
                <w:right w:val="none" w:sz="0" w:space="0" w:color="auto"/>
              </w:divBdr>
            </w:div>
            <w:div w:id="1398362359">
              <w:marLeft w:val="0"/>
              <w:marRight w:val="0"/>
              <w:marTop w:val="0"/>
              <w:marBottom w:val="0"/>
              <w:divBdr>
                <w:top w:val="none" w:sz="0" w:space="0" w:color="auto"/>
                <w:left w:val="none" w:sz="0" w:space="0" w:color="auto"/>
                <w:bottom w:val="none" w:sz="0" w:space="0" w:color="auto"/>
                <w:right w:val="none" w:sz="0" w:space="0" w:color="auto"/>
              </w:divBdr>
            </w:div>
            <w:div w:id="1580555760">
              <w:marLeft w:val="0"/>
              <w:marRight w:val="0"/>
              <w:marTop w:val="0"/>
              <w:marBottom w:val="0"/>
              <w:divBdr>
                <w:top w:val="none" w:sz="0" w:space="0" w:color="auto"/>
                <w:left w:val="none" w:sz="0" w:space="0" w:color="auto"/>
                <w:bottom w:val="none" w:sz="0" w:space="0" w:color="auto"/>
                <w:right w:val="none" w:sz="0" w:space="0" w:color="auto"/>
              </w:divBdr>
            </w:div>
            <w:div w:id="1651638510">
              <w:marLeft w:val="0"/>
              <w:marRight w:val="0"/>
              <w:marTop w:val="0"/>
              <w:marBottom w:val="0"/>
              <w:divBdr>
                <w:top w:val="none" w:sz="0" w:space="0" w:color="auto"/>
                <w:left w:val="none" w:sz="0" w:space="0" w:color="auto"/>
                <w:bottom w:val="none" w:sz="0" w:space="0" w:color="auto"/>
                <w:right w:val="none" w:sz="0" w:space="0" w:color="auto"/>
              </w:divBdr>
            </w:div>
            <w:div w:id="17814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5265">
      <w:bodyDiv w:val="1"/>
      <w:marLeft w:val="0"/>
      <w:marRight w:val="0"/>
      <w:marTop w:val="0"/>
      <w:marBottom w:val="0"/>
      <w:divBdr>
        <w:top w:val="none" w:sz="0" w:space="0" w:color="auto"/>
        <w:left w:val="none" w:sz="0" w:space="0" w:color="auto"/>
        <w:bottom w:val="none" w:sz="0" w:space="0" w:color="auto"/>
        <w:right w:val="none" w:sz="0" w:space="0" w:color="auto"/>
      </w:divBdr>
    </w:div>
    <w:div w:id="1571697634">
      <w:bodyDiv w:val="1"/>
      <w:marLeft w:val="0"/>
      <w:marRight w:val="0"/>
      <w:marTop w:val="0"/>
      <w:marBottom w:val="0"/>
      <w:divBdr>
        <w:top w:val="none" w:sz="0" w:space="0" w:color="auto"/>
        <w:left w:val="none" w:sz="0" w:space="0" w:color="auto"/>
        <w:bottom w:val="none" w:sz="0" w:space="0" w:color="auto"/>
        <w:right w:val="none" w:sz="0" w:space="0" w:color="auto"/>
      </w:divBdr>
    </w:div>
    <w:div w:id="1634019922">
      <w:bodyDiv w:val="1"/>
      <w:marLeft w:val="0"/>
      <w:marRight w:val="0"/>
      <w:marTop w:val="0"/>
      <w:marBottom w:val="0"/>
      <w:divBdr>
        <w:top w:val="none" w:sz="0" w:space="0" w:color="auto"/>
        <w:left w:val="none" w:sz="0" w:space="0" w:color="auto"/>
        <w:bottom w:val="none" w:sz="0" w:space="0" w:color="auto"/>
        <w:right w:val="none" w:sz="0" w:space="0" w:color="auto"/>
      </w:divBdr>
    </w:div>
    <w:div w:id="1687711373">
      <w:bodyDiv w:val="1"/>
      <w:marLeft w:val="0"/>
      <w:marRight w:val="0"/>
      <w:marTop w:val="0"/>
      <w:marBottom w:val="0"/>
      <w:divBdr>
        <w:top w:val="none" w:sz="0" w:space="0" w:color="auto"/>
        <w:left w:val="none" w:sz="0" w:space="0" w:color="auto"/>
        <w:bottom w:val="none" w:sz="0" w:space="0" w:color="auto"/>
        <w:right w:val="none" w:sz="0" w:space="0" w:color="auto"/>
      </w:divBdr>
    </w:div>
    <w:div w:id="1698046846">
      <w:bodyDiv w:val="1"/>
      <w:marLeft w:val="0"/>
      <w:marRight w:val="0"/>
      <w:marTop w:val="0"/>
      <w:marBottom w:val="0"/>
      <w:divBdr>
        <w:top w:val="none" w:sz="0" w:space="0" w:color="auto"/>
        <w:left w:val="none" w:sz="0" w:space="0" w:color="auto"/>
        <w:bottom w:val="none" w:sz="0" w:space="0" w:color="auto"/>
        <w:right w:val="none" w:sz="0" w:space="0" w:color="auto"/>
      </w:divBdr>
      <w:divsChild>
        <w:div w:id="69696118">
          <w:marLeft w:val="0"/>
          <w:marRight w:val="0"/>
          <w:marTop w:val="0"/>
          <w:marBottom w:val="0"/>
          <w:divBdr>
            <w:top w:val="none" w:sz="0" w:space="0" w:color="auto"/>
            <w:left w:val="none" w:sz="0" w:space="0" w:color="auto"/>
            <w:bottom w:val="none" w:sz="0" w:space="0" w:color="auto"/>
            <w:right w:val="none" w:sz="0" w:space="0" w:color="auto"/>
          </w:divBdr>
        </w:div>
        <w:div w:id="308365807">
          <w:marLeft w:val="0"/>
          <w:marRight w:val="0"/>
          <w:marTop w:val="0"/>
          <w:marBottom w:val="0"/>
          <w:divBdr>
            <w:top w:val="none" w:sz="0" w:space="0" w:color="auto"/>
            <w:left w:val="none" w:sz="0" w:space="0" w:color="auto"/>
            <w:bottom w:val="none" w:sz="0" w:space="0" w:color="auto"/>
            <w:right w:val="none" w:sz="0" w:space="0" w:color="auto"/>
          </w:divBdr>
        </w:div>
        <w:div w:id="752748191">
          <w:marLeft w:val="0"/>
          <w:marRight w:val="0"/>
          <w:marTop w:val="0"/>
          <w:marBottom w:val="0"/>
          <w:divBdr>
            <w:top w:val="none" w:sz="0" w:space="0" w:color="auto"/>
            <w:left w:val="none" w:sz="0" w:space="0" w:color="auto"/>
            <w:bottom w:val="none" w:sz="0" w:space="0" w:color="auto"/>
            <w:right w:val="none" w:sz="0" w:space="0" w:color="auto"/>
          </w:divBdr>
        </w:div>
        <w:div w:id="925453947">
          <w:marLeft w:val="0"/>
          <w:marRight w:val="0"/>
          <w:marTop w:val="0"/>
          <w:marBottom w:val="0"/>
          <w:divBdr>
            <w:top w:val="none" w:sz="0" w:space="0" w:color="auto"/>
            <w:left w:val="none" w:sz="0" w:space="0" w:color="auto"/>
            <w:bottom w:val="none" w:sz="0" w:space="0" w:color="auto"/>
            <w:right w:val="none" w:sz="0" w:space="0" w:color="auto"/>
          </w:divBdr>
        </w:div>
        <w:div w:id="1118834731">
          <w:marLeft w:val="0"/>
          <w:marRight w:val="0"/>
          <w:marTop w:val="0"/>
          <w:marBottom w:val="0"/>
          <w:divBdr>
            <w:top w:val="none" w:sz="0" w:space="0" w:color="auto"/>
            <w:left w:val="none" w:sz="0" w:space="0" w:color="auto"/>
            <w:bottom w:val="none" w:sz="0" w:space="0" w:color="auto"/>
            <w:right w:val="none" w:sz="0" w:space="0" w:color="auto"/>
          </w:divBdr>
        </w:div>
        <w:div w:id="1229459989">
          <w:marLeft w:val="0"/>
          <w:marRight w:val="0"/>
          <w:marTop w:val="0"/>
          <w:marBottom w:val="0"/>
          <w:divBdr>
            <w:top w:val="none" w:sz="0" w:space="0" w:color="auto"/>
            <w:left w:val="none" w:sz="0" w:space="0" w:color="auto"/>
            <w:bottom w:val="none" w:sz="0" w:space="0" w:color="auto"/>
            <w:right w:val="none" w:sz="0" w:space="0" w:color="auto"/>
          </w:divBdr>
        </w:div>
        <w:div w:id="1541625525">
          <w:marLeft w:val="0"/>
          <w:marRight w:val="0"/>
          <w:marTop w:val="0"/>
          <w:marBottom w:val="0"/>
          <w:divBdr>
            <w:top w:val="none" w:sz="0" w:space="0" w:color="auto"/>
            <w:left w:val="none" w:sz="0" w:space="0" w:color="auto"/>
            <w:bottom w:val="none" w:sz="0" w:space="0" w:color="auto"/>
            <w:right w:val="none" w:sz="0" w:space="0" w:color="auto"/>
          </w:divBdr>
        </w:div>
        <w:div w:id="1852790625">
          <w:marLeft w:val="0"/>
          <w:marRight w:val="0"/>
          <w:marTop w:val="0"/>
          <w:marBottom w:val="0"/>
          <w:divBdr>
            <w:top w:val="none" w:sz="0" w:space="0" w:color="auto"/>
            <w:left w:val="none" w:sz="0" w:space="0" w:color="auto"/>
            <w:bottom w:val="none" w:sz="0" w:space="0" w:color="auto"/>
            <w:right w:val="none" w:sz="0" w:space="0" w:color="auto"/>
          </w:divBdr>
        </w:div>
      </w:divsChild>
    </w:div>
    <w:div w:id="1743798416">
      <w:bodyDiv w:val="1"/>
      <w:marLeft w:val="0"/>
      <w:marRight w:val="0"/>
      <w:marTop w:val="0"/>
      <w:marBottom w:val="0"/>
      <w:divBdr>
        <w:top w:val="none" w:sz="0" w:space="0" w:color="auto"/>
        <w:left w:val="none" w:sz="0" w:space="0" w:color="auto"/>
        <w:bottom w:val="none" w:sz="0" w:space="0" w:color="auto"/>
        <w:right w:val="none" w:sz="0" w:space="0" w:color="auto"/>
      </w:divBdr>
      <w:divsChild>
        <w:div w:id="1666322255">
          <w:marLeft w:val="0"/>
          <w:marRight w:val="0"/>
          <w:marTop w:val="0"/>
          <w:marBottom w:val="0"/>
          <w:divBdr>
            <w:top w:val="none" w:sz="0" w:space="0" w:color="auto"/>
            <w:left w:val="none" w:sz="0" w:space="0" w:color="auto"/>
            <w:bottom w:val="none" w:sz="0" w:space="0" w:color="auto"/>
            <w:right w:val="none" w:sz="0" w:space="0" w:color="auto"/>
          </w:divBdr>
        </w:div>
        <w:div w:id="1787237647">
          <w:marLeft w:val="0"/>
          <w:marRight w:val="0"/>
          <w:marTop w:val="0"/>
          <w:marBottom w:val="0"/>
          <w:divBdr>
            <w:top w:val="none" w:sz="0" w:space="0" w:color="auto"/>
            <w:left w:val="none" w:sz="0" w:space="0" w:color="auto"/>
            <w:bottom w:val="none" w:sz="0" w:space="0" w:color="auto"/>
            <w:right w:val="none" w:sz="0" w:space="0" w:color="auto"/>
          </w:divBdr>
        </w:div>
      </w:divsChild>
    </w:div>
    <w:div w:id="1767580043">
      <w:bodyDiv w:val="1"/>
      <w:marLeft w:val="0"/>
      <w:marRight w:val="0"/>
      <w:marTop w:val="0"/>
      <w:marBottom w:val="0"/>
      <w:divBdr>
        <w:top w:val="none" w:sz="0" w:space="0" w:color="auto"/>
        <w:left w:val="none" w:sz="0" w:space="0" w:color="auto"/>
        <w:bottom w:val="none" w:sz="0" w:space="0" w:color="auto"/>
        <w:right w:val="none" w:sz="0" w:space="0" w:color="auto"/>
      </w:divBdr>
      <w:divsChild>
        <w:div w:id="2560304">
          <w:marLeft w:val="0"/>
          <w:marRight w:val="0"/>
          <w:marTop w:val="0"/>
          <w:marBottom w:val="0"/>
          <w:divBdr>
            <w:top w:val="none" w:sz="0" w:space="0" w:color="auto"/>
            <w:left w:val="none" w:sz="0" w:space="0" w:color="auto"/>
            <w:bottom w:val="none" w:sz="0" w:space="0" w:color="auto"/>
            <w:right w:val="none" w:sz="0" w:space="0" w:color="auto"/>
          </w:divBdr>
        </w:div>
        <w:div w:id="1071274273">
          <w:marLeft w:val="0"/>
          <w:marRight w:val="0"/>
          <w:marTop w:val="0"/>
          <w:marBottom w:val="0"/>
          <w:divBdr>
            <w:top w:val="none" w:sz="0" w:space="0" w:color="auto"/>
            <w:left w:val="none" w:sz="0" w:space="0" w:color="auto"/>
            <w:bottom w:val="none" w:sz="0" w:space="0" w:color="auto"/>
            <w:right w:val="none" w:sz="0" w:space="0" w:color="auto"/>
          </w:divBdr>
        </w:div>
        <w:div w:id="1309626859">
          <w:marLeft w:val="0"/>
          <w:marRight w:val="0"/>
          <w:marTop w:val="0"/>
          <w:marBottom w:val="0"/>
          <w:divBdr>
            <w:top w:val="none" w:sz="0" w:space="0" w:color="auto"/>
            <w:left w:val="none" w:sz="0" w:space="0" w:color="auto"/>
            <w:bottom w:val="none" w:sz="0" w:space="0" w:color="auto"/>
            <w:right w:val="none" w:sz="0" w:space="0" w:color="auto"/>
          </w:divBdr>
        </w:div>
        <w:div w:id="2030325268">
          <w:marLeft w:val="0"/>
          <w:marRight w:val="0"/>
          <w:marTop w:val="0"/>
          <w:marBottom w:val="0"/>
          <w:divBdr>
            <w:top w:val="none" w:sz="0" w:space="0" w:color="auto"/>
            <w:left w:val="none" w:sz="0" w:space="0" w:color="auto"/>
            <w:bottom w:val="none" w:sz="0" w:space="0" w:color="auto"/>
            <w:right w:val="none" w:sz="0" w:space="0" w:color="auto"/>
          </w:divBdr>
        </w:div>
      </w:divsChild>
    </w:div>
    <w:div w:id="1768189079">
      <w:bodyDiv w:val="1"/>
      <w:marLeft w:val="0"/>
      <w:marRight w:val="0"/>
      <w:marTop w:val="0"/>
      <w:marBottom w:val="0"/>
      <w:divBdr>
        <w:top w:val="none" w:sz="0" w:space="0" w:color="auto"/>
        <w:left w:val="none" w:sz="0" w:space="0" w:color="auto"/>
        <w:bottom w:val="none" w:sz="0" w:space="0" w:color="auto"/>
        <w:right w:val="none" w:sz="0" w:space="0" w:color="auto"/>
      </w:divBdr>
      <w:divsChild>
        <w:div w:id="27920072">
          <w:marLeft w:val="0"/>
          <w:marRight w:val="0"/>
          <w:marTop w:val="0"/>
          <w:marBottom w:val="0"/>
          <w:divBdr>
            <w:top w:val="none" w:sz="0" w:space="0" w:color="auto"/>
            <w:left w:val="none" w:sz="0" w:space="0" w:color="auto"/>
            <w:bottom w:val="none" w:sz="0" w:space="0" w:color="auto"/>
            <w:right w:val="none" w:sz="0" w:space="0" w:color="auto"/>
          </w:divBdr>
        </w:div>
        <w:div w:id="167134582">
          <w:marLeft w:val="0"/>
          <w:marRight w:val="0"/>
          <w:marTop w:val="0"/>
          <w:marBottom w:val="0"/>
          <w:divBdr>
            <w:top w:val="none" w:sz="0" w:space="0" w:color="auto"/>
            <w:left w:val="none" w:sz="0" w:space="0" w:color="auto"/>
            <w:bottom w:val="none" w:sz="0" w:space="0" w:color="auto"/>
            <w:right w:val="none" w:sz="0" w:space="0" w:color="auto"/>
          </w:divBdr>
        </w:div>
        <w:div w:id="236523698">
          <w:marLeft w:val="0"/>
          <w:marRight w:val="0"/>
          <w:marTop w:val="0"/>
          <w:marBottom w:val="0"/>
          <w:divBdr>
            <w:top w:val="none" w:sz="0" w:space="0" w:color="auto"/>
            <w:left w:val="none" w:sz="0" w:space="0" w:color="auto"/>
            <w:bottom w:val="none" w:sz="0" w:space="0" w:color="auto"/>
            <w:right w:val="none" w:sz="0" w:space="0" w:color="auto"/>
          </w:divBdr>
        </w:div>
        <w:div w:id="237515922">
          <w:marLeft w:val="0"/>
          <w:marRight w:val="0"/>
          <w:marTop w:val="0"/>
          <w:marBottom w:val="0"/>
          <w:divBdr>
            <w:top w:val="none" w:sz="0" w:space="0" w:color="auto"/>
            <w:left w:val="none" w:sz="0" w:space="0" w:color="auto"/>
            <w:bottom w:val="none" w:sz="0" w:space="0" w:color="auto"/>
            <w:right w:val="none" w:sz="0" w:space="0" w:color="auto"/>
          </w:divBdr>
        </w:div>
        <w:div w:id="251471057">
          <w:marLeft w:val="0"/>
          <w:marRight w:val="0"/>
          <w:marTop w:val="0"/>
          <w:marBottom w:val="0"/>
          <w:divBdr>
            <w:top w:val="none" w:sz="0" w:space="0" w:color="auto"/>
            <w:left w:val="none" w:sz="0" w:space="0" w:color="auto"/>
            <w:bottom w:val="none" w:sz="0" w:space="0" w:color="auto"/>
            <w:right w:val="none" w:sz="0" w:space="0" w:color="auto"/>
          </w:divBdr>
        </w:div>
        <w:div w:id="511340068">
          <w:marLeft w:val="0"/>
          <w:marRight w:val="0"/>
          <w:marTop w:val="0"/>
          <w:marBottom w:val="0"/>
          <w:divBdr>
            <w:top w:val="none" w:sz="0" w:space="0" w:color="auto"/>
            <w:left w:val="none" w:sz="0" w:space="0" w:color="auto"/>
            <w:bottom w:val="none" w:sz="0" w:space="0" w:color="auto"/>
            <w:right w:val="none" w:sz="0" w:space="0" w:color="auto"/>
          </w:divBdr>
        </w:div>
        <w:div w:id="787043066">
          <w:marLeft w:val="0"/>
          <w:marRight w:val="0"/>
          <w:marTop w:val="0"/>
          <w:marBottom w:val="0"/>
          <w:divBdr>
            <w:top w:val="none" w:sz="0" w:space="0" w:color="auto"/>
            <w:left w:val="none" w:sz="0" w:space="0" w:color="auto"/>
            <w:bottom w:val="none" w:sz="0" w:space="0" w:color="auto"/>
            <w:right w:val="none" w:sz="0" w:space="0" w:color="auto"/>
          </w:divBdr>
        </w:div>
        <w:div w:id="798228495">
          <w:marLeft w:val="0"/>
          <w:marRight w:val="0"/>
          <w:marTop w:val="0"/>
          <w:marBottom w:val="0"/>
          <w:divBdr>
            <w:top w:val="none" w:sz="0" w:space="0" w:color="auto"/>
            <w:left w:val="none" w:sz="0" w:space="0" w:color="auto"/>
            <w:bottom w:val="none" w:sz="0" w:space="0" w:color="auto"/>
            <w:right w:val="none" w:sz="0" w:space="0" w:color="auto"/>
          </w:divBdr>
        </w:div>
        <w:div w:id="819928909">
          <w:marLeft w:val="0"/>
          <w:marRight w:val="0"/>
          <w:marTop w:val="0"/>
          <w:marBottom w:val="0"/>
          <w:divBdr>
            <w:top w:val="none" w:sz="0" w:space="0" w:color="auto"/>
            <w:left w:val="none" w:sz="0" w:space="0" w:color="auto"/>
            <w:bottom w:val="none" w:sz="0" w:space="0" w:color="auto"/>
            <w:right w:val="none" w:sz="0" w:space="0" w:color="auto"/>
          </w:divBdr>
        </w:div>
        <w:div w:id="875657462">
          <w:marLeft w:val="0"/>
          <w:marRight w:val="0"/>
          <w:marTop w:val="0"/>
          <w:marBottom w:val="0"/>
          <w:divBdr>
            <w:top w:val="none" w:sz="0" w:space="0" w:color="auto"/>
            <w:left w:val="none" w:sz="0" w:space="0" w:color="auto"/>
            <w:bottom w:val="none" w:sz="0" w:space="0" w:color="auto"/>
            <w:right w:val="none" w:sz="0" w:space="0" w:color="auto"/>
          </w:divBdr>
        </w:div>
        <w:div w:id="1077744818">
          <w:marLeft w:val="0"/>
          <w:marRight w:val="0"/>
          <w:marTop w:val="0"/>
          <w:marBottom w:val="0"/>
          <w:divBdr>
            <w:top w:val="none" w:sz="0" w:space="0" w:color="auto"/>
            <w:left w:val="none" w:sz="0" w:space="0" w:color="auto"/>
            <w:bottom w:val="none" w:sz="0" w:space="0" w:color="auto"/>
            <w:right w:val="none" w:sz="0" w:space="0" w:color="auto"/>
          </w:divBdr>
        </w:div>
        <w:div w:id="1166941616">
          <w:marLeft w:val="0"/>
          <w:marRight w:val="0"/>
          <w:marTop w:val="0"/>
          <w:marBottom w:val="0"/>
          <w:divBdr>
            <w:top w:val="none" w:sz="0" w:space="0" w:color="auto"/>
            <w:left w:val="none" w:sz="0" w:space="0" w:color="auto"/>
            <w:bottom w:val="none" w:sz="0" w:space="0" w:color="auto"/>
            <w:right w:val="none" w:sz="0" w:space="0" w:color="auto"/>
          </w:divBdr>
        </w:div>
        <w:div w:id="1290866446">
          <w:marLeft w:val="0"/>
          <w:marRight w:val="0"/>
          <w:marTop w:val="0"/>
          <w:marBottom w:val="0"/>
          <w:divBdr>
            <w:top w:val="none" w:sz="0" w:space="0" w:color="auto"/>
            <w:left w:val="none" w:sz="0" w:space="0" w:color="auto"/>
            <w:bottom w:val="none" w:sz="0" w:space="0" w:color="auto"/>
            <w:right w:val="none" w:sz="0" w:space="0" w:color="auto"/>
          </w:divBdr>
        </w:div>
        <w:div w:id="1364359607">
          <w:marLeft w:val="0"/>
          <w:marRight w:val="0"/>
          <w:marTop w:val="0"/>
          <w:marBottom w:val="0"/>
          <w:divBdr>
            <w:top w:val="none" w:sz="0" w:space="0" w:color="auto"/>
            <w:left w:val="none" w:sz="0" w:space="0" w:color="auto"/>
            <w:bottom w:val="none" w:sz="0" w:space="0" w:color="auto"/>
            <w:right w:val="none" w:sz="0" w:space="0" w:color="auto"/>
          </w:divBdr>
        </w:div>
        <w:div w:id="1382560682">
          <w:marLeft w:val="0"/>
          <w:marRight w:val="0"/>
          <w:marTop w:val="0"/>
          <w:marBottom w:val="0"/>
          <w:divBdr>
            <w:top w:val="none" w:sz="0" w:space="0" w:color="auto"/>
            <w:left w:val="none" w:sz="0" w:space="0" w:color="auto"/>
            <w:bottom w:val="none" w:sz="0" w:space="0" w:color="auto"/>
            <w:right w:val="none" w:sz="0" w:space="0" w:color="auto"/>
          </w:divBdr>
        </w:div>
        <w:div w:id="1497653100">
          <w:marLeft w:val="0"/>
          <w:marRight w:val="0"/>
          <w:marTop w:val="0"/>
          <w:marBottom w:val="0"/>
          <w:divBdr>
            <w:top w:val="none" w:sz="0" w:space="0" w:color="auto"/>
            <w:left w:val="none" w:sz="0" w:space="0" w:color="auto"/>
            <w:bottom w:val="none" w:sz="0" w:space="0" w:color="auto"/>
            <w:right w:val="none" w:sz="0" w:space="0" w:color="auto"/>
          </w:divBdr>
        </w:div>
        <w:div w:id="1558593054">
          <w:marLeft w:val="0"/>
          <w:marRight w:val="0"/>
          <w:marTop w:val="0"/>
          <w:marBottom w:val="0"/>
          <w:divBdr>
            <w:top w:val="none" w:sz="0" w:space="0" w:color="auto"/>
            <w:left w:val="none" w:sz="0" w:space="0" w:color="auto"/>
            <w:bottom w:val="none" w:sz="0" w:space="0" w:color="auto"/>
            <w:right w:val="none" w:sz="0" w:space="0" w:color="auto"/>
          </w:divBdr>
        </w:div>
        <w:div w:id="1591156102">
          <w:marLeft w:val="0"/>
          <w:marRight w:val="0"/>
          <w:marTop w:val="0"/>
          <w:marBottom w:val="0"/>
          <w:divBdr>
            <w:top w:val="none" w:sz="0" w:space="0" w:color="auto"/>
            <w:left w:val="none" w:sz="0" w:space="0" w:color="auto"/>
            <w:bottom w:val="none" w:sz="0" w:space="0" w:color="auto"/>
            <w:right w:val="none" w:sz="0" w:space="0" w:color="auto"/>
          </w:divBdr>
        </w:div>
        <w:div w:id="1671711912">
          <w:marLeft w:val="0"/>
          <w:marRight w:val="0"/>
          <w:marTop w:val="0"/>
          <w:marBottom w:val="0"/>
          <w:divBdr>
            <w:top w:val="none" w:sz="0" w:space="0" w:color="auto"/>
            <w:left w:val="none" w:sz="0" w:space="0" w:color="auto"/>
            <w:bottom w:val="none" w:sz="0" w:space="0" w:color="auto"/>
            <w:right w:val="none" w:sz="0" w:space="0" w:color="auto"/>
          </w:divBdr>
        </w:div>
        <w:div w:id="1834492108">
          <w:marLeft w:val="0"/>
          <w:marRight w:val="0"/>
          <w:marTop w:val="0"/>
          <w:marBottom w:val="0"/>
          <w:divBdr>
            <w:top w:val="none" w:sz="0" w:space="0" w:color="auto"/>
            <w:left w:val="none" w:sz="0" w:space="0" w:color="auto"/>
            <w:bottom w:val="none" w:sz="0" w:space="0" w:color="auto"/>
            <w:right w:val="none" w:sz="0" w:space="0" w:color="auto"/>
          </w:divBdr>
        </w:div>
        <w:div w:id="1864855693">
          <w:marLeft w:val="0"/>
          <w:marRight w:val="0"/>
          <w:marTop w:val="0"/>
          <w:marBottom w:val="0"/>
          <w:divBdr>
            <w:top w:val="none" w:sz="0" w:space="0" w:color="auto"/>
            <w:left w:val="none" w:sz="0" w:space="0" w:color="auto"/>
            <w:bottom w:val="none" w:sz="0" w:space="0" w:color="auto"/>
            <w:right w:val="none" w:sz="0" w:space="0" w:color="auto"/>
          </w:divBdr>
        </w:div>
        <w:div w:id="1874492177">
          <w:marLeft w:val="0"/>
          <w:marRight w:val="0"/>
          <w:marTop w:val="0"/>
          <w:marBottom w:val="0"/>
          <w:divBdr>
            <w:top w:val="none" w:sz="0" w:space="0" w:color="auto"/>
            <w:left w:val="none" w:sz="0" w:space="0" w:color="auto"/>
            <w:bottom w:val="none" w:sz="0" w:space="0" w:color="auto"/>
            <w:right w:val="none" w:sz="0" w:space="0" w:color="auto"/>
          </w:divBdr>
        </w:div>
        <w:div w:id="1895044919">
          <w:marLeft w:val="0"/>
          <w:marRight w:val="0"/>
          <w:marTop w:val="0"/>
          <w:marBottom w:val="0"/>
          <w:divBdr>
            <w:top w:val="none" w:sz="0" w:space="0" w:color="auto"/>
            <w:left w:val="none" w:sz="0" w:space="0" w:color="auto"/>
            <w:bottom w:val="none" w:sz="0" w:space="0" w:color="auto"/>
            <w:right w:val="none" w:sz="0" w:space="0" w:color="auto"/>
          </w:divBdr>
        </w:div>
        <w:div w:id="1911228547">
          <w:marLeft w:val="0"/>
          <w:marRight w:val="0"/>
          <w:marTop w:val="0"/>
          <w:marBottom w:val="0"/>
          <w:divBdr>
            <w:top w:val="none" w:sz="0" w:space="0" w:color="auto"/>
            <w:left w:val="none" w:sz="0" w:space="0" w:color="auto"/>
            <w:bottom w:val="none" w:sz="0" w:space="0" w:color="auto"/>
            <w:right w:val="none" w:sz="0" w:space="0" w:color="auto"/>
          </w:divBdr>
        </w:div>
        <w:div w:id="2045670680">
          <w:marLeft w:val="0"/>
          <w:marRight w:val="0"/>
          <w:marTop w:val="0"/>
          <w:marBottom w:val="0"/>
          <w:divBdr>
            <w:top w:val="none" w:sz="0" w:space="0" w:color="auto"/>
            <w:left w:val="none" w:sz="0" w:space="0" w:color="auto"/>
            <w:bottom w:val="none" w:sz="0" w:space="0" w:color="auto"/>
            <w:right w:val="none" w:sz="0" w:space="0" w:color="auto"/>
          </w:divBdr>
        </w:div>
      </w:divsChild>
    </w:div>
    <w:div w:id="1820609382">
      <w:bodyDiv w:val="1"/>
      <w:marLeft w:val="0"/>
      <w:marRight w:val="0"/>
      <w:marTop w:val="0"/>
      <w:marBottom w:val="0"/>
      <w:divBdr>
        <w:top w:val="none" w:sz="0" w:space="0" w:color="auto"/>
        <w:left w:val="none" w:sz="0" w:space="0" w:color="auto"/>
        <w:bottom w:val="none" w:sz="0" w:space="0" w:color="auto"/>
        <w:right w:val="none" w:sz="0" w:space="0" w:color="auto"/>
      </w:divBdr>
      <w:divsChild>
        <w:div w:id="28527742">
          <w:marLeft w:val="0"/>
          <w:marRight w:val="0"/>
          <w:marTop w:val="0"/>
          <w:marBottom w:val="0"/>
          <w:divBdr>
            <w:top w:val="none" w:sz="0" w:space="0" w:color="auto"/>
            <w:left w:val="none" w:sz="0" w:space="0" w:color="auto"/>
            <w:bottom w:val="none" w:sz="0" w:space="0" w:color="auto"/>
            <w:right w:val="none" w:sz="0" w:space="0" w:color="auto"/>
          </w:divBdr>
        </w:div>
        <w:div w:id="324432072">
          <w:marLeft w:val="0"/>
          <w:marRight w:val="0"/>
          <w:marTop w:val="0"/>
          <w:marBottom w:val="0"/>
          <w:divBdr>
            <w:top w:val="none" w:sz="0" w:space="0" w:color="auto"/>
            <w:left w:val="none" w:sz="0" w:space="0" w:color="auto"/>
            <w:bottom w:val="none" w:sz="0" w:space="0" w:color="auto"/>
            <w:right w:val="none" w:sz="0" w:space="0" w:color="auto"/>
          </w:divBdr>
        </w:div>
        <w:div w:id="1190143055">
          <w:marLeft w:val="0"/>
          <w:marRight w:val="0"/>
          <w:marTop w:val="0"/>
          <w:marBottom w:val="0"/>
          <w:divBdr>
            <w:top w:val="none" w:sz="0" w:space="0" w:color="auto"/>
            <w:left w:val="none" w:sz="0" w:space="0" w:color="auto"/>
            <w:bottom w:val="none" w:sz="0" w:space="0" w:color="auto"/>
            <w:right w:val="none" w:sz="0" w:space="0" w:color="auto"/>
          </w:divBdr>
        </w:div>
      </w:divsChild>
    </w:div>
    <w:div w:id="1869173273">
      <w:bodyDiv w:val="1"/>
      <w:marLeft w:val="0"/>
      <w:marRight w:val="0"/>
      <w:marTop w:val="0"/>
      <w:marBottom w:val="0"/>
      <w:divBdr>
        <w:top w:val="none" w:sz="0" w:space="0" w:color="auto"/>
        <w:left w:val="none" w:sz="0" w:space="0" w:color="auto"/>
        <w:bottom w:val="none" w:sz="0" w:space="0" w:color="auto"/>
        <w:right w:val="none" w:sz="0" w:space="0" w:color="auto"/>
      </w:divBdr>
    </w:div>
    <w:div w:id="1895005523">
      <w:bodyDiv w:val="1"/>
      <w:marLeft w:val="0"/>
      <w:marRight w:val="0"/>
      <w:marTop w:val="0"/>
      <w:marBottom w:val="0"/>
      <w:divBdr>
        <w:top w:val="none" w:sz="0" w:space="0" w:color="auto"/>
        <w:left w:val="none" w:sz="0" w:space="0" w:color="auto"/>
        <w:bottom w:val="none" w:sz="0" w:space="0" w:color="auto"/>
        <w:right w:val="none" w:sz="0" w:space="0" w:color="auto"/>
      </w:divBdr>
    </w:div>
    <w:div w:id="1910337308">
      <w:bodyDiv w:val="1"/>
      <w:marLeft w:val="0"/>
      <w:marRight w:val="0"/>
      <w:marTop w:val="0"/>
      <w:marBottom w:val="0"/>
      <w:divBdr>
        <w:top w:val="none" w:sz="0" w:space="0" w:color="auto"/>
        <w:left w:val="none" w:sz="0" w:space="0" w:color="auto"/>
        <w:bottom w:val="none" w:sz="0" w:space="0" w:color="auto"/>
        <w:right w:val="none" w:sz="0" w:space="0" w:color="auto"/>
      </w:divBdr>
    </w:div>
    <w:div w:id="1920287328">
      <w:bodyDiv w:val="1"/>
      <w:marLeft w:val="0"/>
      <w:marRight w:val="0"/>
      <w:marTop w:val="0"/>
      <w:marBottom w:val="0"/>
      <w:divBdr>
        <w:top w:val="none" w:sz="0" w:space="0" w:color="auto"/>
        <w:left w:val="none" w:sz="0" w:space="0" w:color="auto"/>
        <w:bottom w:val="none" w:sz="0" w:space="0" w:color="auto"/>
        <w:right w:val="none" w:sz="0" w:space="0" w:color="auto"/>
      </w:divBdr>
      <w:divsChild>
        <w:div w:id="64962815">
          <w:marLeft w:val="0"/>
          <w:marRight w:val="0"/>
          <w:marTop w:val="0"/>
          <w:marBottom w:val="0"/>
          <w:divBdr>
            <w:top w:val="none" w:sz="0" w:space="0" w:color="auto"/>
            <w:left w:val="none" w:sz="0" w:space="0" w:color="auto"/>
            <w:bottom w:val="none" w:sz="0" w:space="0" w:color="auto"/>
            <w:right w:val="none" w:sz="0" w:space="0" w:color="auto"/>
          </w:divBdr>
        </w:div>
        <w:div w:id="200672507">
          <w:marLeft w:val="0"/>
          <w:marRight w:val="0"/>
          <w:marTop w:val="0"/>
          <w:marBottom w:val="0"/>
          <w:divBdr>
            <w:top w:val="none" w:sz="0" w:space="0" w:color="auto"/>
            <w:left w:val="none" w:sz="0" w:space="0" w:color="auto"/>
            <w:bottom w:val="none" w:sz="0" w:space="0" w:color="auto"/>
            <w:right w:val="none" w:sz="0" w:space="0" w:color="auto"/>
          </w:divBdr>
        </w:div>
        <w:div w:id="345987236">
          <w:marLeft w:val="0"/>
          <w:marRight w:val="0"/>
          <w:marTop w:val="0"/>
          <w:marBottom w:val="0"/>
          <w:divBdr>
            <w:top w:val="none" w:sz="0" w:space="0" w:color="auto"/>
            <w:left w:val="none" w:sz="0" w:space="0" w:color="auto"/>
            <w:bottom w:val="none" w:sz="0" w:space="0" w:color="auto"/>
            <w:right w:val="none" w:sz="0" w:space="0" w:color="auto"/>
          </w:divBdr>
        </w:div>
        <w:div w:id="410394011">
          <w:marLeft w:val="0"/>
          <w:marRight w:val="0"/>
          <w:marTop w:val="0"/>
          <w:marBottom w:val="0"/>
          <w:divBdr>
            <w:top w:val="none" w:sz="0" w:space="0" w:color="auto"/>
            <w:left w:val="none" w:sz="0" w:space="0" w:color="auto"/>
            <w:bottom w:val="none" w:sz="0" w:space="0" w:color="auto"/>
            <w:right w:val="none" w:sz="0" w:space="0" w:color="auto"/>
          </w:divBdr>
        </w:div>
        <w:div w:id="451368649">
          <w:marLeft w:val="0"/>
          <w:marRight w:val="0"/>
          <w:marTop w:val="0"/>
          <w:marBottom w:val="0"/>
          <w:divBdr>
            <w:top w:val="none" w:sz="0" w:space="0" w:color="auto"/>
            <w:left w:val="none" w:sz="0" w:space="0" w:color="auto"/>
            <w:bottom w:val="none" w:sz="0" w:space="0" w:color="auto"/>
            <w:right w:val="none" w:sz="0" w:space="0" w:color="auto"/>
          </w:divBdr>
        </w:div>
        <w:div w:id="917596570">
          <w:marLeft w:val="0"/>
          <w:marRight w:val="0"/>
          <w:marTop w:val="0"/>
          <w:marBottom w:val="0"/>
          <w:divBdr>
            <w:top w:val="none" w:sz="0" w:space="0" w:color="auto"/>
            <w:left w:val="none" w:sz="0" w:space="0" w:color="auto"/>
            <w:bottom w:val="none" w:sz="0" w:space="0" w:color="auto"/>
            <w:right w:val="none" w:sz="0" w:space="0" w:color="auto"/>
          </w:divBdr>
        </w:div>
        <w:div w:id="1168256068">
          <w:marLeft w:val="0"/>
          <w:marRight w:val="0"/>
          <w:marTop w:val="0"/>
          <w:marBottom w:val="0"/>
          <w:divBdr>
            <w:top w:val="none" w:sz="0" w:space="0" w:color="auto"/>
            <w:left w:val="none" w:sz="0" w:space="0" w:color="auto"/>
            <w:bottom w:val="none" w:sz="0" w:space="0" w:color="auto"/>
            <w:right w:val="none" w:sz="0" w:space="0" w:color="auto"/>
          </w:divBdr>
        </w:div>
        <w:div w:id="1417706125">
          <w:marLeft w:val="0"/>
          <w:marRight w:val="0"/>
          <w:marTop w:val="0"/>
          <w:marBottom w:val="0"/>
          <w:divBdr>
            <w:top w:val="none" w:sz="0" w:space="0" w:color="auto"/>
            <w:left w:val="none" w:sz="0" w:space="0" w:color="auto"/>
            <w:bottom w:val="none" w:sz="0" w:space="0" w:color="auto"/>
            <w:right w:val="none" w:sz="0" w:space="0" w:color="auto"/>
          </w:divBdr>
        </w:div>
        <w:div w:id="1829250060">
          <w:marLeft w:val="0"/>
          <w:marRight w:val="0"/>
          <w:marTop w:val="0"/>
          <w:marBottom w:val="0"/>
          <w:divBdr>
            <w:top w:val="none" w:sz="0" w:space="0" w:color="auto"/>
            <w:left w:val="none" w:sz="0" w:space="0" w:color="auto"/>
            <w:bottom w:val="none" w:sz="0" w:space="0" w:color="auto"/>
            <w:right w:val="none" w:sz="0" w:space="0" w:color="auto"/>
          </w:divBdr>
        </w:div>
      </w:divsChild>
    </w:div>
    <w:div w:id="1949269059">
      <w:bodyDiv w:val="1"/>
      <w:marLeft w:val="0"/>
      <w:marRight w:val="0"/>
      <w:marTop w:val="0"/>
      <w:marBottom w:val="0"/>
      <w:divBdr>
        <w:top w:val="none" w:sz="0" w:space="0" w:color="auto"/>
        <w:left w:val="none" w:sz="0" w:space="0" w:color="auto"/>
        <w:bottom w:val="none" w:sz="0" w:space="0" w:color="auto"/>
        <w:right w:val="none" w:sz="0" w:space="0" w:color="auto"/>
      </w:divBdr>
      <w:divsChild>
        <w:div w:id="108279748">
          <w:marLeft w:val="0"/>
          <w:marRight w:val="0"/>
          <w:marTop w:val="0"/>
          <w:marBottom w:val="0"/>
          <w:divBdr>
            <w:top w:val="none" w:sz="0" w:space="0" w:color="auto"/>
            <w:left w:val="none" w:sz="0" w:space="0" w:color="auto"/>
            <w:bottom w:val="none" w:sz="0" w:space="0" w:color="auto"/>
            <w:right w:val="none" w:sz="0" w:space="0" w:color="auto"/>
          </w:divBdr>
        </w:div>
        <w:div w:id="975187963">
          <w:marLeft w:val="0"/>
          <w:marRight w:val="0"/>
          <w:marTop w:val="0"/>
          <w:marBottom w:val="0"/>
          <w:divBdr>
            <w:top w:val="none" w:sz="0" w:space="0" w:color="auto"/>
            <w:left w:val="none" w:sz="0" w:space="0" w:color="auto"/>
            <w:bottom w:val="none" w:sz="0" w:space="0" w:color="auto"/>
            <w:right w:val="none" w:sz="0" w:space="0" w:color="auto"/>
          </w:divBdr>
        </w:div>
        <w:div w:id="1322077546">
          <w:marLeft w:val="0"/>
          <w:marRight w:val="0"/>
          <w:marTop w:val="0"/>
          <w:marBottom w:val="0"/>
          <w:divBdr>
            <w:top w:val="none" w:sz="0" w:space="0" w:color="auto"/>
            <w:left w:val="none" w:sz="0" w:space="0" w:color="auto"/>
            <w:bottom w:val="none" w:sz="0" w:space="0" w:color="auto"/>
            <w:right w:val="none" w:sz="0" w:space="0" w:color="auto"/>
          </w:divBdr>
        </w:div>
      </w:divsChild>
    </w:div>
    <w:div w:id="1957329889">
      <w:bodyDiv w:val="1"/>
      <w:marLeft w:val="0"/>
      <w:marRight w:val="0"/>
      <w:marTop w:val="0"/>
      <w:marBottom w:val="0"/>
      <w:divBdr>
        <w:top w:val="none" w:sz="0" w:space="0" w:color="auto"/>
        <w:left w:val="none" w:sz="0" w:space="0" w:color="auto"/>
        <w:bottom w:val="none" w:sz="0" w:space="0" w:color="auto"/>
        <w:right w:val="none" w:sz="0" w:space="0" w:color="auto"/>
      </w:divBdr>
    </w:div>
    <w:div w:id="1992445527">
      <w:bodyDiv w:val="1"/>
      <w:marLeft w:val="0"/>
      <w:marRight w:val="0"/>
      <w:marTop w:val="0"/>
      <w:marBottom w:val="0"/>
      <w:divBdr>
        <w:top w:val="none" w:sz="0" w:space="0" w:color="auto"/>
        <w:left w:val="none" w:sz="0" w:space="0" w:color="auto"/>
        <w:bottom w:val="none" w:sz="0" w:space="0" w:color="auto"/>
        <w:right w:val="none" w:sz="0" w:space="0" w:color="auto"/>
      </w:divBdr>
    </w:div>
    <w:div w:id="2020083574">
      <w:bodyDiv w:val="1"/>
      <w:marLeft w:val="0"/>
      <w:marRight w:val="0"/>
      <w:marTop w:val="0"/>
      <w:marBottom w:val="0"/>
      <w:divBdr>
        <w:top w:val="none" w:sz="0" w:space="0" w:color="auto"/>
        <w:left w:val="none" w:sz="0" w:space="0" w:color="auto"/>
        <w:bottom w:val="none" w:sz="0" w:space="0" w:color="auto"/>
        <w:right w:val="none" w:sz="0" w:space="0" w:color="auto"/>
      </w:divBdr>
    </w:div>
    <w:div w:id="2022048411">
      <w:bodyDiv w:val="1"/>
      <w:marLeft w:val="0"/>
      <w:marRight w:val="0"/>
      <w:marTop w:val="0"/>
      <w:marBottom w:val="0"/>
      <w:divBdr>
        <w:top w:val="none" w:sz="0" w:space="0" w:color="auto"/>
        <w:left w:val="none" w:sz="0" w:space="0" w:color="auto"/>
        <w:bottom w:val="none" w:sz="0" w:space="0" w:color="auto"/>
        <w:right w:val="none" w:sz="0" w:space="0" w:color="auto"/>
      </w:divBdr>
      <w:divsChild>
        <w:div w:id="508567574">
          <w:marLeft w:val="0"/>
          <w:marRight w:val="0"/>
          <w:marTop w:val="0"/>
          <w:marBottom w:val="0"/>
          <w:divBdr>
            <w:top w:val="none" w:sz="0" w:space="0" w:color="auto"/>
            <w:left w:val="none" w:sz="0" w:space="0" w:color="auto"/>
            <w:bottom w:val="none" w:sz="0" w:space="0" w:color="auto"/>
            <w:right w:val="none" w:sz="0" w:space="0" w:color="auto"/>
          </w:divBdr>
        </w:div>
        <w:div w:id="1685857573">
          <w:marLeft w:val="0"/>
          <w:marRight w:val="0"/>
          <w:marTop w:val="0"/>
          <w:marBottom w:val="0"/>
          <w:divBdr>
            <w:top w:val="none" w:sz="0" w:space="0" w:color="auto"/>
            <w:left w:val="none" w:sz="0" w:space="0" w:color="auto"/>
            <w:bottom w:val="none" w:sz="0" w:space="0" w:color="auto"/>
            <w:right w:val="none" w:sz="0" w:space="0" w:color="auto"/>
          </w:divBdr>
        </w:div>
      </w:divsChild>
    </w:div>
    <w:div w:id="2051414439">
      <w:bodyDiv w:val="1"/>
      <w:marLeft w:val="0"/>
      <w:marRight w:val="0"/>
      <w:marTop w:val="0"/>
      <w:marBottom w:val="0"/>
      <w:divBdr>
        <w:top w:val="none" w:sz="0" w:space="0" w:color="auto"/>
        <w:left w:val="none" w:sz="0" w:space="0" w:color="auto"/>
        <w:bottom w:val="none" w:sz="0" w:space="0" w:color="auto"/>
        <w:right w:val="none" w:sz="0" w:space="0" w:color="auto"/>
      </w:divBdr>
      <w:divsChild>
        <w:div w:id="401295258">
          <w:marLeft w:val="0"/>
          <w:marRight w:val="0"/>
          <w:marTop w:val="0"/>
          <w:marBottom w:val="0"/>
          <w:divBdr>
            <w:top w:val="none" w:sz="0" w:space="0" w:color="auto"/>
            <w:left w:val="none" w:sz="0" w:space="0" w:color="auto"/>
            <w:bottom w:val="none" w:sz="0" w:space="0" w:color="auto"/>
            <w:right w:val="none" w:sz="0" w:space="0" w:color="auto"/>
          </w:divBdr>
        </w:div>
        <w:div w:id="1603876514">
          <w:marLeft w:val="0"/>
          <w:marRight w:val="0"/>
          <w:marTop w:val="0"/>
          <w:marBottom w:val="0"/>
          <w:divBdr>
            <w:top w:val="none" w:sz="0" w:space="0" w:color="auto"/>
            <w:left w:val="none" w:sz="0" w:space="0" w:color="auto"/>
            <w:bottom w:val="none" w:sz="0" w:space="0" w:color="auto"/>
            <w:right w:val="none" w:sz="0" w:space="0" w:color="auto"/>
          </w:divBdr>
        </w:div>
        <w:div w:id="211828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d=2024-08-13" TargetMode="External"/><Relationship Id="rId13" Type="http://schemas.openxmlformats.org/officeDocument/2006/relationships/hyperlink" Target="http://www.g6sm.ro" TargetMode="External"/><Relationship Id="rId18" Type="http://schemas.openxmlformats.org/officeDocument/2006/relationships/hyperlink" Target="https://lege5.ro/App/Document/gm4tcnrtha/legea-nr-272-2004-privind-protectia-si-promovarea-drepturilor-copilului?d=2024-08-2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gpp6sm@yahoo.com" TargetMode="External"/><Relationship Id="rId17" Type="http://schemas.openxmlformats.org/officeDocument/2006/relationships/hyperlink" Target="https://lege5.ro/App/Document/geztqmjtgq2tm/legea-invatamantului-preuniversitar-nr-198-2023?d=2024-08-20" TargetMode="External"/><Relationship Id="rId2" Type="http://schemas.openxmlformats.org/officeDocument/2006/relationships/numbering" Target="numbering.xml"/><Relationship Id="rId16" Type="http://schemas.openxmlformats.org/officeDocument/2006/relationships/hyperlink" Target="https://lege5.ro/App/Document/gezdmnrzgi/codul-penal-din-2009?d=2024-08-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lege5.ro/App/Document/gezdmobyge/legea-nr-286-2009-privind-codul-penal?d=2024-08-20" TargetMode="External"/><Relationship Id="rId23" Type="http://schemas.openxmlformats.org/officeDocument/2006/relationships/theme" Target="theme/theme1.xml"/><Relationship Id="rId10" Type="http://schemas.openxmlformats.org/officeDocument/2006/relationships/hyperlink" Target="https://lege5.ro/App/Document/geztqmjtgq2tm/legea-invatamantului-preuniversitar-nr-198-2023?d=2024-08-1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e5.ro/App/Document/gm3dmobzga3q/directiva-nr-46-1995-privind-protectia-persoanelor-fizice-in-ceea-ce-priveste-prelucrarea-datelor-cu-caracter-personal-si-libera-circulatie-a-acestor-date?d=2024-08-13" TargetMode="External"/><Relationship Id="rId14" Type="http://schemas.openxmlformats.org/officeDocument/2006/relationships/hyperlink" Target="https://lege5.ro/App/Document/gi2tsmbrge/legea-nr-287-2009-privind-codul-civil?d=2024-08-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F011-13E6-4427-BE24-FE41BF44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105</Pages>
  <Words>33935</Words>
  <Characters>196826</Characters>
  <Application>Microsoft Office Word</Application>
  <DocSecurity>0</DocSecurity>
  <Lines>1640</Lines>
  <Paragraphs>460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NEAGU</Company>
  <LinksUpToDate>false</LinksUpToDate>
  <CharactersWithSpaces>230301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User</cp:lastModifiedBy>
  <cp:revision>12</cp:revision>
  <cp:lastPrinted>2025-12-05T11:01:00Z</cp:lastPrinted>
  <dcterms:created xsi:type="dcterms:W3CDTF">2025-10-02T13:37:00Z</dcterms:created>
  <dcterms:modified xsi:type="dcterms:W3CDTF">2025-12-05T11:02:00Z</dcterms:modified>
</cp:coreProperties>
</file>